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B" w:rsidRPr="00852493" w:rsidRDefault="0031211B" w:rsidP="0031211B">
      <w:pPr>
        <w:spacing w:after="0" w:line="240" w:lineRule="auto"/>
        <w:rPr>
          <w:rFonts w:ascii="Times New Roman" w:hAnsi="Times New Roman" w:cs="Times New Roman"/>
          <w:color w:val="000000"/>
          <w:lang w:val="it-IT"/>
        </w:rPr>
      </w:pPr>
    </w:p>
    <w:p w:rsidR="0031211B" w:rsidRPr="004406E4" w:rsidRDefault="004406E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406E4">
        <w:rPr>
          <w:rFonts w:ascii="Times New Roman" w:hAnsi="Times New Roman" w:cs="Times New Roman"/>
          <w:b/>
          <w:color w:val="000000"/>
          <w:sz w:val="24"/>
          <w:szCs w:val="24"/>
          <w:lang w:val="pl-PL"/>
        </w:rPr>
        <w:t>OPŠTINA  BUDVA</w:t>
      </w:r>
    </w:p>
    <w:p w:rsidR="0031211B" w:rsidRPr="004406E4" w:rsidRDefault="0031211B" w:rsidP="0031211B">
      <w:pPr>
        <w:spacing w:after="0" w:line="240" w:lineRule="auto"/>
        <w:jc w:val="both"/>
        <w:rPr>
          <w:rFonts w:ascii="Times New Roman" w:hAnsi="Times New Roman" w:cs="Times New Roman"/>
          <w:b/>
          <w:color w:val="000000"/>
          <w:sz w:val="24"/>
          <w:szCs w:val="24"/>
          <w:lang w:val="pl-PL"/>
        </w:rPr>
      </w:pPr>
    </w:p>
    <w:p w:rsidR="001852C2"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Broj iz evidencije postupaka javnih nabavki: </w:t>
      </w:r>
      <w:r w:rsidR="004406E4" w:rsidRPr="004406E4">
        <w:rPr>
          <w:rFonts w:ascii="Times New Roman" w:hAnsi="Times New Roman" w:cs="Times New Roman"/>
          <w:b/>
          <w:color w:val="000000"/>
          <w:sz w:val="24"/>
          <w:szCs w:val="24"/>
          <w:lang w:val="it-IT"/>
        </w:rPr>
        <w:t>01</w:t>
      </w:r>
      <w:r w:rsidR="0018141C">
        <w:rPr>
          <w:rFonts w:ascii="Times New Roman" w:hAnsi="Times New Roman" w:cs="Times New Roman"/>
          <w:b/>
          <w:color w:val="000000"/>
          <w:sz w:val="24"/>
          <w:szCs w:val="24"/>
          <w:lang w:val="it-IT"/>
        </w:rPr>
        <w:t xml:space="preserve"> - 3621/6</w:t>
      </w:r>
    </w:p>
    <w:p w:rsidR="0031211B" w:rsidRPr="004406E4"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Redni broj iz Plana javnih nabavki : </w:t>
      </w:r>
      <w:r w:rsidR="00A66E13">
        <w:rPr>
          <w:rFonts w:ascii="Times New Roman" w:hAnsi="Times New Roman" w:cs="Times New Roman"/>
          <w:b/>
          <w:color w:val="000000"/>
          <w:sz w:val="24"/>
          <w:szCs w:val="24"/>
          <w:lang w:val="it-IT"/>
        </w:rPr>
        <w:t>85</w:t>
      </w:r>
    </w:p>
    <w:p w:rsidR="0031211B" w:rsidRPr="004406E4" w:rsidRDefault="0031211B" w:rsidP="0031211B">
      <w:pPr>
        <w:jc w:val="both"/>
        <w:rPr>
          <w:rFonts w:ascii="Times New Roman" w:hAnsi="Times New Roman" w:cs="Times New Roman"/>
          <w:b/>
          <w:bCs/>
          <w:color w:val="000000"/>
          <w:sz w:val="24"/>
          <w:szCs w:val="24"/>
          <w:lang w:val="it-IT"/>
        </w:rPr>
      </w:pPr>
      <w:r w:rsidRPr="004406E4">
        <w:rPr>
          <w:rFonts w:ascii="Times New Roman" w:hAnsi="Times New Roman" w:cs="Times New Roman"/>
          <w:b/>
          <w:color w:val="000000"/>
          <w:sz w:val="24"/>
          <w:szCs w:val="24"/>
          <w:lang w:val="it-IT"/>
        </w:rPr>
        <w:t xml:space="preserve">Mjesto i datum: </w:t>
      </w:r>
      <w:r w:rsidR="004406E4" w:rsidRPr="004406E4">
        <w:rPr>
          <w:rFonts w:ascii="Times New Roman" w:hAnsi="Times New Roman" w:cs="Times New Roman"/>
          <w:b/>
          <w:color w:val="000000"/>
          <w:sz w:val="24"/>
          <w:szCs w:val="24"/>
          <w:lang w:val="it-IT"/>
        </w:rPr>
        <w:t>Budva,</w:t>
      </w:r>
      <w:r w:rsidR="00300BC3">
        <w:rPr>
          <w:rFonts w:ascii="Times New Roman" w:hAnsi="Times New Roman" w:cs="Times New Roman"/>
          <w:b/>
          <w:color w:val="000000"/>
          <w:sz w:val="24"/>
          <w:szCs w:val="24"/>
          <w:lang w:val="it-IT"/>
        </w:rPr>
        <w:t xml:space="preserve"> </w:t>
      </w:r>
      <w:r w:rsidR="0018141C">
        <w:rPr>
          <w:rFonts w:ascii="Times New Roman" w:hAnsi="Times New Roman" w:cs="Times New Roman"/>
          <w:b/>
          <w:color w:val="000000"/>
          <w:sz w:val="24"/>
          <w:szCs w:val="24"/>
          <w:lang w:val="it-IT"/>
        </w:rPr>
        <w:t>2</w:t>
      </w:r>
      <w:r w:rsidR="00053999">
        <w:rPr>
          <w:rFonts w:ascii="Times New Roman" w:hAnsi="Times New Roman" w:cs="Times New Roman"/>
          <w:b/>
          <w:color w:val="000000"/>
          <w:sz w:val="24"/>
          <w:szCs w:val="24"/>
          <w:lang w:val="it-IT"/>
        </w:rPr>
        <w:t>7</w:t>
      </w:r>
      <w:r w:rsidR="0018141C">
        <w:rPr>
          <w:rFonts w:ascii="Times New Roman" w:hAnsi="Times New Roman" w:cs="Times New Roman"/>
          <w:b/>
          <w:color w:val="000000"/>
          <w:sz w:val="24"/>
          <w:szCs w:val="24"/>
          <w:lang w:val="it-IT"/>
        </w:rPr>
        <w:t>.12</w:t>
      </w:r>
      <w:r w:rsidR="001852C2">
        <w:rPr>
          <w:rFonts w:ascii="Times New Roman" w:hAnsi="Times New Roman" w:cs="Times New Roman"/>
          <w:b/>
          <w:color w:val="000000"/>
          <w:sz w:val="24"/>
          <w:szCs w:val="24"/>
          <w:lang w:val="it-IT"/>
        </w:rPr>
        <w:t>.2018</w:t>
      </w:r>
      <w:r w:rsidR="000864E7">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406E4" w:rsidRPr="004406E4">
        <w:rPr>
          <w:rFonts w:ascii="Times New Roman" w:hAnsi="Times New Roman" w:cs="Times New Roman"/>
          <w:color w:val="000000"/>
          <w:sz w:val="24"/>
          <w:szCs w:val="24"/>
          <w:lang w:val="pl-PL"/>
        </w:rPr>
        <w:t>OPŠTINA  BUDVA</w:t>
      </w:r>
      <w:r w:rsidR="004406E4">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A66E1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sidR="004406E4">
        <w:rPr>
          <w:rFonts w:ascii="Times New Roman" w:hAnsi="Times New Roman" w:cs="Times New Roman"/>
          <w:b/>
          <w:bCs/>
          <w:color w:val="000000"/>
          <w:sz w:val="36"/>
          <w:szCs w:val="36"/>
          <w:lang w:val="it-IT"/>
        </w:rPr>
        <w:t xml:space="preserve"> ZA </w:t>
      </w:r>
      <w:r w:rsidR="00905F15">
        <w:rPr>
          <w:rFonts w:ascii="Times New Roman" w:hAnsi="Times New Roman" w:cs="Times New Roman"/>
          <w:b/>
          <w:bCs/>
          <w:color w:val="000000"/>
          <w:sz w:val="36"/>
          <w:szCs w:val="36"/>
          <w:lang w:val="it-IT"/>
        </w:rPr>
        <w:t xml:space="preserve">USTUPANJE </w:t>
      </w:r>
      <w:r w:rsidR="004406E4">
        <w:rPr>
          <w:rFonts w:ascii="Times New Roman" w:hAnsi="Times New Roman" w:cs="Times New Roman"/>
          <w:b/>
          <w:bCs/>
          <w:color w:val="000000"/>
          <w:sz w:val="36"/>
          <w:szCs w:val="36"/>
          <w:lang w:val="it-IT"/>
        </w:rPr>
        <w:t>IZVOĐENJ</w:t>
      </w:r>
      <w:r w:rsidR="00905F15">
        <w:rPr>
          <w:rFonts w:ascii="Times New Roman" w:hAnsi="Times New Roman" w:cs="Times New Roman"/>
          <w:b/>
          <w:bCs/>
          <w:color w:val="000000"/>
          <w:sz w:val="36"/>
          <w:szCs w:val="36"/>
          <w:lang w:val="it-IT"/>
        </w:rPr>
        <w:t>A</w:t>
      </w:r>
      <w:r w:rsidR="004406E4">
        <w:rPr>
          <w:rFonts w:ascii="Times New Roman" w:hAnsi="Times New Roman" w:cs="Times New Roman"/>
          <w:b/>
          <w:bCs/>
          <w:color w:val="000000"/>
          <w:sz w:val="36"/>
          <w:szCs w:val="36"/>
          <w:lang w:val="it-IT"/>
        </w:rPr>
        <w:t xml:space="preserve"> RADOVA NA </w:t>
      </w:r>
      <w:r w:rsidR="0048469F">
        <w:rPr>
          <w:rFonts w:ascii="Times New Roman" w:hAnsi="Times New Roman" w:cs="Times New Roman"/>
          <w:b/>
          <w:bCs/>
          <w:color w:val="000000"/>
          <w:sz w:val="36"/>
          <w:szCs w:val="36"/>
          <w:lang w:val="it-IT"/>
        </w:rPr>
        <w:t xml:space="preserve">IZGRADNJI </w:t>
      </w:r>
      <w:r w:rsidR="00A66E13">
        <w:rPr>
          <w:rFonts w:ascii="Times New Roman" w:hAnsi="Times New Roman" w:cs="Times New Roman"/>
          <w:b/>
          <w:bCs/>
          <w:color w:val="000000"/>
          <w:sz w:val="36"/>
          <w:szCs w:val="36"/>
          <w:lang w:val="it-IT"/>
        </w:rPr>
        <w:t xml:space="preserve">KRUŽNOG TOKA KOD AUTOBUSKE STANICE </w:t>
      </w:r>
    </w:p>
    <w:p w:rsidR="0031211B" w:rsidRPr="006278F4" w:rsidRDefault="00A66E13" w:rsidP="0031211B">
      <w:pPr>
        <w:spacing w:after="0" w:line="240" w:lineRule="auto"/>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36"/>
          <w:szCs w:val="36"/>
          <w:lang w:val="it-IT"/>
        </w:rPr>
        <w:t xml:space="preserve"> DUP PETROVAC</w:t>
      </w: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21774B" w:rsidP="0031211B">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w:t>
      </w:r>
    </w:p>
    <w:p w:rsidR="0031211B" w:rsidRPr="006F2A94" w:rsidRDefault="001C2799" w:rsidP="0031211B">
      <w:pPr>
        <w:pStyle w:val="TOC1"/>
        <w:tabs>
          <w:tab w:val="right" w:leader="dot" w:pos="9061"/>
        </w:tabs>
        <w:rPr>
          <w:rFonts w:ascii="Times New Roman" w:hAnsi="Times New Roman" w:cs="Times New Roman"/>
          <w:noProof/>
          <w:sz w:val="24"/>
          <w:szCs w:val="24"/>
        </w:rPr>
      </w:pPr>
      <w:r w:rsidRPr="001C2799">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1C2799">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6D79CF">
        <w:t>3</w:t>
      </w:r>
    </w:p>
    <w:p w:rsidR="0031211B" w:rsidRPr="006F2A94" w:rsidRDefault="001C2799"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AF77A2">
        <w:t>26</w:t>
      </w:r>
    </w:p>
    <w:p w:rsidR="0031211B" w:rsidRPr="006F2A94" w:rsidRDefault="001C2799"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AF77A2">
        <w:t>27</w:t>
      </w:r>
    </w:p>
    <w:p w:rsidR="0031211B" w:rsidRPr="006F2A94" w:rsidRDefault="001C2799"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AF77A2">
        <w:t>28</w:t>
      </w:r>
    </w:p>
    <w:p w:rsidR="0031211B" w:rsidRPr="006F2A94" w:rsidRDefault="001C2799"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AF77A2">
        <w:t>29</w:t>
      </w:r>
    </w:p>
    <w:p w:rsidR="0031211B" w:rsidRPr="006F2A94" w:rsidRDefault="001C2799"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AF77A2">
        <w:t>30</w:t>
      </w:r>
    </w:p>
    <w:p w:rsidR="0031211B" w:rsidRDefault="001C2799"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AF77A2">
        <w:t>31</w:t>
      </w:r>
    </w:p>
    <w:p w:rsidR="0031211B" w:rsidRPr="00A41722" w:rsidRDefault="001C2799"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AF77A2">
        <w:t>32</w:t>
      </w:r>
    </w:p>
    <w:p w:rsidR="0031211B" w:rsidRPr="006F2A94" w:rsidRDefault="001C2799"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AF77A2">
        <w:t>33</w:t>
      </w:r>
    </w:p>
    <w:p w:rsidR="0031211B" w:rsidRPr="006F2A94" w:rsidRDefault="001C2799"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AF77A2">
        <w:t>3</w:t>
      </w:r>
      <w:r w:rsidR="00B012DE">
        <w:t>9</w:t>
      </w:r>
    </w:p>
    <w:p w:rsidR="0031211B" w:rsidRPr="006F2A94" w:rsidRDefault="001C2799"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B012DE">
        <w:t>40</w:t>
      </w:r>
    </w:p>
    <w:p w:rsidR="0031211B" w:rsidRPr="006F2A94" w:rsidRDefault="001C2799"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B012DE">
        <w:t>41</w:t>
      </w:r>
    </w:p>
    <w:p w:rsidR="0031211B" w:rsidRPr="006F2A94" w:rsidRDefault="001C2799"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B012DE">
        <w:t>42</w:t>
      </w:r>
    </w:p>
    <w:p w:rsidR="0031211B" w:rsidRPr="006F2A94" w:rsidRDefault="001C2799"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B012DE">
        <w:t>47</w:t>
      </w:r>
    </w:p>
    <w:p w:rsidR="0031211B" w:rsidRPr="006F2A94" w:rsidRDefault="001C2799"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B012DE">
        <w:t>53</w:t>
      </w:r>
    </w:p>
    <w:p w:rsidR="0031211B" w:rsidRPr="006F2A94" w:rsidRDefault="001C2799"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B012DE">
        <w:t>58</w:t>
      </w:r>
    </w:p>
    <w:p w:rsidR="0031211B" w:rsidRPr="006F2A94" w:rsidRDefault="001C2799"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B012DE">
        <w:t>59</w:t>
      </w:r>
    </w:p>
    <w:p w:rsidR="0031211B" w:rsidRDefault="001C2799"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1609C7" w:rsidRPr="00FA2239" w:rsidTr="00A05B45">
        <w:trPr>
          <w:trHeight w:val="612"/>
        </w:trPr>
        <w:tc>
          <w:tcPr>
            <w:tcW w:w="4162" w:type="dxa"/>
            <w:tcBorders>
              <w:top w:val="double" w:sz="4" w:space="0" w:color="auto"/>
            </w:tcBorders>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Tanja Kapisoda</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načelnik, Miroslava Kunjić, službenik za javne nabavke</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1609C7" w:rsidRPr="00FA2239" w:rsidTr="00A05B45">
        <w:trPr>
          <w:trHeight w:val="612"/>
        </w:trPr>
        <w:tc>
          <w:tcPr>
            <w:tcW w:w="4162"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1609C7" w:rsidRPr="00852493" w:rsidRDefault="001609C7" w:rsidP="001609C7">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B2678"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Radovi</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609C7" w:rsidRDefault="00905F15" w:rsidP="001609C7">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Ustupanje </w:t>
      </w:r>
      <w:r w:rsidR="00A66E13">
        <w:rPr>
          <w:rFonts w:ascii="Times New Roman" w:hAnsi="Times New Roman" w:cs="Times New Roman"/>
          <w:b/>
          <w:bCs/>
          <w:color w:val="000000"/>
          <w:sz w:val="24"/>
          <w:szCs w:val="24"/>
        </w:rPr>
        <w:t xml:space="preserve"> </w:t>
      </w:r>
      <w:r w:rsidR="00A66E13" w:rsidRPr="00A66E13">
        <w:rPr>
          <w:rFonts w:ascii="Cambria" w:hAnsi="Cambria" w:cs="Times New Roman"/>
          <w:b/>
          <w:sz w:val="24"/>
          <w:szCs w:val="24"/>
        </w:rPr>
        <w:t>izvođenja radova na izgradnji kružnog toka kod autobuske stanice DUP  Petrovac</w:t>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A66E13" w:rsidRDefault="00A66E13" w:rsidP="00E21DB6">
      <w:pPr>
        <w:spacing w:after="0" w:line="240" w:lineRule="auto"/>
        <w:ind w:left="720"/>
        <w:jc w:val="both"/>
        <w:rPr>
          <w:rFonts w:ascii="Cambria" w:hAnsi="Cambria" w:cs="Times New Roman"/>
          <w:sz w:val="24"/>
          <w:szCs w:val="24"/>
        </w:rPr>
      </w:pPr>
      <w:r w:rsidRPr="00C3240A">
        <w:rPr>
          <w:rFonts w:ascii="Cambria" w:eastAsia="Times New Roman" w:hAnsi="Cambria" w:cs="Times New Roman"/>
          <w:sz w:val="24"/>
          <w:szCs w:val="24"/>
        </w:rPr>
        <w:t xml:space="preserve">45233120-6 Radovi na izgradnji puteva; </w:t>
      </w:r>
    </w:p>
    <w:p w:rsidR="0031211B" w:rsidRDefault="00A66E13" w:rsidP="00E21DB6">
      <w:pPr>
        <w:spacing w:after="0" w:line="240" w:lineRule="auto"/>
        <w:ind w:left="720"/>
        <w:jc w:val="both"/>
        <w:rPr>
          <w:rFonts w:ascii="Cambria" w:hAnsi="Cambria" w:cs="Times New Roman"/>
          <w:sz w:val="24"/>
          <w:szCs w:val="24"/>
        </w:rPr>
      </w:pPr>
      <w:r w:rsidRPr="00C3240A">
        <w:rPr>
          <w:rFonts w:ascii="Cambria" w:eastAsia="Times New Roman" w:hAnsi="Cambria" w:cs="Times New Roman"/>
          <w:sz w:val="24"/>
          <w:szCs w:val="24"/>
        </w:rPr>
        <w:t>45233128-2 – Kružni tok</w:t>
      </w:r>
    </w:p>
    <w:p w:rsidR="00A66E13" w:rsidRPr="00852493" w:rsidRDefault="00A66E13"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609C7"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609C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1609C7"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kao cjelina,</w:t>
      </w:r>
      <w:r w:rsidR="0031211B" w:rsidRPr="00852493">
        <w:rPr>
          <w:rFonts w:ascii="Times New Roman" w:hAnsi="Times New Roman" w:cs="Times New Roman"/>
          <w:color w:val="000000"/>
          <w:sz w:val="24"/>
          <w:szCs w:val="24"/>
          <w:lang w:val="pl-PL"/>
        </w:rPr>
        <w:t xml:space="preserve"> procijenjene vrijednosti sa uračunatim PDV-om </w:t>
      </w:r>
      <w:r w:rsidR="00A66E13">
        <w:rPr>
          <w:rFonts w:ascii="Times New Roman" w:hAnsi="Times New Roman" w:cs="Times New Roman"/>
          <w:color w:val="000000"/>
          <w:sz w:val="24"/>
          <w:szCs w:val="24"/>
          <w:lang w:val="pl-PL"/>
        </w:rPr>
        <w:t>200</w:t>
      </w:r>
      <w:r>
        <w:rPr>
          <w:rFonts w:ascii="Times New Roman" w:hAnsi="Times New Roman" w:cs="Times New Roman"/>
          <w:color w:val="000000"/>
          <w:sz w:val="24"/>
          <w:szCs w:val="24"/>
          <w:lang w:val="pl-PL"/>
        </w:rPr>
        <w:t xml:space="preserve"> 000</w:t>
      </w:r>
      <w:r w:rsidR="00A66E13">
        <w:rPr>
          <w:rFonts w:ascii="Times New Roman" w:hAnsi="Times New Roman" w:cs="Times New Roman"/>
          <w:color w:val="000000"/>
          <w:sz w:val="24"/>
          <w:szCs w:val="24"/>
          <w:lang w:val="pl-PL"/>
        </w:rPr>
        <w:t>,00</w:t>
      </w:r>
      <w:r w:rsidR="0031211B" w:rsidRPr="00852493">
        <w:rPr>
          <w:rFonts w:ascii="Times New Roman" w:hAnsi="Times New Roman" w:cs="Times New Roman"/>
          <w:color w:val="000000"/>
          <w:sz w:val="24"/>
          <w:szCs w:val="24"/>
          <w:lang w:val="pl-PL"/>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609C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F77D29" w:rsidRDefault="00F77D29"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48469F" w:rsidRDefault="0048469F"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F77D29" w:rsidRPr="00F77D29" w:rsidRDefault="00B31642" w:rsidP="00B31642">
      <w:pPr>
        <w:spacing w:after="0" w:line="240" w:lineRule="auto"/>
        <w:jc w:val="both"/>
        <w:rPr>
          <w:rFonts w:ascii="Times New Roman" w:hAnsi="Times New Roman" w:cs="Times New Roman"/>
          <w:b/>
          <w:sz w:val="24"/>
          <w:szCs w:val="24"/>
          <w:lang w:val="pl-PL"/>
        </w:rPr>
      </w:pPr>
      <w:r w:rsidRPr="00F77D29">
        <w:rPr>
          <w:rFonts w:ascii="Times New Roman" w:hAnsi="Times New Roman" w:cs="Times New Roman"/>
          <w:b/>
          <w:sz w:val="24"/>
          <w:szCs w:val="24"/>
          <w:lang w:val="pl-PL"/>
        </w:rPr>
        <w:t>Privredno društvo, pravno lice, odnosno preduzetnik, treba da posjeduje</w:t>
      </w:r>
      <w:r w:rsidR="00F77D29" w:rsidRPr="00F77D29">
        <w:rPr>
          <w:rFonts w:ascii="Times New Roman" w:hAnsi="Times New Roman" w:cs="Times New Roman"/>
          <w:b/>
          <w:sz w:val="24"/>
          <w:szCs w:val="24"/>
          <w:lang w:val="pl-PL"/>
        </w:rPr>
        <w:t>:</w:t>
      </w:r>
    </w:p>
    <w:p w:rsidR="00F77D29" w:rsidRDefault="00F77D29" w:rsidP="00F77D29">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Licencu za projektovanje i izvođenje radova</w:t>
      </w:r>
    </w:p>
    <w:p w:rsidR="006B07A3" w:rsidRPr="00F77D29" w:rsidRDefault="006B07A3" w:rsidP="00F77D29">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Licencu za izvođenje radova geodezije</w:t>
      </w:r>
      <w:r w:rsidR="00434829">
        <w:rPr>
          <w:rFonts w:ascii="Times New Roman" w:hAnsi="Times New Roman" w:cs="Times New Roman"/>
          <w:sz w:val="24"/>
          <w:szCs w:val="24"/>
          <w:lang w:val="pl-PL"/>
        </w:rPr>
        <w:t xml:space="preserve"> </w:t>
      </w:r>
    </w:p>
    <w:p w:rsidR="008A386B" w:rsidRDefault="008A386B" w:rsidP="00F77D29">
      <w:pPr>
        <w:spacing w:after="0" w:line="240" w:lineRule="auto"/>
        <w:jc w:val="both"/>
        <w:rPr>
          <w:rFonts w:ascii="Times New Roman" w:hAnsi="Times New Roman" w:cs="Times New Roman"/>
          <w:b/>
          <w:sz w:val="24"/>
          <w:szCs w:val="24"/>
          <w:lang w:val="pl-PL"/>
        </w:rPr>
      </w:pPr>
    </w:p>
    <w:p w:rsidR="00F77D29" w:rsidRDefault="00B31642" w:rsidP="00F77D29">
      <w:pPr>
        <w:spacing w:after="0" w:line="240" w:lineRule="auto"/>
        <w:jc w:val="both"/>
        <w:rPr>
          <w:rFonts w:ascii="Times New Roman" w:hAnsi="Times New Roman" w:cs="Times New Roman"/>
          <w:b/>
          <w:sz w:val="24"/>
          <w:szCs w:val="24"/>
          <w:lang w:val="pl-PL"/>
        </w:rPr>
      </w:pPr>
      <w:r w:rsidRPr="00F77D29">
        <w:rPr>
          <w:rFonts w:ascii="Times New Roman" w:hAnsi="Times New Roman" w:cs="Times New Roman"/>
          <w:b/>
          <w:sz w:val="24"/>
          <w:szCs w:val="24"/>
          <w:lang w:val="pl-PL"/>
        </w:rPr>
        <w:t>Ponuđač, tj. privredno društvo, pravno lice, odnosno preduzetnik, treba da ima zaposlenog inženjera koji posjeduje</w:t>
      </w:r>
      <w:r w:rsidR="00F77D29" w:rsidRPr="00F77D29">
        <w:rPr>
          <w:rFonts w:ascii="Times New Roman" w:hAnsi="Times New Roman" w:cs="Times New Roman"/>
          <w:b/>
          <w:sz w:val="24"/>
          <w:szCs w:val="24"/>
          <w:lang w:val="pl-PL"/>
        </w:rPr>
        <w:t>:</w:t>
      </w:r>
    </w:p>
    <w:p w:rsidR="00F77D29" w:rsidRPr="00F77D29" w:rsidRDefault="00F77D29" w:rsidP="00F77D29">
      <w:pPr>
        <w:spacing w:after="0" w:line="240" w:lineRule="auto"/>
        <w:jc w:val="both"/>
        <w:rPr>
          <w:rFonts w:ascii="Times New Roman" w:hAnsi="Times New Roman" w:cs="Times New Roman"/>
          <w:b/>
          <w:sz w:val="24"/>
          <w:szCs w:val="24"/>
          <w:lang w:val="pl-PL"/>
        </w:rPr>
      </w:pPr>
    </w:p>
    <w:p w:rsidR="00F77D29" w:rsidRPr="00F77D29" w:rsidRDefault="00F77D29" w:rsidP="00F77D29">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xml:space="preserve">- Licencu ovlašćenog inženjera za obavljenje djelatnosti izrade tehničke dokumentacije i građenje objekta za diplomiranog inženjera građevinsrstva, </w:t>
      </w:r>
      <w:r w:rsidR="00434829">
        <w:rPr>
          <w:rFonts w:ascii="Times New Roman" w:hAnsi="Times New Roman" w:cs="Times New Roman"/>
          <w:sz w:val="24"/>
          <w:szCs w:val="24"/>
          <w:lang w:val="pl-PL"/>
        </w:rPr>
        <w:t>saobraćajni smjer</w:t>
      </w:r>
    </w:p>
    <w:p w:rsidR="00F77D29" w:rsidRDefault="00F77D29" w:rsidP="00F77D29">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lastRenderedPageBreak/>
        <w:t>- Licencu ovlašćenog inženjera za obavljenje djelatnosti izrade tehničke dokumentacije i građenje objekta za diplomiranog inženjera elektrotehnike;</w:t>
      </w:r>
    </w:p>
    <w:p w:rsidR="008D0A29" w:rsidRPr="00F77D29" w:rsidRDefault="008D0A29" w:rsidP="008D0A29">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F77D29">
        <w:rPr>
          <w:rFonts w:ascii="Times New Roman" w:hAnsi="Times New Roman" w:cs="Times New Roman"/>
          <w:sz w:val="24"/>
          <w:szCs w:val="24"/>
          <w:lang w:val="pl-PL"/>
        </w:rPr>
        <w:t xml:space="preserve">Licencu ovlašćenog inženjera za obavljenje djelatnosti izrade tehničke dokumentacije i građenje objekta za diplomiranog </w:t>
      </w:r>
      <w:r>
        <w:rPr>
          <w:rFonts w:ascii="Times New Roman" w:hAnsi="Times New Roman" w:cs="Times New Roman"/>
          <w:sz w:val="24"/>
          <w:szCs w:val="24"/>
          <w:lang w:val="pl-PL"/>
        </w:rPr>
        <w:t xml:space="preserve">inženjera </w:t>
      </w:r>
      <w:r w:rsidR="00434829">
        <w:rPr>
          <w:rFonts w:ascii="Times New Roman" w:hAnsi="Times New Roman" w:cs="Times New Roman"/>
          <w:sz w:val="24"/>
          <w:szCs w:val="24"/>
          <w:lang w:val="pl-PL"/>
        </w:rPr>
        <w:t>građevinarstva, smjer hidrotehnike</w:t>
      </w:r>
      <w:r w:rsidRPr="00F77D29">
        <w:rPr>
          <w:rFonts w:ascii="Times New Roman" w:hAnsi="Times New Roman" w:cs="Times New Roman"/>
          <w:sz w:val="24"/>
          <w:szCs w:val="24"/>
          <w:lang w:val="pl-PL"/>
        </w:rPr>
        <w:t>;</w:t>
      </w:r>
    </w:p>
    <w:p w:rsidR="00F77D29" w:rsidRPr="00F77D29" w:rsidRDefault="00F77D29" w:rsidP="00F77D29">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w:t>
      </w:r>
      <w:r w:rsidR="006B07A3">
        <w:rPr>
          <w:rFonts w:ascii="Times New Roman" w:hAnsi="Times New Roman" w:cs="Times New Roman"/>
          <w:sz w:val="24"/>
          <w:szCs w:val="24"/>
          <w:lang w:val="pl-PL"/>
        </w:rPr>
        <w:t xml:space="preserve"> </w:t>
      </w:r>
      <w:r w:rsidRPr="00F77D29">
        <w:rPr>
          <w:rFonts w:ascii="Times New Roman" w:hAnsi="Times New Roman" w:cs="Times New Roman"/>
          <w:sz w:val="24"/>
          <w:szCs w:val="24"/>
          <w:lang w:val="pl-PL"/>
        </w:rPr>
        <w:t xml:space="preserve"> Licencu za rukovođenje izvođenjem radova geodezije.</w:t>
      </w:r>
    </w:p>
    <w:p w:rsidR="00F77D29" w:rsidRPr="00F77D29" w:rsidRDefault="00F77D29" w:rsidP="00F77D29">
      <w:pPr>
        <w:spacing w:after="0" w:line="240" w:lineRule="auto"/>
        <w:jc w:val="both"/>
        <w:rPr>
          <w:rFonts w:ascii="Times New Roman" w:hAnsi="Times New Roman" w:cs="Times New Roman"/>
          <w:sz w:val="24"/>
          <w:szCs w:val="24"/>
          <w:lang w:val="pl-PL"/>
        </w:rPr>
      </w:pPr>
    </w:p>
    <w:p w:rsidR="0048469F" w:rsidRPr="00852493" w:rsidRDefault="0048469F"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584F7E"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584F7E">
        <w:rPr>
          <w:rFonts w:ascii="Times New Roman" w:hAnsi="Times New Roman" w:cs="Times New Roman"/>
          <w:color w:val="000000"/>
          <w:sz w:val="24"/>
          <w:szCs w:val="24"/>
        </w:rPr>
        <w:t xml:space="preserve"> - NE ZAHTIJEVA SE.</w:t>
      </w:r>
    </w:p>
    <w:p w:rsidR="00584F7E" w:rsidRDefault="00584F7E"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6B0244"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p>
    <w:p w:rsidR="00A66E13" w:rsidRPr="00852493" w:rsidRDefault="00A66E13" w:rsidP="0031211B">
      <w:pPr>
        <w:spacing w:after="0" w:line="240" w:lineRule="auto"/>
        <w:ind w:firstLine="426"/>
        <w:jc w:val="both"/>
        <w:rPr>
          <w:rFonts w:ascii="Times New Roman" w:hAnsi="Times New Roman" w:cs="Times New Roman"/>
          <w:color w:val="000000"/>
          <w:sz w:val="24"/>
          <w:szCs w:val="24"/>
        </w:rPr>
      </w:pP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6B0244" w:rsidRPr="00852493" w:rsidRDefault="006B0244"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31211B">
        <w:rPr>
          <w:rFonts w:ascii="Times New Roman" w:hAnsi="Times New Roman" w:cs="Times New Roman"/>
          <w:color w:val="000000"/>
          <w:sz w:val="24"/>
          <w:szCs w:val="24"/>
        </w:rPr>
        <w:t>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05B4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48469F" w:rsidRDefault="0048469F"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A05B4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0935B0">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0935B0">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A66E13">
        <w:rPr>
          <w:rFonts w:ascii="Times New Roman" w:hAnsi="Times New Roman" w:cs="Times New Roman"/>
          <w:color w:val="000000"/>
          <w:sz w:val="24"/>
          <w:szCs w:val="24"/>
          <w:lang w:val="sr-Latn-CS"/>
        </w:rPr>
        <w:t>45</w:t>
      </w:r>
      <w:r w:rsidRPr="00852493">
        <w:rPr>
          <w:rFonts w:ascii="Times New Roman" w:hAnsi="Times New Roman" w:cs="Times New Roman"/>
          <w:color w:val="000000"/>
          <w:sz w:val="24"/>
          <w:szCs w:val="24"/>
          <w:lang w:val="sr-Latn-CS"/>
        </w:rPr>
        <w:t xml:space="preserve"> dana od </w:t>
      </w:r>
      <w:r w:rsidR="000935B0">
        <w:rPr>
          <w:rFonts w:ascii="Times New Roman" w:hAnsi="Times New Roman" w:cs="Times New Roman"/>
          <w:color w:val="000000"/>
          <w:sz w:val="24"/>
          <w:szCs w:val="24"/>
          <w:lang w:val="sr-Latn-CS"/>
        </w:rPr>
        <w:t>uvođenja u posao</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48469F">
        <w:rPr>
          <w:rFonts w:ascii="Times New Roman" w:hAnsi="Times New Roman" w:cs="Times New Roman"/>
          <w:color w:val="000000"/>
          <w:sz w:val="24"/>
          <w:szCs w:val="24"/>
          <w:lang w:val="pl-PL"/>
        </w:rPr>
        <w:t xml:space="preserve"> određeno projektom - </w:t>
      </w:r>
      <w:r w:rsidR="004460D0">
        <w:rPr>
          <w:rFonts w:ascii="Times New Roman" w:hAnsi="Times New Roman" w:cs="Times New Roman"/>
          <w:color w:val="000000"/>
          <w:sz w:val="24"/>
          <w:szCs w:val="24"/>
          <w:lang w:val="pl-PL"/>
        </w:rPr>
        <w:t xml:space="preserve"> </w:t>
      </w:r>
      <w:r w:rsidR="00241559">
        <w:rPr>
          <w:rFonts w:ascii="Times New Roman" w:hAnsi="Times New Roman" w:cs="Times New Roman"/>
          <w:color w:val="000000"/>
          <w:sz w:val="24"/>
          <w:szCs w:val="24"/>
          <w:lang w:val="pl-PL"/>
        </w:rPr>
        <w:t xml:space="preserve">DUP </w:t>
      </w:r>
      <w:r w:rsidR="00A66E13">
        <w:rPr>
          <w:rFonts w:ascii="Times New Roman" w:hAnsi="Times New Roman" w:cs="Times New Roman"/>
          <w:color w:val="000000"/>
          <w:sz w:val="24"/>
          <w:szCs w:val="24"/>
          <w:lang w:val="pl-PL"/>
        </w:rPr>
        <w:t xml:space="preserve"> Petrovac</w:t>
      </w:r>
      <w:r w:rsidR="006B0244">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0935B0"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9C4EFC">
        <w:rPr>
          <w:rFonts w:ascii="Times New Roman" w:hAnsi="Times New Roman" w:cs="Times New Roman"/>
          <w:color w:val="000000"/>
          <w:sz w:val="24"/>
          <w:szCs w:val="24"/>
        </w:rPr>
        <w:t xml:space="preserve"> </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122DC3" w:rsidRDefault="00BD0094" w:rsidP="001852C2">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pl-PL"/>
        </w:rPr>
        <w:sym w:font="Wingdings" w:char="F0FE"/>
      </w:r>
      <w:r>
        <w:rPr>
          <w:rFonts w:ascii="Times New Roman" w:hAnsi="Times New Roman" w:cs="Times New Roman"/>
          <w:color w:val="000000"/>
          <w:sz w:val="24"/>
          <w:szCs w:val="24"/>
          <w:lang w:val="pl-PL"/>
        </w:rPr>
        <w:t xml:space="preserve">  </w:t>
      </w:r>
      <w:r w:rsidR="001852C2">
        <w:rPr>
          <w:rFonts w:ascii="Times New Roman" w:hAnsi="Times New Roman" w:cs="Times New Roman"/>
          <w:color w:val="000000"/>
          <w:sz w:val="24"/>
          <w:szCs w:val="24"/>
          <w:lang w:val="pl-PL"/>
        </w:rPr>
        <w:t xml:space="preserve">najniža ponuđena cijana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lang w:val="hr-HR"/>
        </w:rPr>
        <w:tab/>
      </w:r>
      <w:r w:rsidR="00BE642F">
        <w:rPr>
          <w:rFonts w:ascii="Times New Roman" w:hAnsi="Times New Roman" w:cs="Times New Roman"/>
          <w:color w:val="000000"/>
          <w:sz w:val="24"/>
          <w:szCs w:val="24"/>
          <w:lang w:val="hr-HR"/>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rPr>
        <w:t xml:space="preserve">broj bodova  </w:t>
      </w:r>
      <w:r w:rsidR="00122DC3" w:rsidRPr="00852493">
        <w:rPr>
          <w:rFonts w:ascii="Times New Roman" w:hAnsi="Times New Roman" w:cs="Times New Roman"/>
          <w:color w:val="000000"/>
          <w:sz w:val="24"/>
          <w:szCs w:val="24"/>
          <w:bdr w:val="single" w:sz="4" w:space="0" w:color="auto"/>
        </w:rPr>
        <w:tab/>
      </w:r>
      <w:r w:rsidR="001852C2">
        <w:rPr>
          <w:rFonts w:ascii="Times New Roman" w:hAnsi="Times New Roman" w:cs="Times New Roman"/>
          <w:color w:val="000000"/>
          <w:sz w:val="24"/>
          <w:szCs w:val="24"/>
          <w:bdr w:val="single" w:sz="4" w:space="0" w:color="auto"/>
        </w:rPr>
        <w:t>100</w:t>
      </w:r>
      <w:r w:rsidR="00122DC3" w:rsidRPr="00852493">
        <w:rPr>
          <w:rFonts w:ascii="Times New Roman" w:hAnsi="Times New Roman" w:cs="Times New Roman"/>
          <w:color w:val="000000"/>
          <w:sz w:val="24"/>
          <w:szCs w:val="24"/>
          <w:bdr w:val="single" w:sz="4" w:space="0" w:color="auto"/>
        </w:rPr>
        <w:tab/>
      </w:r>
    </w:p>
    <w:p w:rsidR="00122DC3" w:rsidRPr="00852493" w:rsidRDefault="00122DC3" w:rsidP="00122DC3">
      <w:pPr>
        <w:spacing w:after="0" w:line="240" w:lineRule="auto"/>
        <w:ind w:left="284"/>
        <w:jc w:val="both"/>
        <w:rPr>
          <w:rFonts w:ascii="Times New Roman" w:hAnsi="Times New Roman" w:cs="Times New Roman"/>
          <w:color w:val="000000"/>
          <w:sz w:val="24"/>
          <w:szCs w:val="24"/>
          <w:lang w:val="hr-HR"/>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90230">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190230">
        <w:rPr>
          <w:rFonts w:ascii="Times New Roman" w:hAnsi="Times New Roman" w:cs="Times New Roman"/>
          <w:color w:val="000000"/>
          <w:sz w:val="24"/>
          <w:szCs w:val="24"/>
          <w:lang w:val="pl-PL"/>
        </w:rPr>
        <w:t>14.</w:t>
      </w:r>
      <w:r w:rsidR="001852C2">
        <w:rPr>
          <w:rFonts w:ascii="Times New Roman" w:hAnsi="Times New Roman" w:cs="Times New Roman"/>
          <w:color w:val="000000"/>
          <w:sz w:val="24"/>
          <w:szCs w:val="24"/>
          <w:lang w:val="pl-PL"/>
        </w:rPr>
        <w:t>3</w:t>
      </w:r>
      <w:r w:rsidR="00190230">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zaključno sa danom </w:t>
      </w:r>
      <w:r w:rsidR="00E21DB6">
        <w:rPr>
          <w:rFonts w:ascii="Times New Roman" w:hAnsi="Times New Roman" w:cs="Times New Roman"/>
          <w:color w:val="000000"/>
          <w:sz w:val="24"/>
          <w:szCs w:val="24"/>
          <w:lang w:val="pl-PL"/>
        </w:rPr>
        <w:t>21</w:t>
      </w:r>
      <w:r w:rsidR="00A16EB8">
        <w:rPr>
          <w:rFonts w:ascii="Times New Roman" w:hAnsi="Times New Roman" w:cs="Times New Roman"/>
          <w:color w:val="000000"/>
          <w:sz w:val="24"/>
          <w:szCs w:val="24"/>
          <w:lang w:val="pl-PL"/>
        </w:rPr>
        <w:t>.01</w:t>
      </w:r>
      <w:r w:rsidR="00905F15">
        <w:rPr>
          <w:rFonts w:ascii="Times New Roman" w:hAnsi="Times New Roman" w:cs="Times New Roman"/>
          <w:color w:val="000000"/>
          <w:sz w:val="24"/>
          <w:szCs w:val="24"/>
          <w:lang w:val="pl-PL"/>
        </w:rPr>
        <w:t>.</w:t>
      </w:r>
      <w:r w:rsidR="001852C2">
        <w:rPr>
          <w:rFonts w:ascii="Times New Roman" w:hAnsi="Times New Roman" w:cs="Times New Roman"/>
          <w:color w:val="000000" w:themeColor="text1"/>
          <w:sz w:val="24"/>
          <w:szCs w:val="24"/>
          <w:lang w:val="pl-PL"/>
        </w:rPr>
        <w:t>201</w:t>
      </w:r>
      <w:r w:rsidR="00F40779">
        <w:rPr>
          <w:rFonts w:ascii="Times New Roman" w:hAnsi="Times New Roman" w:cs="Times New Roman"/>
          <w:color w:val="000000" w:themeColor="text1"/>
          <w:sz w:val="24"/>
          <w:szCs w:val="24"/>
          <w:lang w:val="pl-PL"/>
        </w:rPr>
        <w:t>9</w:t>
      </w:r>
      <w:r w:rsidR="00122DC3" w:rsidRPr="00B0351D">
        <w:rPr>
          <w:rFonts w:ascii="Times New Roman" w:hAnsi="Times New Roman" w:cs="Times New Roman"/>
          <w:color w:val="000000" w:themeColor="text1"/>
          <w:sz w:val="24"/>
          <w:szCs w:val="24"/>
          <w:lang w:val="pl-PL"/>
        </w:rPr>
        <w:t>.</w:t>
      </w:r>
      <w:r w:rsidRPr="00852493">
        <w:rPr>
          <w:rFonts w:ascii="Times New Roman" w:hAnsi="Times New Roman" w:cs="Times New Roman"/>
          <w:color w:val="000000"/>
          <w:sz w:val="24"/>
          <w:szCs w:val="24"/>
          <w:lang w:val="pl-PL"/>
        </w:rPr>
        <w:t xml:space="preserve"> godine do </w:t>
      </w:r>
      <w:r w:rsidR="00190230">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A05B4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A05B45" w:rsidRPr="00852493" w:rsidRDefault="00A05B45" w:rsidP="00A05B4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21DB6">
        <w:rPr>
          <w:rFonts w:ascii="Times New Roman" w:hAnsi="Times New Roman" w:cs="Times New Roman"/>
          <w:color w:val="000000"/>
          <w:sz w:val="24"/>
          <w:szCs w:val="24"/>
          <w:lang w:val="pl-PL"/>
        </w:rPr>
        <w:t>21</w:t>
      </w:r>
      <w:r w:rsidR="00A16EB8">
        <w:rPr>
          <w:rFonts w:ascii="Times New Roman" w:hAnsi="Times New Roman" w:cs="Times New Roman"/>
          <w:color w:val="000000"/>
          <w:sz w:val="24"/>
          <w:szCs w:val="24"/>
          <w:lang w:val="pl-PL"/>
        </w:rPr>
        <w:t>.01</w:t>
      </w:r>
      <w:r w:rsidR="00905F15">
        <w:rPr>
          <w:rFonts w:ascii="Times New Roman" w:hAnsi="Times New Roman" w:cs="Times New Roman"/>
          <w:color w:val="000000"/>
          <w:sz w:val="24"/>
          <w:szCs w:val="24"/>
          <w:lang w:val="pl-PL"/>
        </w:rPr>
        <w:t>.</w:t>
      </w:r>
      <w:r w:rsidR="001852C2">
        <w:rPr>
          <w:rFonts w:ascii="Times New Roman" w:hAnsi="Times New Roman" w:cs="Times New Roman"/>
          <w:color w:val="000000" w:themeColor="text1"/>
          <w:sz w:val="24"/>
          <w:szCs w:val="24"/>
          <w:lang w:val="pl-PL"/>
        </w:rPr>
        <w:t>201</w:t>
      </w:r>
      <w:r w:rsidR="00F40779">
        <w:rPr>
          <w:rFonts w:ascii="Times New Roman" w:hAnsi="Times New Roman" w:cs="Times New Roman"/>
          <w:color w:val="000000" w:themeColor="text1"/>
          <w:sz w:val="24"/>
          <w:szCs w:val="24"/>
          <w:lang w:val="pl-PL"/>
        </w:rPr>
        <w:t>9</w:t>
      </w:r>
      <w:r w:rsidRPr="00852493">
        <w:rPr>
          <w:rFonts w:ascii="Times New Roman" w:hAnsi="Times New Roman" w:cs="Times New Roman"/>
          <w:color w:val="000000"/>
          <w:sz w:val="24"/>
          <w:szCs w:val="24"/>
          <w:lang w:val="pl-PL"/>
        </w:rPr>
        <w:t xml:space="preserve"> godine u </w:t>
      </w:r>
      <w:r w:rsidR="00190230">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 u prostorijama </w:t>
      </w:r>
      <w:r w:rsidR="00E32E89">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E32E89">
        <w:rPr>
          <w:rFonts w:ascii="Times New Roman" w:hAnsi="Times New Roman" w:cs="Times New Roman"/>
          <w:color w:val="000000"/>
          <w:sz w:val="24"/>
          <w:szCs w:val="24"/>
          <w:lang w:val="pl-PL"/>
        </w:rPr>
        <w:t xml:space="preserve"> Trg Sunca 3, Budva.</w:t>
      </w:r>
    </w:p>
    <w:p w:rsidR="00260BD0" w:rsidRPr="00852493" w:rsidRDefault="00260BD0" w:rsidP="0031211B">
      <w:pPr>
        <w:spacing w:after="0" w:line="240" w:lineRule="auto"/>
        <w:jc w:val="both"/>
        <w:rPr>
          <w:rFonts w:ascii="Times New Roman" w:hAnsi="Times New Roman" w:cs="Times New Roman"/>
          <w:color w:val="000000"/>
          <w:sz w:val="24"/>
          <w:szCs w:val="24"/>
          <w:lang w:val="pl-PL"/>
        </w:rPr>
      </w:pPr>
    </w:p>
    <w:p w:rsidR="0033136A" w:rsidRPr="0033136A" w:rsidRDefault="00641CB6" w:rsidP="0033136A">
      <w:pPr>
        <w:pStyle w:val="ListParagraph"/>
        <w:spacing w:before="0" w:after="0" w:line="240" w:lineRule="auto"/>
        <w:ind w:left="0"/>
        <w:jc w:val="both"/>
        <w:rPr>
          <w:rFonts w:ascii="Times New Roman" w:hAnsi="Times New Roman" w:cs="Times New Roman"/>
          <w:bCs/>
          <w:color w:val="000000"/>
          <w:sz w:val="24"/>
          <w:szCs w:val="24"/>
        </w:rPr>
      </w:pPr>
      <w:r w:rsidRPr="00EE68B3">
        <w:rPr>
          <w:rFonts w:ascii="Times New Roman" w:hAnsi="Times New Roman" w:cs="Times New Roman"/>
          <w:color w:val="000000"/>
          <w:sz w:val="24"/>
          <w:szCs w:val="24"/>
        </w:rPr>
        <w:t>Zbog hitnosti predmetne nabavke</w:t>
      </w:r>
      <w:r>
        <w:rPr>
          <w:rFonts w:ascii="Times New Roman" w:hAnsi="Times New Roman" w:cs="Times New Roman"/>
          <w:color w:val="000000"/>
          <w:sz w:val="24"/>
          <w:szCs w:val="24"/>
        </w:rPr>
        <w:t xml:space="preserve"> koja se odnosi na </w:t>
      </w:r>
      <w:r w:rsidR="00DC6939">
        <w:rPr>
          <w:rFonts w:ascii="Times New Roman" w:hAnsi="Times New Roman" w:cs="Times New Roman"/>
          <w:color w:val="000000"/>
          <w:sz w:val="24"/>
          <w:szCs w:val="24"/>
        </w:rPr>
        <w:t xml:space="preserve"> </w:t>
      </w:r>
      <w:r w:rsidR="0033136A" w:rsidRPr="0033136A">
        <w:rPr>
          <w:rFonts w:ascii="Times New Roman" w:hAnsi="Times New Roman" w:cs="Times New Roman"/>
          <w:color w:val="000000"/>
          <w:sz w:val="24"/>
          <w:szCs w:val="24"/>
        </w:rPr>
        <w:t>u</w:t>
      </w:r>
      <w:r w:rsidR="0033136A" w:rsidRPr="0033136A">
        <w:rPr>
          <w:rFonts w:ascii="Times New Roman" w:hAnsi="Times New Roman" w:cs="Times New Roman"/>
          <w:bCs/>
          <w:color w:val="000000"/>
          <w:sz w:val="24"/>
          <w:szCs w:val="24"/>
        </w:rPr>
        <w:t xml:space="preserve">stupanje  </w:t>
      </w:r>
      <w:r w:rsidR="0033136A" w:rsidRPr="0033136A">
        <w:rPr>
          <w:rFonts w:ascii="Cambria" w:hAnsi="Cambria" w:cs="Times New Roman"/>
          <w:sz w:val="24"/>
          <w:szCs w:val="24"/>
        </w:rPr>
        <w:t>izvođenja radova na izgradnji kružnog toka kod autobuske stanice DUP  Petrovac</w:t>
      </w:r>
    </w:p>
    <w:p w:rsidR="00641CB6" w:rsidRPr="00852493" w:rsidRDefault="00641CB6" w:rsidP="00641CB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u</w:t>
      </w:r>
      <w:r w:rsidRPr="00EE68B3">
        <w:rPr>
          <w:rFonts w:ascii="Times New Roman" w:hAnsi="Times New Roman" w:cs="Times New Roman"/>
          <w:color w:val="000000"/>
          <w:sz w:val="24"/>
          <w:szCs w:val="24"/>
        </w:rPr>
        <w:t xml:space="preserve"> skladu sa odredbama utvr</w:t>
      </w:r>
      <w:r w:rsidR="00DC6939">
        <w:rPr>
          <w:rFonts w:ascii="Times New Roman" w:hAnsi="Times New Roman" w:cs="Times New Roman"/>
          <w:color w:val="000000"/>
          <w:sz w:val="24"/>
          <w:szCs w:val="24"/>
        </w:rPr>
        <w:t>đ</w:t>
      </w:r>
      <w:r w:rsidRPr="00EE68B3">
        <w:rPr>
          <w:rFonts w:ascii="Times New Roman" w:hAnsi="Times New Roman" w:cs="Times New Roman"/>
          <w:color w:val="000000"/>
          <w:sz w:val="24"/>
          <w:szCs w:val="24"/>
        </w:rPr>
        <w:t>enim u članu 90 ZJN rok  za podnošenje ponuda   u otvorenom postupke javne nabavke odre</w:t>
      </w:r>
      <w:r>
        <w:rPr>
          <w:rFonts w:ascii="Times New Roman" w:hAnsi="Times New Roman" w:cs="Times New Roman"/>
          <w:color w:val="000000"/>
          <w:sz w:val="24"/>
          <w:szCs w:val="24"/>
        </w:rPr>
        <w:t>đ</w:t>
      </w:r>
      <w:r w:rsidRPr="00EE68B3">
        <w:rPr>
          <w:rFonts w:ascii="Times New Roman" w:hAnsi="Times New Roman" w:cs="Times New Roman"/>
          <w:color w:val="000000"/>
          <w:sz w:val="24"/>
          <w:szCs w:val="24"/>
        </w:rPr>
        <w:t>en je  u kraćem trajanju</w:t>
      </w:r>
      <w:r w:rsidR="00DC6939">
        <w:rPr>
          <w:rFonts w:ascii="Times New Roman" w:hAnsi="Times New Roman" w:cs="Times New Roman"/>
          <w:color w:val="000000"/>
          <w:sz w:val="24"/>
          <w:szCs w:val="24"/>
        </w:rPr>
        <w:t>,</w:t>
      </w:r>
      <w:r w:rsidRPr="00EE68B3">
        <w:rPr>
          <w:rFonts w:ascii="Times New Roman" w:hAnsi="Times New Roman" w:cs="Times New Roman"/>
          <w:color w:val="000000"/>
          <w:sz w:val="24"/>
          <w:szCs w:val="24"/>
        </w:rPr>
        <w:t xml:space="preserve">  ali ne kraćem od 22 dana od dana objavljivanja  tenderske dokumentacij</w:t>
      </w:r>
      <w:r>
        <w:rPr>
          <w:rFonts w:ascii="Times New Roman" w:hAnsi="Times New Roman" w:cs="Times New Roman"/>
          <w:color w:val="000000"/>
          <w:sz w:val="24"/>
          <w:szCs w:val="24"/>
        </w:rPr>
        <w:t xml:space="preserve">e  na portalu javnih nabavki.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260BD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761E8F">
        <w:rPr>
          <w:rFonts w:ascii="Times New Roman" w:hAnsi="Times New Roman" w:cs="Times New Roman"/>
          <w:color w:val="000000"/>
          <w:sz w:val="24"/>
          <w:szCs w:val="24"/>
        </w:rPr>
        <w:t xml:space="preserve">po privremenim mjesečnim situacijama, u roku od </w:t>
      </w:r>
      <w:r w:rsidR="0048469F">
        <w:rPr>
          <w:rFonts w:ascii="Times New Roman" w:hAnsi="Times New Roman" w:cs="Times New Roman"/>
          <w:color w:val="000000"/>
          <w:sz w:val="24"/>
          <w:szCs w:val="24"/>
        </w:rPr>
        <w:t>20</w:t>
      </w:r>
      <w:r w:rsidR="00761E8F">
        <w:rPr>
          <w:rFonts w:ascii="Times New Roman" w:hAnsi="Times New Roman" w:cs="Times New Roman"/>
          <w:color w:val="000000"/>
          <w:sz w:val="24"/>
          <w:szCs w:val="24"/>
        </w:rPr>
        <w:t xml:space="preserve"> dana od dana ovjere od strane Nadzornog organa</w:t>
      </w: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761E8F">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Pr="00852493" w:rsidRDefault="00122DC3"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31211B" w:rsidRPr="00852493">
        <w:rPr>
          <w:rFonts w:ascii="Times New Roman" w:hAnsi="Times New Roman" w:cs="Times New Roman"/>
          <w:color w:val="000000"/>
          <w:sz w:val="24"/>
          <w:szCs w:val="24"/>
        </w:rPr>
        <w:t>% od vrijednosti ugovora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tbl>
      <w:tblPr>
        <w:tblW w:w="9782" w:type="dxa"/>
        <w:tblInd w:w="-214" w:type="dxa"/>
        <w:tblLayout w:type="fixed"/>
        <w:tblCellMar>
          <w:left w:w="70" w:type="dxa"/>
          <w:right w:w="70" w:type="dxa"/>
        </w:tblCellMar>
        <w:tblLook w:val="00A0"/>
      </w:tblPr>
      <w:tblGrid>
        <w:gridCol w:w="637"/>
        <w:gridCol w:w="1490"/>
        <w:gridCol w:w="6237"/>
        <w:gridCol w:w="567"/>
        <w:gridCol w:w="851"/>
      </w:tblGrid>
      <w:tr w:rsidR="0031211B" w:rsidRPr="002123D5" w:rsidTr="00E21DB6">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2123D5"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2123D5">
              <w:rPr>
                <w:rFonts w:ascii="Times New Roman" w:hAnsi="Times New Roman" w:cs="Times New Roman"/>
                <w:b/>
                <w:bCs/>
                <w:color w:val="000000"/>
                <w:sz w:val="24"/>
                <w:szCs w:val="24"/>
                <w:lang w:eastAsia="sr-Latn-CS"/>
              </w:rPr>
              <w:t>R.B.</w:t>
            </w:r>
          </w:p>
        </w:tc>
        <w:tc>
          <w:tcPr>
            <w:tcW w:w="1490" w:type="dxa"/>
            <w:tcBorders>
              <w:top w:val="single" w:sz="8" w:space="0" w:color="auto"/>
              <w:left w:val="nil"/>
              <w:bottom w:val="single" w:sz="8" w:space="0" w:color="auto"/>
              <w:right w:val="single" w:sz="4" w:space="0" w:color="auto"/>
            </w:tcBorders>
            <w:shd w:val="clear" w:color="auto" w:fill="D9D9D9"/>
            <w:vAlign w:val="center"/>
          </w:tcPr>
          <w:p w:rsidR="0031211B" w:rsidRPr="002123D5"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2123D5">
              <w:rPr>
                <w:rFonts w:ascii="Times New Roman" w:hAnsi="Times New Roman" w:cs="Times New Roman"/>
                <w:b/>
                <w:bCs/>
                <w:color w:val="000000"/>
                <w:sz w:val="24"/>
                <w:szCs w:val="24"/>
                <w:lang w:val="sr-Latn-CS" w:eastAsia="sr-Latn-CS"/>
              </w:rPr>
              <w:t xml:space="preserve">Opis predmeta nabavke, </w:t>
            </w:r>
          </w:p>
          <w:p w:rsidR="0031211B" w:rsidRPr="002123D5"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2123D5">
              <w:rPr>
                <w:rFonts w:ascii="Times New Roman" w:hAnsi="Times New Roman" w:cs="Times New Roman"/>
                <w:b/>
                <w:bCs/>
                <w:color w:val="000000"/>
                <w:sz w:val="24"/>
                <w:szCs w:val="24"/>
                <w:lang w:val="sr-Latn-CS" w:eastAsia="sr-Latn-CS"/>
              </w:rPr>
              <w:t>odnosno dijela predmeta nabavke</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2123D5"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2123D5">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2123D5" w:rsidRDefault="0031211B" w:rsidP="000A3D18">
            <w:pPr>
              <w:spacing w:after="0" w:line="240" w:lineRule="auto"/>
              <w:ind w:hanging="70"/>
              <w:jc w:val="center"/>
              <w:rPr>
                <w:rFonts w:ascii="Times New Roman" w:hAnsi="Times New Roman" w:cs="Times New Roman"/>
                <w:b/>
                <w:bCs/>
                <w:color w:val="000000"/>
                <w:sz w:val="24"/>
                <w:szCs w:val="24"/>
                <w:lang w:val="sr-Latn-CS" w:eastAsia="sr-Latn-CS"/>
              </w:rPr>
            </w:pPr>
            <w:r w:rsidRPr="002123D5">
              <w:rPr>
                <w:rFonts w:ascii="Times New Roman" w:hAnsi="Times New Roman" w:cs="Times New Roman"/>
                <w:b/>
                <w:bCs/>
                <w:color w:val="000000"/>
                <w:sz w:val="24"/>
                <w:szCs w:val="24"/>
                <w:lang w:val="sr-Latn-CS" w:eastAsia="sr-Latn-CS"/>
              </w:rPr>
              <w:t>Jedinica mjere</w:t>
            </w:r>
          </w:p>
        </w:tc>
        <w:tc>
          <w:tcPr>
            <w:tcW w:w="851"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2123D5"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2123D5">
              <w:rPr>
                <w:rFonts w:ascii="Times New Roman" w:hAnsi="Times New Roman" w:cs="Times New Roman"/>
                <w:b/>
                <w:bCs/>
                <w:color w:val="000000"/>
                <w:sz w:val="24"/>
                <w:szCs w:val="24"/>
                <w:lang w:val="sr-Latn-CS" w:eastAsia="sr-Latn-CS"/>
              </w:rPr>
              <w:t xml:space="preserve">Količina </w:t>
            </w:r>
          </w:p>
        </w:tc>
      </w:tr>
      <w:tr w:rsidR="001743A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1743A1" w:rsidRPr="002123D5" w:rsidRDefault="008646A5"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tbl>
            <w:tblPr>
              <w:tblW w:w="5000" w:type="pct"/>
              <w:tblLayout w:type="fixed"/>
              <w:tblLook w:val="04A0"/>
            </w:tblPr>
            <w:tblGrid>
              <w:gridCol w:w="1350"/>
            </w:tblGrid>
            <w:tr w:rsidR="008646A5" w:rsidRPr="002123D5" w:rsidTr="002123D5">
              <w:trPr>
                <w:trHeight w:val="615"/>
              </w:trPr>
              <w:tc>
                <w:tcPr>
                  <w:tcW w:w="5000" w:type="pct"/>
                  <w:tcBorders>
                    <w:top w:val="nil"/>
                    <w:left w:val="nil"/>
                    <w:bottom w:val="nil"/>
                    <w:right w:val="nil"/>
                  </w:tcBorders>
                  <w:shd w:val="clear" w:color="auto" w:fill="auto"/>
                  <w:hideMark/>
                </w:tcPr>
                <w:p w:rsidR="008646A5" w:rsidRPr="002123D5" w:rsidRDefault="008646A5" w:rsidP="008646A5">
                  <w:pPr>
                    <w:spacing w:after="0" w:line="240" w:lineRule="auto"/>
                    <w:jc w:val="center"/>
                    <w:rPr>
                      <w:rFonts w:ascii="Times New Roman" w:eastAsia="Times New Roman" w:hAnsi="Times New Roman" w:cs="Times New Roman"/>
                      <w:b/>
                      <w:bCs/>
                      <w:sz w:val="24"/>
                      <w:szCs w:val="24"/>
                    </w:rPr>
                  </w:pPr>
                  <w:r w:rsidRPr="002123D5">
                    <w:rPr>
                      <w:rFonts w:ascii="Times New Roman" w:eastAsia="Times New Roman" w:hAnsi="Times New Roman" w:cs="Times New Roman"/>
                      <w:b/>
                      <w:bCs/>
                      <w:sz w:val="24"/>
                      <w:szCs w:val="24"/>
                    </w:rPr>
                    <w:t>/</w:t>
                  </w:r>
                </w:p>
              </w:tc>
            </w:tr>
          </w:tbl>
          <w:p w:rsidR="001743A1" w:rsidRPr="002123D5" w:rsidRDefault="001743A1" w:rsidP="00123E77">
            <w:pPr>
              <w:spacing w:after="0" w:line="240" w:lineRule="auto"/>
              <w:rPr>
                <w:rFonts w:ascii="Times New Roman" w:hAnsi="Times New Roman" w:cs="Times New Roman"/>
                <w:color w:val="000000"/>
                <w:sz w:val="24"/>
                <w:szCs w:val="24"/>
                <w:lang w:val="sr-Latn-CS" w:eastAsia="sr-Latn-CS"/>
              </w:rPr>
            </w:pPr>
          </w:p>
        </w:tc>
        <w:tc>
          <w:tcPr>
            <w:tcW w:w="6237" w:type="dxa"/>
            <w:tcBorders>
              <w:top w:val="single" w:sz="4" w:space="0" w:color="auto"/>
              <w:left w:val="single" w:sz="4" w:space="0" w:color="auto"/>
              <w:bottom w:val="single" w:sz="4" w:space="0" w:color="auto"/>
              <w:right w:val="single" w:sz="4" w:space="0" w:color="auto"/>
            </w:tcBorders>
          </w:tcPr>
          <w:tbl>
            <w:tblPr>
              <w:tblW w:w="8740" w:type="dxa"/>
              <w:tblLayout w:type="fixed"/>
              <w:tblLook w:val="04A0"/>
            </w:tblPr>
            <w:tblGrid>
              <w:gridCol w:w="8740"/>
            </w:tblGrid>
            <w:tr w:rsidR="008646A5" w:rsidRPr="002123D5" w:rsidTr="002123D5">
              <w:trPr>
                <w:trHeight w:val="330"/>
              </w:trPr>
              <w:tc>
                <w:tcPr>
                  <w:tcW w:w="8740" w:type="dxa"/>
                  <w:tcBorders>
                    <w:top w:val="nil"/>
                    <w:left w:val="nil"/>
                    <w:bottom w:val="nil"/>
                    <w:right w:val="nil"/>
                  </w:tcBorders>
                  <w:shd w:val="clear" w:color="auto" w:fill="auto"/>
                  <w:noWrap/>
                  <w:vAlign w:val="bottom"/>
                  <w:hideMark/>
                </w:tcPr>
                <w:p w:rsidR="008646A5" w:rsidRPr="002123D5" w:rsidRDefault="008646A5" w:rsidP="00E21DB6">
                  <w:pPr>
                    <w:spacing w:after="0" w:line="240" w:lineRule="auto"/>
                    <w:rPr>
                      <w:rFonts w:ascii="Times New Roman" w:eastAsia="Times New Roman" w:hAnsi="Times New Roman" w:cs="Times New Roman"/>
                      <w:b/>
                      <w:bCs/>
                      <w:sz w:val="24"/>
                      <w:szCs w:val="24"/>
                    </w:rPr>
                  </w:pPr>
                  <w:r w:rsidRPr="002123D5">
                    <w:rPr>
                      <w:rFonts w:ascii="Times New Roman" w:eastAsia="Times New Roman" w:hAnsi="Times New Roman" w:cs="Times New Roman"/>
                      <w:b/>
                      <w:bCs/>
                      <w:sz w:val="24"/>
                      <w:szCs w:val="24"/>
                    </w:rPr>
                    <w:t>PREDMJER SA PREDRAČUNOM RADOVA I</w:t>
                  </w:r>
                </w:p>
              </w:tc>
            </w:tr>
            <w:tr w:rsidR="008646A5" w:rsidRPr="002123D5" w:rsidTr="002123D5">
              <w:trPr>
                <w:trHeight w:val="615"/>
              </w:trPr>
              <w:tc>
                <w:tcPr>
                  <w:tcW w:w="8740" w:type="dxa"/>
                  <w:tcBorders>
                    <w:top w:val="nil"/>
                    <w:left w:val="nil"/>
                    <w:bottom w:val="nil"/>
                    <w:right w:val="nil"/>
                  </w:tcBorders>
                  <w:shd w:val="clear" w:color="auto" w:fill="auto"/>
                  <w:vAlign w:val="bottom"/>
                  <w:hideMark/>
                </w:tcPr>
                <w:p w:rsidR="00F44277" w:rsidRDefault="008646A5" w:rsidP="00E21DB6">
                  <w:pPr>
                    <w:spacing w:after="0" w:line="240" w:lineRule="auto"/>
                    <w:rPr>
                      <w:rFonts w:ascii="Times New Roman" w:eastAsia="Times New Roman" w:hAnsi="Times New Roman" w:cs="Times New Roman"/>
                      <w:b/>
                      <w:bCs/>
                      <w:sz w:val="24"/>
                      <w:szCs w:val="24"/>
                    </w:rPr>
                  </w:pPr>
                  <w:r w:rsidRPr="002123D5">
                    <w:rPr>
                      <w:rFonts w:ascii="Times New Roman" w:eastAsia="Times New Roman" w:hAnsi="Times New Roman" w:cs="Times New Roman"/>
                      <w:b/>
                      <w:bCs/>
                      <w:sz w:val="24"/>
                      <w:szCs w:val="24"/>
                    </w:rPr>
                    <w:t xml:space="preserve">DIONICA OD ISPUSTA U BETONSKI KANAL </w:t>
                  </w:r>
                </w:p>
                <w:p w:rsidR="00F44277" w:rsidRDefault="008646A5" w:rsidP="00E21DB6">
                  <w:pPr>
                    <w:spacing w:after="0" w:line="240" w:lineRule="auto"/>
                    <w:rPr>
                      <w:rFonts w:ascii="Times New Roman" w:eastAsia="Times New Roman" w:hAnsi="Times New Roman" w:cs="Times New Roman"/>
                      <w:b/>
                      <w:bCs/>
                      <w:sz w:val="24"/>
                      <w:szCs w:val="24"/>
                    </w:rPr>
                  </w:pPr>
                  <w:r w:rsidRPr="002123D5">
                    <w:rPr>
                      <w:rFonts w:ascii="Times New Roman" w:eastAsia="Times New Roman" w:hAnsi="Times New Roman" w:cs="Times New Roman"/>
                      <w:b/>
                      <w:bCs/>
                      <w:sz w:val="24"/>
                      <w:szCs w:val="24"/>
                    </w:rPr>
                    <w:t>DO SL14, DIONICA OD SL8 DO ROA3 I DIONICA</w:t>
                  </w:r>
                </w:p>
                <w:p w:rsidR="008646A5" w:rsidRPr="002123D5" w:rsidRDefault="008646A5" w:rsidP="00E21DB6">
                  <w:pPr>
                    <w:spacing w:after="0" w:line="240" w:lineRule="auto"/>
                    <w:rPr>
                      <w:rFonts w:ascii="Times New Roman" w:eastAsia="Times New Roman" w:hAnsi="Times New Roman" w:cs="Times New Roman"/>
                      <w:b/>
                      <w:bCs/>
                      <w:sz w:val="24"/>
                      <w:szCs w:val="24"/>
                    </w:rPr>
                  </w:pPr>
                  <w:r w:rsidRPr="002123D5">
                    <w:rPr>
                      <w:rFonts w:ascii="Times New Roman" w:eastAsia="Times New Roman" w:hAnsi="Times New Roman" w:cs="Times New Roman"/>
                      <w:b/>
                      <w:bCs/>
                      <w:sz w:val="24"/>
                      <w:szCs w:val="24"/>
                    </w:rPr>
                    <w:t xml:space="preserve"> OD SL25 DO SL28</w:t>
                  </w:r>
                </w:p>
              </w:tc>
            </w:tr>
          </w:tbl>
          <w:p w:rsidR="001743A1" w:rsidRPr="002123D5" w:rsidRDefault="001743A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43A1" w:rsidRPr="002123D5" w:rsidRDefault="008646A5">
            <w:pPr>
              <w:rPr>
                <w:rFonts w:ascii="Times New Roman" w:hAnsi="Times New Roman" w:cs="Times New Roman"/>
                <w:sz w:val="24"/>
                <w:szCs w:val="24"/>
              </w:rPr>
            </w:pPr>
            <w:r w:rsidRPr="002123D5">
              <w:rPr>
                <w:rFonts w:ascii="Times New Roman" w:hAnsi="Times New Roman" w:cs="Times New Roman"/>
                <w:sz w:val="24"/>
                <w:szCs w:val="24"/>
              </w:rPr>
              <w:t>/</w:t>
            </w:r>
          </w:p>
        </w:tc>
        <w:tc>
          <w:tcPr>
            <w:tcW w:w="851" w:type="dxa"/>
            <w:tcBorders>
              <w:top w:val="nil"/>
              <w:left w:val="single" w:sz="4" w:space="0" w:color="auto"/>
              <w:bottom w:val="single" w:sz="8" w:space="0" w:color="auto"/>
              <w:right w:val="single" w:sz="8" w:space="0" w:color="auto"/>
            </w:tcBorders>
          </w:tcPr>
          <w:p w:rsidR="001743A1" w:rsidRPr="002123D5" w:rsidRDefault="008646A5">
            <w:pPr>
              <w:rPr>
                <w:rFonts w:ascii="Times New Roman" w:hAnsi="Times New Roman" w:cs="Times New Roman"/>
                <w:sz w:val="24"/>
                <w:szCs w:val="24"/>
              </w:rPr>
            </w:pPr>
            <w:r w:rsidRPr="002123D5">
              <w:rPr>
                <w:rFonts w:ascii="Times New Roman" w:hAnsi="Times New Roman" w:cs="Times New Roman"/>
                <w:sz w:val="24"/>
                <w:szCs w:val="24"/>
              </w:rPr>
              <w:t>/</w:t>
            </w:r>
          </w:p>
        </w:tc>
      </w:tr>
      <w:tr w:rsidR="008646A5"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646A5" w:rsidRPr="002123D5" w:rsidRDefault="008646A5"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1</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8646A5" w:rsidRPr="002123D5" w:rsidRDefault="008646A5">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8F68AB" w:rsidRDefault="008646A5" w:rsidP="007C740F">
            <w:pPr>
              <w:jc w:val="both"/>
              <w:rPr>
                <w:rFonts w:ascii="Times New Roman" w:hAnsi="Times New Roman" w:cs="Times New Roman"/>
                <w:sz w:val="24"/>
                <w:szCs w:val="24"/>
              </w:rPr>
            </w:pPr>
            <w:r w:rsidRPr="002123D5">
              <w:rPr>
                <w:rFonts w:ascii="Times New Roman" w:hAnsi="Times New Roman" w:cs="Times New Roman"/>
                <w:sz w:val="24"/>
                <w:szCs w:val="24"/>
              </w:rPr>
              <w:t xml:space="preserve">Iskop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Jediničnom cijenom je obuhvaćen sav potreban rad i materijal uključujući i potrebnu pažnju oko čuvanja postojećih instalacija koje se eventualno nađu uz trasu kolektora i eventualno potrebno podgrađivanje. </w:t>
            </w:r>
          </w:p>
          <w:p w:rsidR="008646A5" w:rsidRPr="002123D5" w:rsidRDefault="008646A5" w:rsidP="007C740F">
            <w:pPr>
              <w:jc w:val="both"/>
              <w:rPr>
                <w:rFonts w:ascii="Times New Roman" w:hAnsi="Times New Roman" w:cs="Times New Roman"/>
                <w:sz w:val="24"/>
                <w:szCs w:val="24"/>
              </w:rPr>
            </w:pPr>
            <w:r w:rsidRPr="002123D5">
              <w:rPr>
                <w:rFonts w:ascii="Times New Roman" w:hAnsi="Times New Roman" w:cs="Times New Roman"/>
                <w:sz w:val="24"/>
                <w:szCs w:val="24"/>
              </w:rPr>
              <w:t xml:space="preserve">     0-2m</w:t>
            </w:r>
          </w:p>
        </w:tc>
        <w:tc>
          <w:tcPr>
            <w:tcW w:w="567" w:type="dxa"/>
            <w:tcBorders>
              <w:top w:val="single" w:sz="4" w:space="0" w:color="auto"/>
              <w:left w:val="single" w:sz="4" w:space="0" w:color="auto"/>
              <w:bottom w:val="single" w:sz="4" w:space="0" w:color="auto"/>
              <w:right w:val="single" w:sz="4" w:space="0" w:color="auto"/>
            </w:tcBorders>
          </w:tcPr>
          <w:p w:rsidR="008646A5" w:rsidRPr="002123D5" w:rsidRDefault="008646A5" w:rsidP="008646A5">
            <w:pPr>
              <w:rPr>
                <w:rFonts w:ascii="Times New Roman" w:hAnsi="Times New Roman" w:cs="Times New Roman"/>
                <w:sz w:val="24"/>
                <w:szCs w:val="24"/>
              </w:rPr>
            </w:pPr>
            <w:r w:rsidRPr="002123D5">
              <w:rPr>
                <w:rFonts w:ascii="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tcPr>
          <w:p w:rsidR="008646A5" w:rsidRPr="002123D5" w:rsidRDefault="008646A5">
            <w:pPr>
              <w:rPr>
                <w:rFonts w:ascii="Times New Roman" w:hAnsi="Times New Roman" w:cs="Times New Roman"/>
                <w:sz w:val="24"/>
                <w:szCs w:val="24"/>
              </w:rPr>
            </w:pPr>
            <w:r w:rsidRPr="002123D5">
              <w:rPr>
                <w:rFonts w:ascii="Times New Roman" w:hAnsi="Times New Roman" w:cs="Times New Roman"/>
                <w:sz w:val="24"/>
                <w:szCs w:val="24"/>
              </w:rPr>
              <w:t>640,15</w:t>
            </w:r>
          </w:p>
        </w:tc>
      </w:tr>
      <w:tr w:rsidR="008646A5"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646A5"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2</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646A5"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tcPr>
          <w:p w:rsidR="008F68AB" w:rsidRDefault="00A16EB8" w:rsidP="007C740F">
            <w:pPr>
              <w:rPr>
                <w:rFonts w:ascii="Times New Roman" w:hAnsi="Times New Roman" w:cs="Times New Roman"/>
                <w:sz w:val="24"/>
                <w:szCs w:val="24"/>
              </w:rPr>
            </w:pPr>
            <w:r w:rsidRPr="002123D5">
              <w:rPr>
                <w:rFonts w:ascii="Times New Roman" w:hAnsi="Times New Roman" w:cs="Times New Roman"/>
                <w:sz w:val="24"/>
                <w:szCs w:val="24"/>
              </w:rPr>
              <w:t xml:space="preserve">Iskop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w:t>
            </w:r>
            <w:r w:rsidRPr="002123D5">
              <w:rPr>
                <w:rFonts w:ascii="Times New Roman" w:hAnsi="Times New Roman" w:cs="Times New Roman"/>
                <w:sz w:val="24"/>
                <w:szCs w:val="24"/>
              </w:rPr>
              <w:lastRenderedPageBreak/>
              <w:t xml:space="preserve">rova date su u prilogu za kubature pijeska koje su sastavni dio ove ponude, a dubine iskopa zavisno od nivelete rova koji treba isplanirati sa tačnošću od 3 cm. Obračun količina vršiti prema širini rova i dubinama iz uzdužnog profila. Jediničnom cijenom je obuhvaćen sav potreban rad i materijal uključujući i potrebnu pažnju oko čuvanja postojećih instalacija koje se eventualno nađu uz trasu kolektora i eventualno potrebno podgrađivanje.  </w:t>
            </w:r>
          </w:p>
          <w:p w:rsidR="008646A5" w:rsidRPr="002123D5" w:rsidRDefault="00A16EB8" w:rsidP="007C740F">
            <w:pPr>
              <w:rPr>
                <w:rFonts w:ascii="Times New Roman" w:hAnsi="Times New Roman" w:cs="Times New Roman"/>
                <w:sz w:val="24"/>
                <w:szCs w:val="24"/>
              </w:rPr>
            </w:pPr>
            <w:r w:rsidRPr="002123D5">
              <w:rPr>
                <w:rFonts w:ascii="Times New Roman" w:hAnsi="Times New Roman" w:cs="Times New Roman"/>
                <w:sz w:val="24"/>
                <w:szCs w:val="24"/>
              </w:rPr>
              <w:t xml:space="preserve">    2-4 m</w:t>
            </w:r>
          </w:p>
        </w:tc>
        <w:tc>
          <w:tcPr>
            <w:tcW w:w="567" w:type="dxa"/>
            <w:tcBorders>
              <w:top w:val="single" w:sz="4" w:space="0" w:color="auto"/>
              <w:left w:val="single" w:sz="4" w:space="0" w:color="auto"/>
              <w:bottom w:val="single" w:sz="4" w:space="0" w:color="auto"/>
              <w:right w:val="single" w:sz="4" w:space="0" w:color="auto"/>
            </w:tcBorders>
          </w:tcPr>
          <w:p w:rsidR="008646A5" w:rsidRPr="002123D5" w:rsidRDefault="008646A5" w:rsidP="008646A5">
            <w:pPr>
              <w:rPr>
                <w:rFonts w:ascii="Times New Roman" w:hAnsi="Times New Roman" w:cs="Times New Roman"/>
                <w:sz w:val="24"/>
                <w:szCs w:val="24"/>
              </w:rPr>
            </w:pPr>
            <w:r w:rsidRPr="002123D5">
              <w:rPr>
                <w:rFonts w:ascii="Times New Roman" w:hAnsi="Times New Roman" w:cs="Times New Roman"/>
                <w:sz w:val="24"/>
                <w:szCs w:val="24"/>
              </w:rPr>
              <w:lastRenderedPageBreak/>
              <w:t>m3</w:t>
            </w:r>
          </w:p>
        </w:tc>
        <w:tc>
          <w:tcPr>
            <w:tcW w:w="851" w:type="dxa"/>
            <w:tcBorders>
              <w:top w:val="nil"/>
              <w:left w:val="single" w:sz="4" w:space="0" w:color="auto"/>
              <w:bottom w:val="single" w:sz="8" w:space="0" w:color="auto"/>
              <w:right w:val="single" w:sz="8" w:space="0" w:color="auto"/>
            </w:tcBorders>
          </w:tcPr>
          <w:p w:rsidR="008646A5" w:rsidRPr="002123D5" w:rsidRDefault="008646A5">
            <w:pPr>
              <w:rPr>
                <w:rFonts w:ascii="Times New Roman" w:hAnsi="Times New Roman" w:cs="Times New Roman"/>
                <w:sz w:val="24"/>
                <w:szCs w:val="24"/>
              </w:rPr>
            </w:pPr>
            <w:r w:rsidRPr="002123D5">
              <w:rPr>
                <w:rFonts w:ascii="Times New Roman" w:hAnsi="Times New Roman" w:cs="Times New Roman"/>
                <w:sz w:val="24"/>
                <w:szCs w:val="24"/>
              </w:rPr>
              <w:t>51,90</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lastRenderedPageBreak/>
              <w:t>3</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2123D5" w:rsidRDefault="003F0387">
            <w:pPr>
              <w:jc w:val="both"/>
              <w:rPr>
                <w:rFonts w:ascii="Times New Roman" w:hAnsi="Times New Roman" w:cs="Times New Roman"/>
                <w:sz w:val="24"/>
                <w:szCs w:val="24"/>
              </w:rPr>
            </w:pPr>
            <w:r w:rsidRPr="002123D5">
              <w:rPr>
                <w:rFonts w:ascii="Times New Roman" w:hAnsi="Times New Roman" w:cs="Times New Roman"/>
                <w:sz w:val="24"/>
                <w:szCs w:val="24"/>
              </w:rPr>
              <w:t>Dodatni  iskop za slivnička okna nakon iskopa kanalskog rova. 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p w:rsidR="003F0387" w:rsidRPr="002123D5" w:rsidRDefault="003F0387">
            <w:pPr>
              <w:jc w:val="both"/>
              <w:rPr>
                <w:rFonts w:ascii="Times New Roman" w:hAnsi="Times New Roman" w:cs="Times New Roman"/>
                <w:sz w:val="24"/>
                <w:szCs w:val="24"/>
              </w:rPr>
            </w:pPr>
            <w:r w:rsidRPr="002123D5">
              <w:rPr>
                <w:rFonts w:ascii="Times New Roman" w:hAnsi="Times New Roman" w:cs="Times New Roman"/>
                <w:sz w:val="24"/>
                <w:szCs w:val="24"/>
              </w:rPr>
              <w:t xml:space="preserve"> 0-2</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23,94</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4</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rsidP="007C740F">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218,51</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5</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both"/>
              <w:rPr>
                <w:rFonts w:ascii="Times New Roman" w:hAnsi="Times New Roman" w:cs="Times New Roman"/>
                <w:sz w:val="24"/>
                <w:szCs w:val="24"/>
              </w:rPr>
            </w:pPr>
            <w:r w:rsidRPr="002123D5">
              <w:rPr>
                <w:rFonts w:ascii="Times New Roman" w:hAnsi="Times New Roman" w:cs="Times New Roman"/>
                <w:sz w:val="24"/>
                <w:szCs w:val="24"/>
              </w:rPr>
              <w:t xml:space="preserve">Ručni iskop oko instalacija koje se ukrštaju sa trasom cjevovoda. Iskopi se moraju obavljati sa posebnom pažnjom kako ne bi došlo do oštećenja instalacija. Obračun količina vrši se na osnovu iskopanog materijala iskazano u m3. </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12,80</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6</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rsidP="007C740F">
            <w:pPr>
              <w:jc w:val="both"/>
              <w:rPr>
                <w:rFonts w:ascii="Times New Roman" w:hAnsi="Times New Roman" w:cs="Times New Roman"/>
                <w:sz w:val="24"/>
                <w:szCs w:val="24"/>
              </w:rPr>
            </w:pPr>
            <w:r w:rsidRPr="002123D5">
              <w:rPr>
                <w:rFonts w:ascii="Times New Roman" w:hAnsi="Times New Roman" w:cs="Times New Roman"/>
                <w:sz w:val="24"/>
                <w:szCs w:val="24"/>
              </w:rPr>
              <w:t xml:space="preserve">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w:t>
            </w:r>
            <w:r w:rsidRPr="002123D5">
              <w:rPr>
                <w:rFonts w:ascii="Times New Roman" w:hAnsi="Times New Roman" w:cs="Times New Roman"/>
                <w:sz w:val="24"/>
                <w:szCs w:val="24"/>
              </w:rPr>
              <w:lastRenderedPageBreak/>
              <w:t xml:space="preserve">Provjeru zbijenosti vršiti uzimanjem uzorka na svaki metar visine zatrpanog rova. Zbijenost treba da se kreće zavisno od vrste saobraćaja koji se očekuje. Obračun količina vršiti po m3 zatrpanog materijala,a dimenzije za obračun uzeti u skladu usvojene širine po poz.1, a dubine prema mjerama uzeti sa terena. </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lastRenderedPageBreak/>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477,92</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lastRenderedPageBreak/>
              <w:t>7</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rsidP="007C740F">
            <w:pPr>
              <w:jc w:val="both"/>
              <w:rPr>
                <w:rFonts w:ascii="Times New Roman" w:hAnsi="Times New Roman" w:cs="Times New Roman"/>
                <w:sz w:val="24"/>
                <w:szCs w:val="24"/>
              </w:rPr>
            </w:pPr>
            <w:r w:rsidRPr="002123D5">
              <w:rPr>
                <w:rFonts w:ascii="Times New Roman" w:hAnsi="Times New Roman" w:cs="Times New Roman"/>
                <w:sz w:val="24"/>
                <w:szCs w:val="24"/>
              </w:rPr>
              <w:t xml:space="preserve">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303,06</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8</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3F0387" w:rsidRPr="002123D5" w:rsidRDefault="003F0387">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7C740F" w:rsidRDefault="003F0387" w:rsidP="007C740F">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 transport i ugradnja armirano-betonskih cijevi. Spojeve obraditi cementnim malterom. </w:t>
            </w:r>
          </w:p>
          <w:p w:rsidR="003F0387" w:rsidRPr="002123D5" w:rsidRDefault="003F0387" w:rsidP="007C740F">
            <w:pPr>
              <w:jc w:val="both"/>
              <w:rPr>
                <w:rFonts w:ascii="Times New Roman" w:hAnsi="Times New Roman" w:cs="Times New Roman"/>
                <w:sz w:val="24"/>
                <w:szCs w:val="24"/>
              </w:rPr>
            </w:pPr>
            <w:r w:rsidRPr="002123D5">
              <w:rPr>
                <w:rFonts w:ascii="Times New Roman" w:hAnsi="Times New Roman" w:cs="Times New Roman"/>
                <w:sz w:val="24"/>
                <w:szCs w:val="24"/>
              </w:rPr>
              <w:t>Ø1000   I=1,00m</w:t>
            </w:r>
          </w:p>
        </w:tc>
        <w:tc>
          <w:tcPr>
            <w:tcW w:w="567" w:type="dxa"/>
            <w:tcBorders>
              <w:top w:val="single" w:sz="4" w:space="0" w:color="auto"/>
              <w:left w:val="single" w:sz="4" w:space="0" w:color="auto"/>
              <w:bottom w:val="single" w:sz="4" w:space="0" w:color="auto"/>
              <w:right w:val="single" w:sz="4" w:space="0" w:color="auto"/>
            </w:tcBorders>
          </w:tcPr>
          <w:p w:rsidR="003F0387" w:rsidRPr="002123D5" w:rsidRDefault="003F0387">
            <w:pP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tcPr>
          <w:p w:rsidR="003F0387" w:rsidRPr="002123D5" w:rsidRDefault="003F0387">
            <w:pPr>
              <w:rPr>
                <w:rFonts w:ascii="Times New Roman" w:hAnsi="Times New Roman" w:cs="Times New Roman"/>
                <w:sz w:val="24"/>
                <w:szCs w:val="24"/>
              </w:rPr>
            </w:pPr>
            <w:r w:rsidRPr="002123D5">
              <w:rPr>
                <w:rFonts w:ascii="Times New Roman" w:hAnsi="Times New Roman" w:cs="Times New Roman"/>
                <w:sz w:val="24"/>
                <w:szCs w:val="24"/>
              </w:rPr>
              <w:t>7</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9</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7C740F" w:rsidRDefault="003F0387" w:rsidP="007C740F">
            <w:pPr>
              <w:jc w:val="both"/>
              <w:rPr>
                <w:rFonts w:ascii="Times New Roman" w:hAnsi="Times New Roman" w:cs="Times New Roman"/>
                <w:sz w:val="24"/>
                <w:szCs w:val="24"/>
              </w:rPr>
            </w:pPr>
            <w:r w:rsidRPr="002123D5">
              <w:rPr>
                <w:rFonts w:ascii="Times New Roman" w:hAnsi="Times New Roman" w:cs="Times New Roman"/>
                <w:sz w:val="24"/>
                <w:szCs w:val="24"/>
              </w:rPr>
              <w:t xml:space="preserve">Izrada kineta u slivnim oknima. Kinetu raditi od nabijenog betona MB 20. U cijenu je uračunata nabavka i ugradnja betona za izradu dna šahta. </w:t>
            </w:r>
          </w:p>
          <w:p w:rsidR="003F0387" w:rsidRPr="002123D5" w:rsidRDefault="003F0387" w:rsidP="007C740F">
            <w:pPr>
              <w:jc w:val="both"/>
              <w:rPr>
                <w:rFonts w:ascii="Times New Roman" w:hAnsi="Times New Roman" w:cs="Times New Roman"/>
                <w:sz w:val="24"/>
                <w:szCs w:val="24"/>
              </w:rPr>
            </w:pPr>
            <w:r w:rsidRPr="002123D5">
              <w:rPr>
                <w:rFonts w:ascii="Times New Roman" w:hAnsi="Times New Roman" w:cs="Times New Roman"/>
                <w:sz w:val="24"/>
                <w:szCs w:val="24"/>
              </w:rPr>
              <w:t>Kružnog presjeka</w:t>
            </w:r>
          </w:p>
        </w:tc>
        <w:tc>
          <w:tcPr>
            <w:tcW w:w="567" w:type="dxa"/>
            <w:tcBorders>
              <w:top w:val="single" w:sz="4" w:space="0" w:color="auto"/>
              <w:left w:val="single" w:sz="4" w:space="0" w:color="auto"/>
              <w:bottom w:val="single" w:sz="4" w:space="0" w:color="auto"/>
              <w:right w:val="single" w:sz="4" w:space="0" w:color="auto"/>
            </w:tcBorders>
          </w:tcPr>
          <w:p w:rsidR="003F0387" w:rsidRPr="002123D5" w:rsidRDefault="003F0387">
            <w:pPr>
              <w:rPr>
                <w:rFonts w:ascii="Times New Roman" w:hAnsi="Times New Roman" w:cs="Times New Roman"/>
                <w:sz w:val="24"/>
                <w:szCs w:val="24"/>
              </w:rPr>
            </w:pPr>
            <w:r w:rsidRPr="002123D5">
              <w:rPr>
                <w:rFonts w:ascii="Times New Roman" w:hAnsi="Times New Roman" w:cs="Times New Roman"/>
                <w:sz w:val="24"/>
                <w:szCs w:val="24"/>
              </w:rPr>
              <w:t xml:space="preserve">Kom </w:t>
            </w:r>
          </w:p>
        </w:tc>
        <w:tc>
          <w:tcPr>
            <w:tcW w:w="851" w:type="dxa"/>
            <w:tcBorders>
              <w:top w:val="nil"/>
              <w:left w:val="single" w:sz="4" w:space="0" w:color="auto"/>
              <w:bottom w:val="single" w:sz="8" w:space="0" w:color="auto"/>
              <w:right w:val="single" w:sz="8" w:space="0" w:color="auto"/>
            </w:tcBorders>
          </w:tcPr>
          <w:p w:rsidR="003F0387" w:rsidRPr="002123D5" w:rsidRDefault="003F0387">
            <w:pPr>
              <w:rPr>
                <w:rFonts w:ascii="Times New Roman" w:hAnsi="Times New Roman" w:cs="Times New Roman"/>
                <w:sz w:val="24"/>
                <w:szCs w:val="24"/>
              </w:rPr>
            </w:pPr>
            <w:r w:rsidRPr="002123D5">
              <w:rPr>
                <w:rFonts w:ascii="Times New Roman" w:hAnsi="Times New Roman" w:cs="Times New Roman"/>
                <w:sz w:val="24"/>
                <w:szCs w:val="24"/>
              </w:rPr>
              <w:t>7</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10</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tcPr>
          <w:p w:rsidR="007C740F" w:rsidRDefault="00A16EB8" w:rsidP="007C740F">
            <w:pPr>
              <w:jc w:val="both"/>
              <w:rPr>
                <w:rFonts w:ascii="Times New Roman" w:hAnsi="Times New Roman" w:cs="Times New Roman"/>
                <w:sz w:val="24"/>
                <w:szCs w:val="24"/>
              </w:rPr>
            </w:pPr>
            <w:r w:rsidRPr="002123D5">
              <w:rPr>
                <w:rFonts w:ascii="Times New Roman" w:hAnsi="Times New Roman" w:cs="Times New Roman"/>
                <w:sz w:val="24"/>
                <w:szCs w:val="24"/>
              </w:rPr>
              <w:t xml:space="preserve">Izrada kineta u slivnim oknima. Kinetu raditi od nabijenog betona MB 20. U cijenu je uračunata nabavka i ugradnja betona za izradu dna šahta. </w:t>
            </w:r>
          </w:p>
          <w:p w:rsidR="003F0387" w:rsidRPr="002123D5" w:rsidRDefault="003F0387" w:rsidP="007C740F">
            <w:pPr>
              <w:jc w:val="both"/>
              <w:rPr>
                <w:rFonts w:ascii="Times New Roman" w:hAnsi="Times New Roman" w:cs="Times New Roman"/>
                <w:sz w:val="24"/>
                <w:szCs w:val="24"/>
              </w:rPr>
            </w:pPr>
            <w:r w:rsidRPr="002123D5">
              <w:rPr>
                <w:rFonts w:ascii="Times New Roman" w:hAnsi="Times New Roman" w:cs="Times New Roman"/>
                <w:sz w:val="24"/>
                <w:szCs w:val="24"/>
              </w:rPr>
              <w:t>Pravougaonog presjeka</w:t>
            </w:r>
          </w:p>
        </w:tc>
        <w:tc>
          <w:tcPr>
            <w:tcW w:w="567" w:type="dxa"/>
            <w:tcBorders>
              <w:top w:val="single" w:sz="4" w:space="0" w:color="auto"/>
              <w:left w:val="single" w:sz="4" w:space="0" w:color="auto"/>
              <w:bottom w:val="single" w:sz="4" w:space="0" w:color="auto"/>
              <w:right w:val="single" w:sz="4" w:space="0" w:color="auto"/>
            </w:tcBorders>
          </w:tcPr>
          <w:p w:rsidR="003F0387" w:rsidRPr="002123D5" w:rsidRDefault="003F0387">
            <w:pP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tcPr>
          <w:p w:rsidR="003F0387" w:rsidRPr="002123D5" w:rsidRDefault="003F0387" w:rsidP="003F0387">
            <w:pPr>
              <w:rPr>
                <w:rFonts w:ascii="Times New Roman" w:hAnsi="Times New Roman" w:cs="Times New Roman"/>
                <w:sz w:val="24"/>
                <w:szCs w:val="24"/>
              </w:rPr>
            </w:pPr>
            <w:r w:rsidRPr="002123D5">
              <w:rPr>
                <w:rFonts w:ascii="Times New Roman" w:hAnsi="Times New Roman" w:cs="Times New Roman"/>
                <w:sz w:val="24"/>
                <w:szCs w:val="24"/>
              </w:rPr>
              <w:t>14</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11</w:t>
            </w:r>
            <w:r w:rsidR="002123D5">
              <w:rPr>
                <w:rFonts w:ascii="Times New Roman" w:hAnsi="Times New Roman" w:cs="Times New Roman"/>
                <w:color w:val="000000"/>
                <w:sz w:val="24"/>
                <w:szCs w:val="24"/>
                <w:lang w:eastAsia="sr-Latn-CS"/>
              </w:rPr>
              <w:t>.</w:t>
            </w:r>
            <w:r w:rsidR="00F44277">
              <w:rPr>
                <w:rFonts w:ascii="Times New Roman" w:hAnsi="Times New Roman" w:cs="Times New Roman"/>
                <w:color w:val="000000"/>
                <w:sz w:val="24"/>
                <w:szCs w:val="24"/>
                <w:lang w:eastAsia="sr-Latn-CS"/>
              </w:rPr>
              <w:t>1</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both"/>
              <w:rPr>
                <w:rFonts w:ascii="Times New Roman" w:hAnsi="Times New Roman" w:cs="Times New Roman"/>
                <w:sz w:val="24"/>
                <w:szCs w:val="24"/>
              </w:rPr>
            </w:pPr>
            <w:r w:rsidRPr="002123D5">
              <w:rPr>
                <w:rFonts w:ascii="Times New Roman" w:hAnsi="Times New Roman" w:cs="Times New Roman"/>
                <w:sz w:val="24"/>
                <w:szCs w:val="24"/>
              </w:rPr>
              <w:t>Betoniranje armirano-betonskih ploča zidova i dna revizionog okna od MB30. Oplatu i armaturu iskazati posebnom stavkom.</w:t>
            </w:r>
          </w:p>
          <w:p w:rsidR="003F0387" w:rsidRPr="002123D5" w:rsidRDefault="003F0387" w:rsidP="003F0387">
            <w:pPr>
              <w:pStyle w:val="ListParagraph"/>
              <w:numPr>
                <w:ilvl w:val="0"/>
                <w:numId w:val="9"/>
              </w:numPr>
              <w:jc w:val="both"/>
              <w:rPr>
                <w:rFonts w:ascii="Times New Roman" w:hAnsi="Times New Roman" w:cs="Times New Roman"/>
                <w:sz w:val="24"/>
                <w:szCs w:val="24"/>
              </w:rPr>
            </w:pPr>
            <w:r w:rsidRPr="002123D5">
              <w:rPr>
                <w:rFonts w:ascii="Times New Roman" w:hAnsi="Times New Roman" w:cs="Times New Roman"/>
                <w:sz w:val="24"/>
                <w:szCs w:val="24"/>
              </w:rPr>
              <w:t>beton</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2,52</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11.2</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3F0387" w:rsidP="00123E77">
            <w:pPr>
              <w:spacing w:after="0" w:line="240" w:lineRule="auto"/>
              <w:rPr>
                <w:rFonts w:ascii="Times New Roman" w:hAnsi="Times New Roman" w:cs="Times New Roman"/>
                <w:color w:val="000000"/>
                <w:sz w:val="24"/>
                <w:szCs w:val="24"/>
                <w:lang w:val="sr-Latn-CS" w:eastAsia="sr-Latn-CS"/>
              </w:rPr>
            </w:pPr>
          </w:p>
        </w:tc>
        <w:tc>
          <w:tcPr>
            <w:tcW w:w="6237" w:type="dxa"/>
            <w:tcBorders>
              <w:top w:val="single" w:sz="4" w:space="0" w:color="auto"/>
              <w:left w:val="single" w:sz="4" w:space="0" w:color="auto"/>
              <w:bottom w:val="single" w:sz="4" w:space="0" w:color="auto"/>
              <w:right w:val="single" w:sz="4" w:space="0" w:color="auto"/>
            </w:tcBorders>
          </w:tcPr>
          <w:p w:rsidR="003F0387" w:rsidRPr="002123D5" w:rsidRDefault="003F0387" w:rsidP="003F0387">
            <w:pPr>
              <w:pStyle w:val="ListParagraph"/>
              <w:numPr>
                <w:ilvl w:val="0"/>
                <w:numId w:val="9"/>
              </w:numPr>
              <w:rPr>
                <w:rFonts w:ascii="Times New Roman" w:hAnsi="Times New Roman" w:cs="Times New Roman"/>
                <w:sz w:val="24"/>
                <w:szCs w:val="24"/>
              </w:rPr>
            </w:pPr>
            <w:r w:rsidRPr="002123D5">
              <w:rPr>
                <w:rFonts w:ascii="Times New Roman" w:hAnsi="Times New Roman" w:cs="Times New Roman"/>
                <w:sz w:val="24"/>
                <w:szCs w:val="24"/>
              </w:rPr>
              <w:t>oplata</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20,30</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11.3</w:t>
            </w:r>
          </w:p>
        </w:tc>
        <w:tc>
          <w:tcPr>
            <w:tcW w:w="1490" w:type="dxa"/>
            <w:tcBorders>
              <w:top w:val="nil"/>
              <w:left w:val="nil"/>
              <w:bottom w:val="single" w:sz="8" w:space="0" w:color="auto"/>
              <w:right w:val="single" w:sz="4" w:space="0" w:color="auto"/>
            </w:tcBorders>
          </w:tcPr>
          <w:p w:rsidR="003F0387" w:rsidRPr="002123D5" w:rsidRDefault="003F0387" w:rsidP="00123E77">
            <w:pPr>
              <w:spacing w:after="0" w:line="240" w:lineRule="auto"/>
              <w:rPr>
                <w:rFonts w:ascii="Times New Roman" w:hAnsi="Times New Roman" w:cs="Times New Roman"/>
                <w:color w:val="000000"/>
                <w:sz w:val="24"/>
                <w:szCs w:val="24"/>
                <w:lang w:val="sr-Latn-CS" w:eastAsia="sr-Latn-CS"/>
              </w:rPr>
            </w:pPr>
          </w:p>
        </w:tc>
        <w:tc>
          <w:tcPr>
            <w:tcW w:w="6237" w:type="dxa"/>
            <w:tcBorders>
              <w:top w:val="single" w:sz="4" w:space="0" w:color="auto"/>
              <w:left w:val="single" w:sz="4" w:space="0" w:color="auto"/>
              <w:bottom w:val="single" w:sz="4" w:space="0" w:color="auto"/>
              <w:right w:val="single" w:sz="4" w:space="0" w:color="auto"/>
            </w:tcBorders>
          </w:tcPr>
          <w:p w:rsidR="003F0387" w:rsidRPr="002123D5" w:rsidRDefault="003F0387" w:rsidP="003F0387">
            <w:pPr>
              <w:pStyle w:val="ListParagraph"/>
              <w:numPr>
                <w:ilvl w:val="0"/>
                <w:numId w:val="9"/>
              </w:numPr>
              <w:rPr>
                <w:rFonts w:ascii="Times New Roman" w:hAnsi="Times New Roman" w:cs="Times New Roman"/>
                <w:sz w:val="24"/>
                <w:szCs w:val="24"/>
              </w:rPr>
            </w:pPr>
            <w:r w:rsidRPr="002123D5">
              <w:rPr>
                <w:rFonts w:ascii="Times New Roman" w:hAnsi="Times New Roman" w:cs="Times New Roman"/>
                <w:sz w:val="24"/>
                <w:szCs w:val="24"/>
              </w:rPr>
              <w:t>armatura</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kg</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679,00</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12.1</w:t>
            </w:r>
            <w:r w:rsid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0B56D1" w:rsidRDefault="003F0387"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Betoniranje armirano-betonskih ploča, zidova i dna nad slivničkim oknima pravougaonog presjeka  od MB30. Oplatu i armaturu iskazati posebnom stavkom. </w:t>
            </w:r>
          </w:p>
          <w:p w:rsidR="003F0387" w:rsidRPr="000B56D1" w:rsidRDefault="003F0387" w:rsidP="000B56D1">
            <w:pPr>
              <w:pStyle w:val="ListParagraph"/>
              <w:numPr>
                <w:ilvl w:val="0"/>
                <w:numId w:val="9"/>
              </w:numPr>
              <w:jc w:val="both"/>
              <w:rPr>
                <w:rFonts w:ascii="Times New Roman" w:hAnsi="Times New Roman" w:cs="Times New Roman"/>
                <w:sz w:val="24"/>
                <w:szCs w:val="24"/>
              </w:rPr>
            </w:pPr>
            <w:r w:rsidRPr="000B56D1">
              <w:rPr>
                <w:rFonts w:ascii="Times New Roman" w:hAnsi="Times New Roman" w:cs="Times New Roman"/>
                <w:sz w:val="24"/>
                <w:szCs w:val="24"/>
              </w:rPr>
              <w:t>beton</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20,85</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12.2</w:t>
            </w:r>
          </w:p>
        </w:tc>
        <w:tc>
          <w:tcPr>
            <w:tcW w:w="1490" w:type="dxa"/>
            <w:tcBorders>
              <w:top w:val="nil"/>
              <w:left w:val="nil"/>
              <w:bottom w:val="single" w:sz="8" w:space="0" w:color="auto"/>
              <w:right w:val="single" w:sz="4" w:space="0" w:color="auto"/>
            </w:tcBorders>
          </w:tcPr>
          <w:p w:rsidR="003F0387" w:rsidRPr="002123D5" w:rsidRDefault="003F0387" w:rsidP="00123E77">
            <w:pPr>
              <w:spacing w:after="0" w:line="240" w:lineRule="auto"/>
              <w:rPr>
                <w:rFonts w:ascii="Times New Roman" w:hAnsi="Times New Roman" w:cs="Times New Roman"/>
                <w:color w:val="000000"/>
                <w:sz w:val="24"/>
                <w:szCs w:val="24"/>
                <w:lang w:val="sr-Latn-CS" w:eastAsia="sr-Latn-CS"/>
              </w:rPr>
            </w:pPr>
          </w:p>
        </w:tc>
        <w:tc>
          <w:tcPr>
            <w:tcW w:w="6237" w:type="dxa"/>
            <w:tcBorders>
              <w:top w:val="single" w:sz="4" w:space="0" w:color="auto"/>
              <w:left w:val="single" w:sz="4" w:space="0" w:color="auto"/>
              <w:bottom w:val="single" w:sz="4" w:space="0" w:color="auto"/>
              <w:right w:val="single" w:sz="4" w:space="0" w:color="auto"/>
            </w:tcBorders>
          </w:tcPr>
          <w:p w:rsidR="003F0387" w:rsidRPr="002123D5" w:rsidRDefault="003F0387" w:rsidP="003F0387">
            <w:pPr>
              <w:pStyle w:val="ListParagraph"/>
              <w:numPr>
                <w:ilvl w:val="0"/>
                <w:numId w:val="9"/>
              </w:numPr>
              <w:rPr>
                <w:rFonts w:ascii="Times New Roman" w:hAnsi="Times New Roman" w:cs="Times New Roman"/>
                <w:sz w:val="24"/>
                <w:szCs w:val="24"/>
              </w:rPr>
            </w:pPr>
            <w:r w:rsidRPr="002123D5">
              <w:rPr>
                <w:rFonts w:ascii="Times New Roman" w:hAnsi="Times New Roman" w:cs="Times New Roman"/>
                <w:sz w:val="24"/>
                <w:szCs w:val="24"/>
              </w:rPr>
              <w:t>oplata</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294,00</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12.3</w:t>
            </w:r>
          </w:p>
        </w:tc>
        <w:tc>
          <w:tcPr>
            <w:tcW w:w="1490" w:type="dxa"/>
            <w:tcBorders>
              <w:top w:val="nil"/>
              <w:left w:val="nil"/>
              <w:bottom w:val="single" w:sz="8" w:space="0" w:color="auto"/>
              <w:right w:val="single" w:sz="4" w:space="0" w:color="auto"/>
            </w:tcBorders>
          </w:tcPr>
          <w:p w:rsidR="003F0387" w:rsidRPr="002123D5" w:rsidRDefault="003F0387" w:rsidP="00123E77">
            <w:pPr>
              <w:spacing w:after="0" w:line="240" w:lineRule="auto"/>
              <w:rPr>
                <w:rFonts w:ascii="Times New Roman" w:hAnsi="Times New Roman" w:cs="Times New Roman"/>
                <w:color w:val="000000"/>
                <w:sz w:val="24"/>
                <w:szCs w:val="24"/>
                <w:lang w:val="sr-Latn-CS" w:eastAsia="sr-Latn-CS"/>
              </w:rPr>
            </w:pPr>
          </w:p>
        </w:tc>
        <w:tc>
          <w:tcPr>
            <w:tcW w:w="6237" w:type="dxa"/>
            <w:tcBorders>
              <w:top w:val="single" w:sz="4" w:space="0" w:color="auto"/>
              <w:left w:val="single" w:sz="4" w:space="0" w:color="auto"/>
              <w:bottom w:val="single" w:sz="4" w:space="0" w:color="auto"/>
              <w:right w:val="single" w:sz="4" w:space="0" w:color="auto"/>
            </w:tcBorders>
          </w:tcPr>
          <w:p w:rsidR="003F0387" w:rsidRPr="002123D5" w:rsidRDefault="003F0387" w:rsidP="003F0387">
            <w:pPr>
              <w:pStyle w:val="ListParagraph"/>
              <w:numPr>
                <w:ilvl w:val="0"/>
                <w:numId w:val="9"/>
              </w:numPr>
              <w:rPr>
                <w:rFonts w:ascii="Times New Roman" w:hAnsi="Times New Roman" w:cs="Times New Roman"/>
                <w:sz w:val="24"/>
                <w:szCs w:val="24"/>
              </w:rPr>
            </w:pPr>
            <w:r w:rsidRPr="002123D5">
              <w:rPr>
                <w:rFonts w:ascii="Times New Roman" w:hAnsi="Times New Roman" w:cs="Times New Roman"/>
                <w:sz w:val="24"/>
                <w:szCs w:val="24"/>
              </w:rPr>
              <w:t>armatura</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kg</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2968,00</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8F68AB" w:rsidRDefault="003F0387" w:rsidP="000B56D1">
            <w:pPr>
              <w:jc w:val="both"/>
              <w:rPr>
                <w:rFonts w:ascii="Times New Roman" w:hAnsi="Times New Roman" w:cs="Times New Roman"/>
                <w:sz w:val="24"/>
                <w:szCs w:val="24"/>
              </w:rPr>
            </w:pPr>
            <w:r w:rsidRPr="002123D5">
              <w:rPr>
                <w:rFonts w:ascii="Times New Roman" w:hAnsi="Times New Roman" w:cs="Times New Roman"/>
                <w:sz w:val="24"/>
                <w:szCs w:val="24"/>
              </w:rPr>
              <w:t>Nabavka i ugradnja jednodjelih slivnih rešetki na slivnicima 50.00x50.00 sa bočnom vezom rama i slivnika.</w:t>
            </w:r>
          </w:p>
          <w:p w:rsidR="003F0387" w:rsidRPr="008F68AB" w:rsidRDefault="003F0387" w:rsidP="008F68AB">
            <w:pPr>
              <w:pStyle w:val="ListParagraph"/>
              <w:numPr>
                <w:ilvl w:val="0"/>
                <w:numId w:val="9"/>
              </w:numPr>
              <w:jc w:val="both"/>
              <w:rPr>
                <w:rFonts w:ascii="Times New Roman" w:hAnsi="Times New Roman" w:cs="Times New Roman"/>
                <w:sz w:val="24"/>
                <w:szCs w:val="24"/>
              </w:rPr>
            </w:pPr>
            <w:r w:rsidRPr="008F68AB">
              <w:rPr>
                <w:rFonts w:ascii="Times New Roman" w:hAnsi="Times New Roman" w:cs="Times New Roman"/>
                <w:sz w:val="24"/>
                <w:szCs w:val="24"/>
              </w:rPr>
              <w:t xml:space="preserve"> jednodjelnih</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20</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3F0387" w:rsidRDefault="003F0387">
            <w:pPr>
              <w:jc w:val="both"/>
              <w:rPr>
                <w:rFonts w:ascii="Times New Roman" w:hAnsi="Times New Roman" w:cs="Times New Roman"/>
                <w:sz w:val="24"/>
                <w:szCs w:val="24"/>
              </w:rPr>
            </w:pPr>
            <w:r w:rsidRPr="002123D5">
              <w:rPr>
                <w:rFonts w:ascii="Times New Roman" w:hAnsi="Times New Roman" w:cs="Times New Roman"/>
                <w:sz w:val="24"/>
                <w:szCs w:val="24"/>
              </w:rPr>
              <w:t>Nabavka, transport i ugradnja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p w:rsidR="008F68AB" w:rsidRPr="002123D5" w:rsidRDefault="008F68AB">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1,00</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 transport i ugradnja liveno-gvozednih penjalica u revizionom oknu prema JUS M.J6.285. Penjalice se ugrađuju u svemu prema detaljima projekta. </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55,00</w:t>
            </w:r>
          </w:p>
        </w:tc>
      </w:tr>
      <w:tr w:rsidR="003F038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3F0387"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3F0387" w:rsidRPr="002123D5" w:rsidRDefault="00A16EB8"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Probijanje zidova postoje'ih revizionih okana za priključenje planiranih kolektora  sa ponovnim krpljenjem o obradom  spoja oko prodora cijevi. </w:t>
            </w:r>
          </w:p>
        </w:tc>
        <w:tc>
          <w:tcPr>
            <w:tcW w:w="567" w:type="dxa"/>
            <w:tcBorders>
              <w:top w:val="single" w:sz="4" w:space="0" w:color="auto"/>
              <w:left w:val="single" w:sz="4" w:space="0" w:color="auto"/>
              <w:bottom w:val="single" w:sz="4" w:space="0" w:color="auto"/>
              <w:right w:val="single" w:sz="4" w:space="0" w:color="auto"/>
            </w:tcBorders>
            <w:vAlign w:val="bottom"/>
          </w:tcPr>
          <w:p w:rsidR="003F0387" w:rsidRPr="002123D5" w:rsidRDefault="003F0387">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3F0387" w:rsidRPr="002123D5" w:rsidRDefault="003F0387">
            <w:pPr>
              <w:jc w:val="right"/>
              <w:rPr>
                <w:rFonts w:ascii="Times New Roman" w:hAnsi="Times New Roman" w:cs="Times New Roman"/>
                <w:sz w:val="24"/>
                <w:szCs w:val="24"/>
              </w:rPr>
            </w:pPr>
            <w:r w:rsidRPr="002123D5">
              <w:rPr>
                <w:rFonts w:ascii="Times New Roman" w:hAnsi="Times New Roman" w:cs="Times New Roman"/>
                <w:sz w:val="24"/>
                <w:szCs w:val="24"/>
              </w:rPr>
              <w:t>2,00</w:t>
            </w:r>
          </w:p>
        </w:tc>
      </w:tr>
      <w:tr w:rsidR="00A16EB8"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A16EB8"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17.1</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A16EB8" w:rsidRPr="002123D5" w:rsidRDefault="00A16EB8">
            <w:pPr>
              <w:jc w:val="both"/>
              <w:rPr>
                <w:rFonts w:ascii="Times New Roman" w:hAnsi="Times New Roman" w:cs="Times New Roman"/>
                <w:b/>
                <w:bCs/>
                <w:sz w:val="24"/>
                <w:szCs w:val="24"/>
              </w:rPr>
            </w:pPr>
            <w:r w:rsidRPr="002123D5">
              <w:rPr>
                <w:rFonts w:ascii="Times New Roman" w:hAnsi="Times New Roman" w:cs="Times New Roman"/>
                <w:b/>
                <w:bCs/>
                <w:sz w:val="24"/>
                <w:szCs w:val="24"/>
              </w:rPr>
              <w:t>INSTALATERSKI  RADOVI</w:t>
            </w:r>
          </w:p>
        </w:tc>
        <w:tc>
          <w:tcPr>
            <w:tcW w:w="6237" w:type="dxa"/>
            <w:tcBorders>
              <w:top w:val="single" w:sz="4" w:space="0" w:color="auto"/>
              <w:left w:val="single" w:sz="4" w:space="0" w:color="auto"/>
              <w:bottom w:val="single" w:sz="4" w:space="0" w:color="auto"/>
              <w:right w:val="single" w:sz="4" w:space="0" w:color="auto"/>
            </w:tcBorders>
            <w:vAlign w:val="bottom"/>
          </w:tcPr>
          <w:p w:rsidR="000B56D1" w:rsidRDefault="00A16EB8"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Nabavka,transport i montaža PEVG R cijevi za uličnu  kanalizaciju nosivosti SN4 shodno usvojenoj standardizaciji DOO Vodovod i kanalizacija. Cijevi montirati  na propisno ugrađenoj podlozi od pijeska.  </w:t>
            </w:r>
          </w:p>
          <w:p w:rsidR="00A16EB8" w:rsidRPr="002123D5" w:rsidRDefault="00A16EB8" w:rsidP="000B56D1">
            <w:pPr>
              <w:jc w:val="both"/>
              <w:rPr>
                <w:rFonts w:ascii="Times New Roman" w:hAnsi="Times New Roman" w:cs="Times New Roman"/>
                <w:sz w:val="24"/>
                <w:szCs w:val="24"/>
              </w:rPr>
            </w:pPr>
            <w:r w:rsidRPr="002123D5">
              <w:rPr>
                <w:rFonts w:ascii="Times New Roman" w:hAnsi="Times New Roman" w:cs="Times New Roman"/>
                <w:sz w:val="24"/>
                <w:szCs w:val="24"/>
              </w:rPr>
              <w:t>PEVG R DN 800 mm ( Du= 678)</w:t>
            </w:r>
          </w:p>
        </w:tc>
        <w:tc>
          <w:tcPr>
            <w:tcW w:w="56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rsidP="00A16EB8">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A16EB8" w:rsidRPr="002123D5" w:rsidRDefault="00A16EB8" w:rsidP="00A16EB8">
            <w:pPr>
              <w:jc w:val="right"/>
              <w:rPr>
                <w:rFonts w:ascii="Times New Roman" w:hAnsi="Times New Roman" w:cs="Times New Roman"/>
                <w:sz w:val="24"/>
                <w:szCs w:val="24"/>
              </w:rPr>
            </w:pPr>
            <w:r w:rsidRPr="002123D5">
              <w:rPr>
                <w:rFonts w:ascii="Times New Roman" w:hAnsi="Times New Roman" w:cs="Times New Roman"/>
                <w:sz w:val="24"/>
                <w:szCs w:val="24"/>
              </w:rPr>
              <w:t>226,00</w:t>
            </w:r>
          </w:p>
        </w:tc>
      </w:tr>
      <w:tr w:rsidR="00A16EB8"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A16EB8"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17.2</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A16EB8" w:rsidRPr="002123D5" w:rsidRDefault="00A16EB8" w:rsidP="00A16EB8">
            <w:pPr>
              <w:jc w:val="both"/>
              <w:rPr>
                <w:rFonts w:ascii="Times New Roman" w:hAnsi="Times New Roman" w:cs="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both"/>
              <w:rPr>
                <w:rFonts w:ascii="Times New Roman" w:hAnsi="Times New Roman" w:cs="Times New Roman"/>
                <w:sz w:val="24"/>
                <w:szCs w:val="24"/>
              </w:rPr>
            </w:pPr>
            <w:r w:rsidRPr="002123D5">
              <w:rPr>
                <w:rFonts w:ascii="Times New Roman" w:hAnsi="Times New Roman" w:cs="Times New Roman"/>
                <w:sz w:val="24"/>
                <w:szCs w:val="24"/>
              </w:rPr>
              <w:t>PEVG R DN 630 mm ( Du= 550)</w:t>
            </w:r>
          </w:p>
        </w:tc>
        <w:tc>
          <w:tcPr>
            <w:tcW w:w="56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A16EB8" w:rsidRPr="002123D5" w:rsidRDefault="00A16EB8">
            <w:pPr>
              <w:jc w:val="right"/>
              <w:rPr>
                <w:rFonts w:ascii="Times New Roman" w:hAnsi="Times New Roman" w:cs="Times New Roman"/>
                <w:sz w:val="24"/>
                <w:szCs w:val="24"/>
              </w:rPr>
            </w:pPr>
            <w:r w:rsidRPr="002123D5">
              <w:rPr>
                <w:rFonts w:ascii="Times New Roman" w:hAnsi="Times New Roman" w:cs="Times New Roman"/>
                <w:sz w:val="24"/>
                <w:szCs w:val="24"/>
              </w:rPr>
              <w:t>37,00</w:t>
            </w:r>
          </w:p>
        </w:tc>
      </w:tr>
      <w:tr w:rsidR="00A16EB8"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A16EB8"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17.3</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A16EB8" w:rsidRPr="002123D5" w:rsidRDefault="00A16EB8" w:rsidP="00A16EB8">
            <w:pPr>
              <w:jc w:val="both"/>
              <w:rPr>
                <w:rFonts w:ascii="Times New Roman" w:hAnsi="Times New Roman" w:cs="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both"/>
              <w:rPr>
                <w:rFonts w:ascii="Times New Roman" w:hAnsi="Times New Roman" w:cs="Times New Roman"/>
                <w:sz w:val="24"/>
                <w:szCs w:val="24"/>
              </w:rPr>
            </w:pPr>
            <w:r w:rsidRPr="002123D5">
              <w:rPr>
                <w:rFonts w:ascii="Times New Roman" w:hAnsi="Times New Roman" w:cs="Times New Roman"/>
                <w:sz w:val="24"/>
                <w:szCs w:val="24"/>
              </w:rPr>
              <w:t>PEVG R DN 400 mm ( Du= 343)</w:t>
            </w:r>
          </w:p>
        </w:tc>
        <w:tc>
          <w:tcPr>
            <w:tcW w:w="56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A16EB8" w:rsidRPr="002123D5" w:rsidRDefault="00A16EB8">
            <w:pPr>
              <w:jc w:val="right"/>
              <w:rPr>
                <w:rFonts w:ascii="Times New Roman" w:hAnsi="Times New Roman" w:cs="Times New Roman"/>
                <w:sz w:val="24"/>
                <w:szCs w:val="24"/>
              </w:rPr>
            </w:pPr>
            <w:r w:rsidRPr="002123D5">
              <w:rPr>
                <w:rFonts w:ascii="Times New Roman" w:hAnsi="Times New Roman" w:cs="Times New Roman"/>
                <w:sz w:val="24"/>
                <w:szCs w:val="24"/>
              </w:rPr>
              <w:t>15,00</w:t>
            </w:r>
          </w:p>
        </w:tc>
      </w:tr>
      <w:tr w:rsidR="00A16EB8"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A16EB8"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17.4</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A16EB8" w:rsidRPr="002123D5" w:rsidRDefault="00A16EB8" w:rsidP="00A16EB8">
            <w:pPr>
              <w:jc w:val="both"/>
              <w:rPr>
                <w:rFonts w:ascii="Times New Roman" w:hAnsi="Times New Roman" w:cs="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both"/>
              <w:rPr>
                <w:rFonts w:ascii="Times New Roman" w:hAnsi="Times New Roman" w:cs="Times New Roman"/>
                <w:sz w:val="24"/>
                <w:szCs w:val="24"/>
              </w:rPr>
            </w:pPr>
            <w:r w:rsidRPr="002123D5">
              <w:rPr>
                <w:rFonts w:ascii="Times New Roman" w:hAnsi="Times New Roman" w:cs="Times New Roman"/>
                <w:sz w:val="24"/>
                <w:szCs w:val="24"/>
              </w:rPr>
              <w:t>PEVG R DN 315 mm ( Du= 271)</w:t>
            </w:r>
          </w:p>
        </w:tc>
        <w:tc>
          <w:tcPr>
            <w:tcW w:w="56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A16EB8" w:rsidRPr="002123D5" w:rsidRDefault="00A16EB8">
            <w:pPr>
              <w:jc w:val="right"/>
              <w:rPr>
                <w:rFonts w:ascii="Times New Roman" w:hAnsi="Times New Roman" w:cs="Times New Roman"/>
                <w:sz w:val="24"/>
                <w:szCs w:val="24"/>
              </w:rPr>
            </w:pPr>
            <w:r w:rsidRPr="002123D5">
              <w:rPr>
                <w:rFonts w:ascii="Times New Roman" w:hAnsi="Times New Roman" w:cs="Times New Roman"/>
                <w:sz w:val="24"/>
                <w:szCs w:val="24"/>
              </w:rPr>
              <w:t>63,00</w:t>
            </w:r>
          </w:p>
        </w:tc>
      </w:tr>
      <w:tr w:rsidR="00A16EB8"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A16EB8"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17.5</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A16EB8" w:rsidRPr="002123D5" w:rsidRDefault="00A16EB8" w:rsidP="00A16EB8">
            <w:pPr>
              <w:jc w:val="both"/>
              <w:rPr>
                <w:rFonts w:ascii="Times New Roman" w:hAnsi="Times New Roman" w:cs="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both"/>
              <w:rPr>
                <w:rFonts w:ascii="Times New Roman" w:hAnsi="Times New Roman" w:cs="Times New Roman"/>
                <w:sz w:val="24"/>
                <w:szCs w:val="24"/>
              </w:rPr>
            </w:pPr>
            <w:r w:rsidRPr="002123D5">
              <w:rPr>
                <w:rFonts w:ascii="Times New Roman" w:hAnsi="Times New Roman" w:cs="Times New Roman"/>
                <w:sz w:val="24"/>
                <w:szCs w:val="24"/>
              </w:rPr>
              <w:t>PEVG R DN 250 mm ( Du= 216)</w:t>
            </w:r>
          </w:p>
        </w:tc>
        <w:tc>
          <w:tcPr>
            <w:tcW w:w="56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A16EB8" w:rsidRPr="002123D5" w:rsidRDefault="00A16EB8">
            <w:pPr>
              <w:jc w:val="right"/>
              <w:rPr>
                <w:rFonts w:ascii="Times New Roman" w:hAnsi="Times New Roman" w:cs="Times New Roman"/>
                <w:sz w:val="24"/>
                <w:szCs w:val="24"/>
              </w:rPr>
            </w:pPr>
            <w:r w:rsidRPr="002123D5">
              <w:rPr>
                <w:rFonts w:ascii="Times New Roman" w:hAnsi="Times New Roman" w:cs="Times New Roman"/>
                <w:sz w:val="24"/>
                <w:szCs w:val="24"/>
              </w:rPr>
              <w:t>23,00</w:t>
            </w:r>
          </w:p>
        </w:tc>
      </w:tr>
      <w:tr w:rsidR="00A16EB8"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A16EB8"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A16EB8" w:rsidRPr="002123D5" w:rsidRDefault="00A16EB8">
            <w:pPr>
              <w:jc w:val="both"/>
              <w:rPr>
                <w:rFonts w:ascii="Times New Roman" w:hAnsi="Times New Roman" w:cs="Times New Roman"/>
                <w:b/>
                <w:bCs/>
                <w:sz w:val="24"/>
                <w:szCs w:val="24"/>
              </w:rPr>
            </w:pPr>
            <w:r w:rsidRPr="002123D5">
              <w:rPr>
                <w:rFonts w:ascii="Times New Roman" w:hAnsi="Times New Roman" w:cs="Times New Roman"/>
                <w:b/>
                <w:bCs/>
                <w:sz w:val="24"/>
                <w:szCs w:val="24"/>
              </w:rPr>
              <w:t>RAZNI  RADOVI</w:t>
            </w:r>
          </w:p>
        </w:tc>
        <w:tc>
          <w:tcPr>
            <w:tcW w:w="623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both"/>
              <w:rPr>
                <w:rFonts w:ascii="Times New Roman" w:hAnsi="Times New Roman" w:cs="Times New Roman"/>
                <w:sz w:val="24"/>
                <w:szCs w:val="24"/>
              </w:rPr>
            </w:pPr>
            <w:r w:rsidRPr="002123D5">
              <w:rPr>
                <w:rFonts w:ascii="Times New Roman" w:hAnsi="Times New Roman" w:cs="Times New Roman"/>
                <w:sz w:val="24"/>
                <w:szCs w:val="24"/>
              </w:rPr>
              <w:t>Rasjecanje, razbijanje i uklanjanje asfalta postojeće saobraćajnice  na dijelu kanalskog rova za polaganje vodovodnih cijevi. Rasijecanje se vrši 10cm šire u odnosu na širinu kanalskog rova. Prilikom razbijanja voditi računa da se ne oštete ravno odsječene ivice asfalta. Obračun po m2 rasječene, razbijene i uklonjene količine asfalta.</w:t>
            </w:r>
          </w:p>
        </w:tc>
        <w:tc>
          <w:tcPr>
            <w:tcW w:w="56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2</w:t>
            </w:r>
          </w:p>
        </w:tc>
        <w:tc>
          <w:tcPr>
            <w:tcW w:w="851" w:type="dxa"/>
            <w:tcBorders>
              <w:top w:val="nil"/>
              <w:left w:val="single" w:sz="4" w:space="0" w:color="auto"/>
              <w:bottom w:val="single" w:sz="8" w:space="0" w:color="auto"/>
              <w:right w:val="single" w:sz="8" w:space="0" w:color="auto"/>
            </w:tcBorders>
            <w:vAlign w:val="bottom"/>
          </w:tcPr>
          <w:p w:rsidR="00A16EB8" w:rsidRPr="002123D5" w:rsidRDefault="00A16EB8">
            <w:pPr>
              <w:jc w:val="right"/>
              <w:rPr>
                <w:rFonts w:ascii="Times New Roman" w:hAnsi="Times New Roman" w:cs="Times New Roman"/>
                <w:sz w:val="24"/>
                <w:szCs w:val="24"/>
              </w:rPr>
            </w:pPr>
            <w:r w:rsidRPr="002123D5">
              <w:rPr>
                <w:rFonts w:ascii="Times New Roman" w:hAnsi="Times New Roman" w:cs="Times New Roman"/>
                <w:sz w:val="24"/>
                <w:szCs w:val="24"/>
              </w:rPr>
              <w:t>305,25</w:t>
            </w:r>
          </w:p>
        </w:tc>
      </w:tr>
      <w:tr w:rsidR="00A16EB8"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A16EB8"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19</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A16EB8" w:rsidRPr="002123D5" w:rsidRDefault="00A16EB8" w:rsidP="00123E77">
            <w:pPr>
              <w:spacing w:after="0" w:line="240" w:lineRule="auto"/>
              <w:rPr>
                <w:rFonts w:ascii="Times New Roman" w:hAnsi="Times New Roman" w:cs="Times New Roman"/>
                <w:b/>
                <w:sz w:val="24"/>
                <w:szCs w:val="24"/>
                <w:lang w:val="sr-Latn-CS"/>
              </w:rPr>
            </w:pPr>
            <w:r w:rsidRPr="002123D5">
              <w:rPr>
                <w:rFonts w:ascii="Times New Roman" w:hAnsi="Times New Roman" w:cs="Times New Roman"/>
                <w:b/>
                <w:bCs/>
                <w:sz w:val="24"/>
                <w:szCs w:val="24"/>
              </w:rPr>
              <w:t>RAZNI  RADOVI</w:t>
            </w:r>
          </w:p>
        </w:tc>
        <w:tc>
          <w:tcPr>
            <w:tcW w:w="623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both"/>
              <w:rPr>
                <w:rFonts w:ascii="Times New Roman" w:hAnsi="Times New Roman" w:cs="Times New Roman"/>
                <w:sz w:val="24"/>
                <w:szCs w:val="24"/>
              </w:rPr>
            </w:pPr>
            <w:r w:rsidRPr="002123D5">
              <w:rPr>
                <w:rFonts w:ascii="Times New Roman" w:hAnsi="Times New Roman" w:cs="Times New Roman"/>
                <w:sz w:val="24"/>
                <w:szCs w:val="24"/>
              </w:rPr>
              <w:t>Popravka oštećenih asfaltnih površina na trasi cjevovoda. Popravka se obavlja nakon izvršenog zatrpavanja kanala i postignute zbijenosti prema važećim propisima. Obračun po m2 obnovljene asfaltne površine.</w:t>
            </w:r>
          </w:p>
        </w:tc>
        <w:tc>
          <w:tcPr>
            <w:tcW w:w="56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2</w:t>
            </w:r>
          </w:p>
        </w:tc>
        <w:tc>
          <w:tcPr>
            <w:tcW w:w="851" w:type="dxa"/>
            <w:tcBorders>
              <w:top w:val="nil"/>
              <w:left w:val="single" w:sz="4" w:space="0" w:color="auto"/>
              <w:bottom w:val="single" w:sz="8" w:space="0" w:color="auto"/>
              <w:right w:val="single" w:sz="8" w:space="0" w:color="auto"/>
            </w:tcBorders>
            <w:vAlign w:val="bottom"/>
          </w:tcPr>
          <w:p w:rsidR="00A16EB8" w:rsidRPr="002123D5" w:rsidRDefault="00A16EB8">
            <w:pPr>
              <w:jc w:val="right"/>
              <w:rPr>
                <w:rFonts w:ascii="Times New Roman" w:hAnsi="Times New Roman" w:cs="Times New Roman"/>
                <w:sz w:val="24"/>
                <w:szCs w:val="24"/>
              </w:rPr>
            </w:pPr>
            <w:r w:rsidRPr="002123D5">
              <w:rPr>
                <w:rFonts w:ascii="Times New Roman" w:hAnsi="Times New Roman" w:cs="Times New Roman"/>
                <w:sz w:val="24"/>
                <w:szCs w:val="24"/>
              </w:rPr>
              <w:t>305,25</w:t>
            </w:r>
          </w:p>
        </w:tc>
      </w:tr>
      <w:tr w:rsidR="00A16EB8"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A16EB8" w:rsidRPr="002123D5" w:rsidRDefault="00A16EB8"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A16EB8" w:rsidRPr="002123D5" w:rsidRDefault="00A16EB8" w:rsidP="00123E77">
            <w:pPr>
              <w:spacing w:after="0" w:line="240" w:lineRule="auto"/>
              <w:rPr>
                <w:rFonts w:ascii="Times New Roman" w:hAnsi="Times New Roman" w:cs="Times New Roman"/>
                <w:b/>
                <w:sz w:val="24"/>
                <w:szCs w:val="24"/>
                <w:lang w:val="sr-Latn-CS"/>
              </w:rPr>
            </w:pPr>
            <w:r w:rsidRPr="002123D5">
              <w:rPr>
                <w:rFonts w:ascii="Times New Roman" w:hAnsi="Times New Roman" w:cs="Times New Roman"/>
                <w:b/>
                <w:sz w:val="24"/>
                <w:szCs w:val="24"/>
                <w:lang w:val="sr-Latn-CS"/>
              </w:rPr>
              <w:t>/</w:t>
            </w:r>
          </w:p>
        </w:tc>
        <w:tc>
          <w:tcPr>
            <w:tcW w:w="623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center"/>
              <w:rPr>
                <w:rFonts w:ascii="Times New Roman" w:hAnsi="Times New Roman" w:cs="Times New Roman"/>
                <w:b/>
                <w:bCs/>
                <w:sz w:val="24"/>
                <w:szCs w:val="24"/>
              </w:rPr>
            </w:pPr>
            <w:r w:rsidRPr="002123D5">
              <w:rPr>
                <w:rFonts w:ascii="Times New Roman" w:hAnsi="Times New Roman" w:cs="Times New Roman"/>
                <w:b/>
                <w:bCs/>
                <w:sz w:val="24"/>
                <w:szCs w:val="24"/>
              </w:rPr>
              <w:t>PREDMJER SA PREDRAČUNOM RADOVA II DIONICA OD SL 31 post. DO ROA3</w:t>
            </w:r>
          </w:p>
        </w:tc>
        <w:tc>
          <w:tcPr>
            <w:tcW w:w="567" w:type="dxa"/>
            <w:tcBorders>
              <w:top w:val="single" w:sz="4" w:space="0" w:color="auto"/>
              <w:left w:val="single" w:sz="4" w:space="0" w:color="auto"/>
              <w:bottom w:val="single" w:sz="4" w:space="0" w:color="auto"/>
              <w:right w:val="single" w:sz="4" w:space="0" w:color="auto"/>
            </w:tcBorders>
          </w:tcPr>
          <w:p w:rsidR="00A16EB8" w:rsidRPr="002123D5" w:rsidRDefault="00A16EB8">
            <w:pPr>
              <w:rPr>
                <w:rFonts w:ascii="Times New Roman" w:hAnsi="Times New Roman" w:cs="Times New Roman"/>
                <w:sz w:val="24"/>
                <w:szCs w:val="24"/>
              </w:rPr>
            </w:pPr>
            <w:r w:rsidRPr="002123D5">
              <w:rPr>
                <w:rFonts w:ascii="Times New Roman" w:hAnsi="Times New Roman" w:cs="Times New Roman"/>
                <w:sz w:val="24"/>
                <w:szCs w:val="24"/>
              </w:rPr>
              <w:t>/</w:t>
            </w:r>
          </w:p>
        </w:tc>
        <w:tc>
          <w:tcPr>
            <w:tcW w:w="851" w:type="dxa"/>
            <w:tcBorders>
              <w:top w:val="nil"/>
              <w:left w:val="single" w:sz="4" w:space="0" w:color="auto"/>
              <w:bottom w:val="single" w:sz="8" w:space="0" w:color="auto"/>
              <w:right w:val="single" w:sz="8" w:space="0" w:color="auto"/>
            </w:tcBorders>
          </w:tcPr>
          <w:p w:rsidR="00A16EB8" w:rsidRPr="002123D5" w:rsidRDefault="00A16EB8">
            <w:pPr>
              <w:rPr>
                <w:rFonts w:ascii="Times New Roman" w:hAnsi="Times New Roman" w:cs="Times New Roman"/>
                <w:sz w:val="24"/>
                <w:szCs w:val="24"/>
              </w:rPr>
            </w:pPr>
            <w:r w:rsidRPr="002123D5">
              <w:rPr>
                <w:rFonts w:ascii="Times New Roman" w:hAnsi="Times New Roman" w:cs="Times New Roman"/>
                <w:sz w:val="24"/>
                <w:szCs w:val="24"/>
              </w:rPr>
              <w:t>/</w:t>
            </w:r>
          </w:p>
        </w:tc>
      </w:tr>
      <w:tr w:rsidR="00A16EB8"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A16EB8"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20</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A16EB8" w:rsidRPr="002123D5" w:rsidRDefault="00A16EB8">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both"/>
              <w:rPr>
                <w:rFonts w:ascii="Times New Roman" w:hAnsi="Times New Roman" w:cs="Times New Roman"/>
                <w:sz w:val="24"/>
                <w:szCs w:val="24"/>
              </w:rPr>
            </w:pPr>
            <w:r w:rsidRPr="002123D5">
              <w:rPr>
                <w:rFonts w:ascii="Times New Roman" w:hAnsi="Times New Roman" w:cs="Times New Roman"/>
                <w:sz w:val="24"/>
                <w:szCs w:val="24"/>
              </w:rPr>
              <w:t xml:space="preserve">Iskop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Jediničnom cijenom je obuhvaćen sav potreban rad i materijal uključujući i potrebnu pažnju oko čuvanja postojećih instalacija koje se eventualno nađu uz trasu kolektora i eventualno potrebno podgrađivanje.    </w:t>
            </w:r>
          </w:p>
          <w:p w:rsidR="00A16EB8" w:rsidRPr="002123D5" w:rsidRDefault="00A16EB8">
            <w:pPr>
              <w:jc w:val="both"/>
              <w:rPr>
                <w:rFonts w:ascii="Times New Roman" w:hAnsi="Times New Roman" w:cs="Times New Roman"/>
                <w:sz w:val="24"/>
                <w:szCs w:val="24"/>
              </w:rPr>
            </w:pPr>
            <w:r w:rsidRPr="002123D5">
              <w:rPr>
                <w:rFonts w:ascii="Times New Roman" w:hAnsi="Times New Roman" w:cs="Times New Roman"/>
                <w:sz w:val="24"/>
                <w:szCs w:val="24"/>
              </w:rPr>
              <w:t>0-2m</w:t>
            </w:r>
          </w:p>
        </w:tc>
        <w:tc>
          <w:tcPr>
            <w:tcW w:w="567" w:type="dxa"/>
            <w:tcBorders>
              <w:top w:val="single" w:sz="4" w:space="0" w:color="auto"/>
              <w:left w:val="single" w:sz="4" w:space="0" w:color="auto"/>
              <w:bottom w:val="single" w:sz="4" w:space="0" w:color="auto"/>
              <w:right w:val="single" w:sz="4" w:space="0" w:color="auto"/>
            </w:tcBorders>
            <w:vAlign w:val="bottom"/>
          </w:tcPr>
          <w:p w:rsidR="00A16EB8" w:rsidRPr="002123D5" w:rsidRDefault="00A16EB8">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A16EB8" w:rsidRPr="002123D5" w:rsidRDefault="00A16EB8">
            <w:pPr>
              <w:jc w:val="right"/>
              <w:rPr>
                <w:rFonts w:ascii="Times New Roman" w:hAnsi="Times New Roman" w:cs="Times New Roman"/>
                <w:sz w:val="24"/>
                <w:szCs w:val="24"/>
              </w:rPr>
            </w:pPr>
            <w:r w:rsidRPr="002123D5">
              <w:rPr>
                <w:rFonts w:ascii="Times New Roman" w:hAnsi="Times New Roman" w:cs="Times New Roman"/>
                <w:sz w:val="24"/>
                <w:szCs w:val="24"/>
              </w:rPr>
              <w:t>169,99</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F4427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9B2201">
            <w:pPr>
              <w:jc w:val="both"/>
              <w:rPr>
                <w:rFonts w:ascii="Times New Roman" w:hAnsi="Times New Roman" w:cs="Times New Roman"/>
                <w:sz w:val="24"/>
                <w:szCs w:val="24"/>
              </w:rPr>
            </w:pPr>
            <w:r w:rsidRPr="002123D5">
              <w:rPr>
                <w:rFonts w:ascii="Times New Roman" w:hAnsi="Times New Roman" w:cs="Times New Roman"/>
                <w:sz w:val="24"/>
                <w:szCs w:val="24"/>
              </w:rPr>
              <w:t>Dodatni  iskop za slivnička okna nakon iskopa kanalskog rova. 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8,44</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A16EB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A16EB8">
            <w:pPr>
              <w:jc w:val="both"/>
              <w:rPr>
                <w:rFonts w:ascii="Times New Roman" w:hAnsi="Times New Roman" w:cs="Times New Roman"/>
                <w:b/>
                <w:bCs/>
                <w:sz w:val="24"/>
                <w:szCs w:val="24"/>
                <w:u w:val="single"/>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0B56D1" w:rsidRDefault="009B2201"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w:t>
            </w:r>
            <w:r w:rsidRPr="002123D5">
              <w:rPr>
                <w:rFonts w:ascii="Times New Roman" w:hAnsi="Times New Roman" w:cs="Times New Roman"/>
                <w:sz w:val="24"/>
                <w:szCs w:val="24"/>
              </w:rPr>
              <w:lastRenderedPageBreak/>
              <w:t xml:space="preserve">cjevovoda. </w:t>
            </w:r>
          </w:p>
          <w:p w:rsidR="009B2201" w:rsidRPr="002123D5" w:rsidRDefault="009B2201" w:rsidP="000B56D1">
            <w:pPr>
              <w:jc w:val="both"/>
              <w:rPr>
                <w:rFonts w:ascii="Times New Roman" w:hAnsi="Times New Roman" w:cs="Times New Roman"/>
                <w:sz w:val="24"/>
                <w:szCs w:val="24"/>
              </w:rPr>
            </w:pPr>
            <w:r w:rsidRPr="002123D5">
              <w:rPr>
                <w:rFonts w:ascii="Times New Roman" w:hAnsi="Times New Roman" w:cs="Times New Roman"/>
                <w:sz w:val="24"/>
                <w:szCs w:val="24"/>
              </w:rPr>
              <w:t>0-2 m</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A16EB8">
            <w:pPr>
              <w:jc w:val="center"/>
              <w:rPr>
                <w:rFonts w:ascii="Times New Roman" w:hAnsi="Times New Roman" w:cs="Times New Roman"/>
                <w:sz w:val="24"/>
                <w:szCs w:val="24"/>
              </w:rPr>
            </w:pPr>
            <w:r w:rsidRPr="002123D5">
              <w:rPr>
                <w:rFonts w:ascii="Times New Roman" w:hAnsi="Times New Roman" w:cs="Times New Roman"/>
                <w:sz w:val="24"/>
                <w:szCs w:val="24"/>
              </w:rPr>
              <w:lastRenderedPageBreak/>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rsidP="00A16EB8">
            <w:pPr>
              <w:jc w:val="right"/>
              <w:rPr>
                <w:rFonts w:ascii="Times New Roman" w:hAnsi="Times New Roman" w:cs="Times New Roman"/>
                <w:sz w:val="24"/>
                <w:szCs w:val="24"/>
              </w:rPr>
            </w:pPr>
            <w:r w:rsidRPr="002123D5">
              <w:rPr>
                <w:rFonts w:ascii="Times New Roman" w:hAnsi="Times New Roman" w:cs="Times New Roman"/>
                <w:sz w:val="24"/>
                <w:szCs w:val="24"/>
              </w:rPr>
              <w:t>72,84</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23</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 xml:space="preserve">Ručni iskop oko instalacija koje se ukrštaju sa trasom cjevovoda. Iskopi se moraju obavljati sa posebnom pažnjom kako ne bi došlo do oštećenja instalacija. Obračun količina vrši se na osnovu iskopanog materijala iskazano u m3. </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12,80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materijala,a dimenzije za obračun uzeti u skladu usvojene širine po poz.1, a dubine prema mjerama uzeti sa terena. </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120,63</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m3 odvezenog materijala.</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101,60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0B56D1" w:rsidRDefault="009B2201"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Izrada kineta u revizionom oknu pravougaonog presjeka   prema detaljima iz projekta. Kinetu raditi od nabijenog betona MB 20. U cijenu je uračunata nabavka i ugradnja betona za izradu dna šahta. </w:t>
            </w:r>
          </w:p>
          <w:p w:rsidR="009B2201" w:rsidRPr="002123D5" w:rsidRDefault="009B2201" w:rsidP="000B56D1">
            <w:pPr>
              <w:jc w:val="both"/>
              <w:rPr>
                <w:rFonts w:ascii="Times New Roman" w:hAnsi="Times New Roman" w:cs="Times New Roman"/>
                <w:sz w:val="24"/>
                <w:szCs w:val="24"/>
              </w:rPr>
            </w:pPr>
            <w:r w:rsidRPr="002123D5">
              <w:rPr>
                <w:rFonts w:ascii="Times New Roman" w:hAnsi="Times New Roman" w:cs="Times New Roman"/>
                <w:sz w:val="24"/>
                <w:szCs w:val="24"/>
              </w:rPr>
              <w:t>pravougaonog presjeka</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3,00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27.1</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0B56D1" w:rsidRDefault="009B2201"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Betoniranje armirano-betonskih ploča dna i zidova nad revizionim oknima pravougaonog presjeka  od MB30. Oplatu i armaturu iskazati posebnom stavkom. </w:t>
            </w:r>
          </w:p>
          <w:p w:rsidR="009B2201" w:rsidRPr="000B56D1" w:rsidRDefault="009B2201" w:rsidP="000B56D1">
            <w:pPr>
              <w:pStyle w:val="ListParagraph"/>
              <w:numPr>
                <w:ilvl w:val="0"/>
                <w:numId w:val="9"/>
              </w:numPr>
              <w:jc w:val="both"/>
              <w:rPr>
                <w:rFonts w:ascii="Times New Roman" w:hAnsi="Times New Roman" w:cs="Times New Roman"/>
                <w:sz w:val="24"/>
                <w:szCs w:val="24"/>
              </w:rPr>
            </w:pPr>
            <w:r w:rsidRPr="000B56D1">
              <w:rPr>
                <w:rFonts w:ascii="Times New Roman" w:hAnsi="Times New Roman" w:cs="Times New Roman"/>
                <w:sz w:val="24"/>
                <w:szCs w:val="24"/>
              </w:rPr>
              <w:t>beton</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8,90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27.2</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u w:val="single"/>
              </w:rPr>
            </w:pP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 oplata</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63,00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27.3</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u w:val="single"/>
              </w:rPr>
            </w:pP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 armatura</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kg</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636,00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B2201" w:rsidRPr="002123D5">
              <w:rPr>
                <w:rFonts w:ascii="Times New Roman" w:hAnsi="Times New Roman" w:cs="Times New Roman"/>
                <w:color w:val="000000"/>
                <w:sz w:val="24"/>
                <w:szCs w:val="24"/>
                <w:lang w:eastAsia="sr-Latn-CS"/>
              </w:rPr>
              <w:t>8</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u w:val="single"/>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 i ugradnja jednodjelih slivnih rešetki na slivnicima 50.00x50.00 sa bočnom vezom rama i slivnika. </w:t>
            </w:r>
          </w:p>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jednodjelnih</w:t>
            </w:r>
          </w:p>
        </w:tc>
        <w:tc>
          <w:tcPr>
            <w:tcW w:w="567" w:type="dxa"/>
            <w:tcBorders>
              <w:top w:val="single" w:sz="4" w:space="0" w:color="auto"/>
              <w:left w:val="single" w:sz="4" w:space="0" w:color="auto"/>
              <w:bottom w:val="single" w:sz="4" w:space="0" w:color="auto"/>
              <w:right w:val="single" w:sz="4" w:space="0" w:color="auto"/>
            </w:tcBorders>
          </w:tcPr>
          <w:p w:rsidR="009B2201" w:rsidRPr="002123D5" w:rsidRDefault="009B2201">
            <w:pP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tcPr>
          <w:p w:rsidR="009B2201" w:rsidRPr="002123D5" w:rsidRDefault="009B2201">
            <w:pPr>
              <w:rPr>
                <w:rFonts w:ascii="Times New Roman" w:hAnsi="Times New Roman" w:cs="Times New Roman"/>
                <w:sz w:val="24"/>
                <w:szCs w:val="24"/>
              </w:rPr>
            </w:pPr>
            <w:r w:rsidRPr="002123D5">
              <w:rPr>
                <w:rFonts w:ascii="Times New Roman" w:hAnsi="Times New Roman" w:cs="Times New Roman"/>
                <w:sz w:val="24"/>
                <w:szCs w:val="24"/>
              </w:rPr>
              <w:t>1,00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B2201" w:rsidRPr="002123D5">
              <w:rPr>
                <w:rFonts w:ascii="Times New Roman" w:hAnsi="Times New Roman" w:cs="Times New Roman"/>
                <w:color w:val="000000"/>
                <w:sz w:val="24"/>
                <w:szCs w:val="24"/>
                <w:lang w:eastAsia="sr-Latn-CS"/>
              </w:rPr>
              <w:t>9</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u w:val="single"/>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Default="009B2201">
            <w:pPr>
              <w:jc w:val="both"/>
              <w:rPr>
                <w:rFonts w:ascii="Times New Roman" w:hAnsi="Times New Roman" w:cs="Times New Roman"/>
                <w:sz w:val="24"/>
                <w:szCs w:val="24"/>
              </w:rPr>
            </w:pPr>
            <w:r w:rsidRPr="002123D5">
              <w:rPr>
                <w:rFonts w:ascii="Times New Roman" w:hAnsi="Times New Roman" w:cs="Times New Roman"/>
                <w:sz w:val="24"/>
                <w:szCs w:val="24"/>
              </w:rPr>
              <w:t>Nabavka, transport i ugradnja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p w:rsidR="008F68AB" w:rsidRPr="002123D5" w:rsidRDefault="008F68AB" w:rsidP="008F68AB">
            <w:pPr>
              <w:pStyle w:val="NoSpacing"/>
            </w:pP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3,00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9B2201" w:rsidRPr="002123D5">
              <w:rPr>
                <w:rFonts w:ascii="Times New Roman" w:hAnsi="Times New Roman" w:cs="Times New Roman"/>
                <w:color w:val="000000"/>
                <w:sz w:val="24"/>
                <w:szCs w:val="24"/>
                <w:lang w:eastAsia="sr-Latn-CS"/>
              </w:rPr>
              <w:t>0</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u w:val="single"/>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Default="009B2201"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 transport i ugradnja liveno-gvozednih penjalica u revizionom oknu prema JUS M.J6.285. Penjalice se ugrađuju u svemu prema detaljima projekta. </w:t>
            </w:r>
          </w:p>
          <w:p w:rsidR="008F68AB" w:rsidRPr="002123D5" w:rsidRDefault="008F68AB" w:rsidP="008F68AB">
            <w:pPr>
              <w:pStyle w:val="NoSpacing"/>
            </w:pP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12,00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9B2201" w:rsidRPr="002123D5">
              <w:rPr>
                <w:rFonts w:ascii="Times New Roman" w:hAnsi="Times New Roman" w:cs="Times New Roman"/>
                <w:color w:val="000000"/>
                <w:sz w:val="24"/>
                <w:szCs w:val="24"/>
                <w:lang w:eastAsia="sr-Latn-CS"/>
              </w:rPr>
              <w:t>1</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u w:val="single"/>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Default="009B2201"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Probijanje zidova postoje'ih revizionih okana za priključenje planiranih kolektora  sa ponovnim krpljenjem o obradom  spoja oko prodora cijevi. </w:t>
            </w:r>
          </w:p>
          <w:p w:rsidR="008F68AB" w:rsidRPr="002123D5" w:rsidRDefault="008F68AB" w:rsidP="008F68AB">
            <w:pPr>
              <w:pStyle w:val="NoSpacing"/>
            </w:pP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r w:rsidR="009B2201" w:rsidRPr="002123D5">
              <w:rPr>
                <w:rFonts w:ascii="Times New Roman" w:hAnsi="Times New Roman" w:cs="Times New Roman"/>
                <w:color w:val="000000"/>
                <w:sz w:val="24"/>
                <w:szCs w:val="24"/>
                <w:lang w:eastAsia="sr-Latn-CS"/>
              </w:rPr>
              <w:t>2</w:t>
            </w:r>
            <w:r w:rsidR="00E3357F">
              <w:rPr>
                <w:rFonts w:ascii="Times New Roman" w:hAnsi="Times New Roman" w:cs="Times New Roman"/>
                <w:color w:val="000000"/>
                <w:sz w:val="24"/>
                <w:szCs w:val="24"/>
                <w:lang w:eastAsia="sr-Latn-CS"/>
              </w:rPr>
              <w:t>.</w:t>
            </w:r>
            <w:r>
              <w:rPr>
                <w:rFonts w:ascii="Times New Roman" w:hAnsi="Times New Roman" w:cs="Times New Roman"/>
                <w:color w:val="000000"/>
                <w:sz w:val="24"/>
                <w:szCs w:val="24"/>
                <w:lang w:eastAsia="sr-Latn-CS"/>
              </w:rPr>
              <w:t>1.</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INSTALATERSKI  RADOVI</w:t>
            </w:r>
          </w:p>
        </w:tc>
        <w:tc>
          <w:tcPr>
            <w:tcW w:w="6237" w:type="dxa"/>
            <w:tcBorders>
              <w:top w:val="single" w:sz="4" w:space="0" w:color="auto"/>
              <w:left w:val="single" w:sz="4" w:space="0" w:color="auto"/>
              <w:bottom w:val="single" w:sz="4" w:space="0" w:color="auto"/>
              <w:right w:val="single" w:sz="4" w:space="0" w:color="auto"/>
            </w:tcBorders>
            <w:vAlign w:val="bottom"/>
          </w:tcPr>
          <w:p w:rsidR="000B56D1" w:rsidRDefault="009B2201" w:rsidP="000B56D1">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Nabavka,transport i montaža PEVG R cijevi za uličnu  kanalizaciju nosivosti SN4 shodno usvojenoj standardizaciji DOO Vodovod i kanalizacija. Cijevi montirati  na propisno ugrađenoj podlozi od pijeska.  </w:t>
            </w:r>
          </w:p>
          <w:p w:rsidR="009B2201" w:rsidRPr="002123D5" w:rsidRDefault="009B2201" w:rsidP="000B56D1">
            <w:pPr>
              <w:jc w:val="both"/>
              <w:rPr>
                <w:rFonts w:ascii="Times New Roman" w:hAnsi="Times New Roman" w:cs="Times New Roman"/>
                <w:sz w:val="24"/>
                <w:szCs w:val="24"/>
              </w:rPr>
            </w:pPr>
            <w:r w:rsidRPr="002123D5">
              <w:rPr>
                <w:rFonts w:ascii="Times New Roman" w:hAnsi="Times New Roman" w:cs="Times New Roman"/>
                <w:sz w:val="24"/>
                <w:szCs w:val="24"/>
              </w:rPr>
              <w:t>PEVG R DN 800mm (Du=678)</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8C7272">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rsidP="008C7272">
            <w:pPr>
              <w:jc w:val="right"/>
              <w:rPr>
                <w:rFonts w:ascii="Times New Roman" w:hAnsi="Times New Roman" w:cs="Times New Roman"/>
                <w:sz w:val="24"/>
                <w:szCs w:val="24"/>
              </w:rPr>
            </w:pPr>
            <w:r w:rsidRPr="002123D5">
              <w:rPr>
                <w:rFonts w:ascii="Times New Roman" w:hAnsi="Times New Roman" w:cs="Times New Roman"/>
                <w:sz w:val="24"/>
                <w:szCs w:val="24"/>
              </w:rPr>
              <w:t>9,00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F44277"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32.2</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INSTALATERSKI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PEVG R DN 630 mm ( Du= 550)</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97,00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33</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RAZNI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Default="009B2201">
            <w:pPr>
              <w:jc w:val="both"/>
              <w:rPr>
                <w:rFonts w:ascii="Times New Roman" w:hAnsi="Times New Roman" w:cs="Times New Roman"/>
                <w:sz w:val="24"/>
                <w:szCs w:val="24"/>
              </w:rPr>
            </w:pPr>
            <w:r w:rsidRPr="002123D5">
              <w:rPr>
                <w:rFonts w:ascii="Times New Roman" w:hAnsi="Times New Roman" w:cs="Times New Roman"/>
                <w:sz w:val="24"/>
                <w:szCs w:val="24"/>
              </w:rPr>
              <w:t>Rasjecanje, razbijanje i uklanjanje asfalta postojeće saobraćajnice  na dijelu kanalskog rova za polaganje vodovodnih cijevi. Rasijecanje se vrši 10cm šire u odnosu na širinu kanalskog rova. Prilikom razbijanja voditi računa da se ne oštete ravno odsječene ivice asfalta. Obračun po m2 rasječene, razbijene i uklonjene količine asfalta.</w:t>
            </w:r>
          </w:p>
          <w:p w:rsidR="008F68AB" w:rsidRPr="002123D5" w:rsidRDefault="008F68AB" w:rsidP="008F68AB">
            <w:pPr>
              <w:pStyle w:val="NoSpacing"/>
            </w:pP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2</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159,00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34</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RAZNI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Default="009B2201">
            <w:pPr>
              <w:jc w:val="both"/>
              <w:rPr>
                <w:rFonts w:ascii="Times New Roman" w:hAnsi="Times New Roman" w:cs="Times New Roman"/>
                <w:sz w:val="24"/>
                <w:szCs w:val="24"/>
              </w:rPr>
            </w:pPr>
            <w:r w:rsidRPr="002123D5">
              <w:rPr>
                <w:rFonts w:ascii="Times New Roman" w:hAnsi="Times New Roman" w:cs="Times New Roman"/>
                <w:sz w:val="24"/>
                <w:szCs w:val="24"/>
              </w:rPr>
              <w:t>Popravka oštećenih asfaltnih površina na trasi cjevovoda. Popravka se obavlja nakon izvršenog zatrpavanja kanala i postignute zbijenosti prema važećim propisima. Obračun po m2 obnovljene asfaltne površine.</w:t>
            </w:r>
          </w:p>
          <w:p w:rsidR="008F68AB" w:rsidRPr="002123D5" w:rsidRDefault="008F68AB" w:rsidP="008F68AB">
            <w:pPr>
              <w:pStyle w:val="NoSpacing"/>
            </w:pP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2</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159,00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9B2201" w:rsidP="0048469F">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b/>
                <w:bCs/>
                <w:sz w:val="24"/>
                <w:szCs w:val="24"/>
              </w:rPr>
            </w:pPr>
            <w:r w:rsidRPr="002123D5">
              <w:rPr>
                <w:rFonts w:ascii="Times New Roman" w:hAnsi="Times New Roman" w:cs="Times New Roman"/>
                <w:b/>
                <w:bCs/>
                <w:sz w:val="24"/>
                <w:szCs w:val="24"/>
              </w:rPr>
              <w:t>PREDMJER SA PREDRAČUNOM RADOVA III DIONICA  OD SL14 DO  Slpost. ULICA 13</w:t>
            </w:r>
          </w:p>
        </w:tc>
        <w:tc>
          <w:tcPr>
            <w:tcW w:w="567" w:type="dxa"/>
            <w:tcBorders>
              <w:top w:val="single" w:sz="4" w:space="0" w:color="auto"/>
              <w:left w:val="single" w:sz="4" w:space="0" w:color="auto"/>
              <w:bottom w:val="single" w:sz="4" w:space="0" w:color="auto"/>
              <w:right w:val="single" w:sz="4" w:space="0" w:color="auto"/>
            </w:tcBorders>
          </w:tcPr>
          <w:p w:rsidR="009B2201" w:rsidRPr="002123D5" w:rsidRDefault="009B2201">
            <w:pPr>
              <w:rPr>
                <w:rFonts w:ascii="Times New Roman" w:hAnsi="Times New Roman" w:cs="Times New Roman"/>
                <w:sz w:val="24"/>
                <w:szCs w:val="24"/>
              </w:rPr>
            </w:pPr>
            <w:r w:rsidRPr="002123D5">
              <w:rPr>
                <w:rFonts w:ascii="Times New Roman" w:hAnsi="Times New Roman" w:cs="Times New Roman"/>
                <w:sz w:val="24"/>
                <w:szCs w:val="24"/>
              </w:rPr>
              <w:t>/</w:t>
            </w:r>
          </w:p>
        </w:tc>
        <w:tc>
          <w:tcPr>
            <w:tcW w:w="851" w:type="dxa"/>
            <w:tcBorders>
              <w:top w:val="nil"/>
              <w:left w:val="single" w:sz="4" w:space="0" w:color="auto"/>
              <w:bottom w:val="single" w:sz="8" w:space="0" w:color="auto"/>
              <w:right w:val="single" w:sz="8" w:space="0" w:color="auto"/>
            </w:tcBorders>
          </w:tcPr>
          <w:p w:rsidR="009B2201" w:rsidRPr="002123D5" w:rsidRDefault="009B2201">
            <w:pPr>
              <w:rPr>
                <w:rFonts w:ascii="Times New Roman" w:hAnsi="Times New Roman" w:cs="Times New Roman"/>
                <w:sz w:val="24"/>
                <w:szCs w:val="24"/>
              </w:rPr>
            </w:pPr>
            <w:r w:rsidRPr="002123D5">
              <w:rPr>
                <w:rFonts w:ascii="Times New Roman" w:hAnsi="Times New Roman" w:cs="Times New Roman"/>
                <w:sz w:val="24"/>
                <w:szCs w:val="24"/>
              </w:rPr>
              <w:t>/</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 xml:space="preserve">Iskop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Jediničnom cijenom je obuhvaćen sav potreban rad i materijal uključujući i potrebnu pažnju oko čuvanja postojećih instalacija koje se eventualno nađu uz trasu kolektora i eventualno potrebno podgrađivanje. </w:t>
            </w:r>
          </w:p>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0-2m</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635D9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rsidP="00635D91">
            <w:pPr>
              <w:jc w:val="right"/>
              <w:rPr>
                <w:rFonts w:ascii="Times New Roman" w:hAnsi="Times New Roman" w:cs="Times New Roman"/>
                <w:sz w:val="24"/>
                <w:szCs w:val="24"/>
              </w:rPr>
            </w:pPr>
            <w:r w:rsidRPr="002123D5">
              <w:rPr>
                <w:rFonts w:ascii="Times New Roman" w:hAnsi="Times New Roman" w:cs="Times New Roman"/>
                <w:sz w:val="24"/>
                <w:szCs w:val="24"/>
              </w:rPr>
              <w:t>427,00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36.</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9B2201">
            <w:pPr>
              <w:jc w:val="both"/>
              <w:rPr>
                <w:rFonts w:ascii="Times New Roman" w:hAnsi="Times New Roman" w:cs="Times New Roman"/>
                <w:sz w:val="24"/>
                <w:szCs w:val="24"/>
              </w:rPr>
            </w:pPr>
            <w:r w:rsidRPr="002123D5">
              <w:rPr>
                <w:rFonts w:ascii="Times New Roman" w:hAnsi="Times New Roman" w:cs="Times New Roman"/>
                <w:sz w:val="24"/>
                <w:szCs w:val="24"/>
              </w:rPr>
              <w:t xml:space="preserve">Iskop kanalskog rova  za polaganje kanalizacionih cijevi u zemljištu svih kategorija ručno-mašinski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Jediničnom cijenom je obuhvaćen sav potreban rad i materijal uključujući i potrebnu pažnju oko čuvanja postojećih instalacija koje se eventualno nađu uz trasu kolektora i eventualno potrebno </w:t>
            </w:r>
            <w:r w:rsidRPr="002123D5">
              <w:rPr>
                <w:rFonts w:ascii="Times New Roman" w:hAnsi="Times New Roman" w:cs="Times New Roman"/>
                <w:sz w:val="24"/>
                <w:szCs w:val="24"/>
              </w:rPr>
              <w:lastRenderedPageBreak/>
              <w:t xml:space="preserve">podgrađivanje. </w:t>
            </w:r>
          </w:p>
          <w:p w:rsidR="009B2201" w:rsidRPr="002123D5" w:rsidRDefault="009B2201" w:rsidP="009B2201">
            <w:pPr>
              <w:jc w:val="center"/>
              <w:rPr>
                <w:rFonts w:ascii="Times New Roman" w:hAnsi="Times New Roman" w:cs="Times New Roman"/>
                <w:sz w:val="24"/>
                <w:szCs w:val="24"/>
              </w:rPr>
            </w:pPr>
            <w:r w:rsidRPr="002123D5">
              <w:rPr>
                <w:rFonts w:ascii="Times New Roman" w:hAnsi="Times New Roman" w:cs="Times New Roman"/>
                <w:sz w:val="24"/>
                <w:szCs w:val="24"/>
              </w:rPr>
              <w:t>2-4 m</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lastRenderedPageBreak/>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9,06</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37</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Dodatni  iskop za slivnička okna nakon iskopa kanalskog rova. 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25,02</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38.</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E42FC8"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w:t>
            </w:r>
          </w:p>
          <w:p w:rsidR="009B2201" w:rsidRPr="002123D5"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138,97</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39</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635D91">
            <w:pPr>
              <w:jc w:val="both"/>
              <w:rPr>
                <w:rFonts w:ascii="Times New Roman" w:hAnsi="Times New Roman" w:cs="Times New Roman"/>
                <w:b/>
                <w:bCs/>
                <w:sz w:val="24"/>
                <w:szCs w:val="24"/>
              </w:rPr>
            </w:pPr>
            <w:r w:rsidRPr="002123D5">
              <w:rPr>
                <w:rFonts w:ascii="Times New Roman" w:hAnsi="Times New Roman" w:cs="Times New Roman"/>
                <w:sz w:val="24"/>
                <w:szCs w:val="24"/>
              </w:rPr>
              <w:t xml:space="preserve">Ručni iskop oko instalacija koje se ukrštaju sa trasom cjevovoda. Iskopi se moraju obavljati sa posebnom pažnjom kako ne bi došlo do oštećenja instalacija. Obračun količina vrši se na osnovu iskopanog materijala iskazano u m3. </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12,80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40</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 xml:space="preserve">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materijala,a dimenzije za obračun uzeti u skladu usvojene širine po poz.1, a dubine prema mjerama uzeti sa terena. </w:t>
            </w:r>
          </w:p>
          <w:p w:rsidR="008F68AB" w:rsidRPr="002123D5" w:rsidRDefault="008F68AB" w:rsidP="00E42FC8">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lastRenderedPageBreak/>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302,15</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41</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ZEMLJANI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Default="009B2201">
            <w:pPr>
              <w:jc w:val="both"/>
              <w:rPr>
                <w:rFonts w:ascii="Times New Roman" w:hAnsi="Times New Roman" w:cs="Times New Roman"/>
                <w:sz w:val="24"/>
                <w:szCs w:val="24"/>
              </w:rPr>
            </w:pPr>
            <w:r w:rsidRPr="002123D5">
              <w:rPr>
                <w:rFonts w:ascii="Times New Roman" w:hAnsi="Times New Roman" w:cs="Times New Roman"/>
                <w:sz w:val="24"/>
                <w:szCs w:val="24"/>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m3 odvezenog materijala.</w:t>
            </w:r>
          </w:p>
          <w:p w:rsidR="008F68AB" w:rsidRPr="002123D5" w:rsidRDefault="008F68AB">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204,98</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E42FC8"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 transport i ugradnja armirano-betonskih cijevi. Spojeve obraditi cementnim malterom. </w:t>
            </w:r>
          </w:p>
          <w:p w:rsidR="009B2201" w:rsidRPr="002123D5"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Ø 1000 I=1,00m</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635D91">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rsidP="00635D91">
            <w:pPr>
              <w:jc w:val="right"/>
              <w:rPr>
                <w:rFonts w:ascii="Times New Roman" w:hAnsi="Times New Roman" w:cs="Times New Roman"/>
                <w:sz w:val="24"/>
                <w:szCs w:val="24"/>
              </w:rPr>
            </w:pPr>
            <w:r w:rsidRPr="002123D5">
              <w:rPr>
                <w:rFonts w:ascii="Times New Roman" w:hAnsi="Times New Roman" w:cs="Times New Roman"/>
                <w:sz w:val="24"/>
                <w:szCs w:val="24"/>
              </w:rPr>
              <w:t>2,00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43.1</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635D91">
            <w:pPr>
              <w:jc w:val="both"/>
              <w:rPr>
                <w:rFonts w:ascii="Times New Roman" w:hAnsi="Times New Roman" w:cs="Times New Roman"/>
                <w:sz w:val="24"/>
                <w:szCs w:val="24"/>
              </w:rPr>
            </w:pPr>
            <w:r w:rsidRPr="002123D5">
              <w:rPr>
                <w:rFonts w:ascii="Times New Roman" w:hAnsi="Times New Roman" w:cs="Times New Roman"/>
                <w:sz w:val="24"/>
                <w:szCs w:val="24"/>
              </w:rPr>
              <w:t xml:space="preserve">Izrada kineta u slivniku pravougaonog presjeka   prema detaljima iz projekta. Kinetu raditi od nabijenog betona MB 20. U cijenu je uračunata nabavka i ugradnja betona za izradu dna šahta. </w:t>
            </w:r>
          </w:p>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-kružnog presjeka</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2</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43.2</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774505">
            <w:pPr>
              <w:pStyle w:val="ListParagraph"/>
              <w:numPr>
                <w:ilvl w:val="0"/>
                <w:numId w:val="9"/>
              </w:numPr>
              <w:jc w:val="both"/>
              <w:rPr>
                <w:rFonts w:ascii="Times New Roman" w:hAnsi="Times New Roman" w:cs="Times New Roman"/>
                <w:sz w:val="24"/>
                <w:szCs w:val="24"/>
              </w:rPr>
            </w:pPr>
            <w:r w:rsidRPr="002123D5">
              <w:rPr>
                <w:rFonts w:ascii="Times New Roman" w:hAnsi="Times New Roman" w:cs="Times New Roman"/>
                <w:sz w:val="24"/>
                <w:szCs w:val="24"/>
              </w:rPr>
              <w:t xml:space="preserve">pravougaonog presjeka </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10,00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44.1</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E42FC8"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 xml:space="preserve">Betoniranje armirano-betonskih ploča nad slivničkim oknima  od MB30. Oplatu i armaturu iskazati posebnom stavkom. </w:t>
            </w:r>
          </w:p>
          <w:p w:rsidR="009B2201" w:rsidRPr="00E42FC8" w:rsidRDefault="009B2201" w:rsidP="00E42FC8">
            <w:pPr>
              <w:pStyle w:val="ListParagraph"/>
              <w:numPr>
                <w:ilvl w:val="0"/>
                <w:numId w:val="9"/>
              </w:numPr>
              <w:jc w:val="both"/>
              <w:rPr>
                <w:rFonts w:ascii="Times New Roman" w:hAnsi="Times New Roman" w:cs="Times New Roman"/>
                <w:sz w:val="24"/>
                <w:szCs w:val="24"/>
              </w:rPr>
            </w:pPr>
            <w:r w:rsidRPr="00E42FC8">
              <w:rPr>
                <w:rFonts w:ascii="Times New Roman" w:hAnsi="Times New Roman" w:cs="Times New Roman"/>
                <w:sz w:val="24"/>
                <w:szCs w:val="24"/>
              </w:rPr>
              <w:t>beton</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8C7272">
            <w:pPr>
              <w:jc w:val="center"/>
              <w:rPr>
                <w:rFonts w:ascii="Times New Roman" w:hAnsi="Times New Roman" w:cs="Times New Roman"/>
                <w:sz w:val="24"/>
                <w:szCs w:val="24"/>
              </w:rPr>
            </w:pPr>
            <w:r w:rsidRPr="002123D5">
              <w:rPr>
                <w:rFonts w:ascii="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rsidP="008C7272">
            <w:pPr>
              <w:jc w:val="right"/>
              <w:rPr>
                <w:rFonts w:ascii="Times New Roman" w:hAnsi="Times New Roman" w:cs="Times New Roman"/>
                <w:sz w:val="24"/>
                <w:szCs w:val="24"/>
              </w:rPr>
            </w:pPr>
            <w:r w:rsidRPr="002123D5">
              <w:rPr>
                <w:rFonts w:ascii="Times New Roman" w:hAnsi="Times New Roman" w:cs="Times New Roman"/>
                <w:sz w:val="24"/>
                <w:szCs w:val="24"/>
              </w:rPr>
              <w:t>0,72</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44.2</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 oplata</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5,80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44.3</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 armatura</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kg</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199,00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45.1</w:t>
            </w:r>
          </w:p>
        </w:tc>
        <w:tc>
          <w:tcPr>
            <w:tcW w:w="1490" w:type="dxa"/>
            <w:tcBorders>
              <w:top w:val="nil"/>
              <w:left w:val="nil"/>
              <w:bottom w:val="single" w:sz="8" w:space="0" w:color="auto"/>
              <w:right w:val="single" w:sz="4" w:space="0" w:color="auto"/>
            </w:tcBorders>
            <w:vAlign w:val="bottom"/>
          </w:tcPr>
          <w:p w:rsidR="009B2201" w:rsidRPr="002123D5" w:rsidRDefault="009B2201"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E42FC8"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 xml:space="preserve">Betoniranje armirano-betonskih zidova i dna nad slivničkim oknima pravougaonog presjeka  od MB30. Oplatu i armaturu iskazati posebnom stavkom. </w:t>
            </w:r>
          </w:p>
          <w:p w:rsidR="009B2201" w:rsidRPr="00E42FC8" w:rsidRDefault="009B2201" w:rsidP="00E42FC8">
            <w:pPr>
              <w:pStyle w:val="ListParagraph"/>
              <w:numPr>
                <w:ilvl w:val="0"/>
                <w:numId w:val="9"/>
              </w:numPr>
              <w:jc w:val="both"/>
              <w:rPr>
                <w:rFonts w:ascii="Times New Roman" w:hAnsi="Times New Roman" w:cs="Times New Roman"/>
                <w:sz w:val="24"/>
                <w:szCs w:val="24"/>
              </w:rPr>
            </w:pPr>
            <w:r w:rsidRPr="00E42FC8">
              <w:rPr>
                <w:rFonts w:ascii="Times New Roman" w:hAnsi="Times New Roman" w:cs="Times New Roman"/>
                <w:sz w:val="24"/>
                <w:szCs w:val="24"/>
              </w:rPr>
              <w:t>beton</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8C7272">
            <w:pPr>
              <w:jc w:val="center"/>
              <w:rPr>
                <w:rFonts w:ascii="Times New Roman" w:hAnsi="Times New Roman" w:cs="Times New Roman"/>
                <w:sz w:val="24"/>
                <w:szCs w:val="24"/>
              </w:rPr>
            </w:pPr>
            <w:r w:rsidRPr="002123D5">
              <w:rPr>
                <w:rFonts w:ascii="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rsidP="008C7272">
            <w:pPr>
              <w:jc w:val="right"/>
              <w:rPr>
                <w:rFonts w:ascii="Times New Roman" w:hAnsi="Times New Roman" w:cs="Times New Roman"/>
                <w:sz w:val="24"/>
                <w:szCs w:val="24"/>
              </w:rPr>
            </w:pPr>
            <w:r w:rsidRPr="002123D5">
              <w:rPr>
                <w:rFonts w:ascii="Times New Roman" w:hAnsi="Times New Roman" w:cs="Times New Roman"/>
                <w:sz w:val="24"/>
                <w:szCs w:val="24"/>
              </w:rPr>
              <w:t>22,60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45.2</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 xml:space="preserve">- </w:t>
            </w:r>
            <w:r w:rsidR="008F68AB">
              <w:rPr>
                <w:rFonts w:ascii="Times New Roman" w:hAnsi="Times New Roman" w:cs="Times New Roman"/>
                <w:sz w:val="24"/>
                <w:szCs w:val="24"/>
              </w:rPr>
              <w:t xml:space="preserve"> </w:t>
            </w:r>
            <w:r w:rsidRPr="002123D5">
              <w:rPr>
                <w:rFonts w:ascii="Times New Roman" w:hAnsi="Times New Roman" w:cs="Times New Roman"/>
                <w:sz w:val="24"/>
                <w:szCs w:val="24"/>
              </w:rPr>
              <w:t>oplata</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210,00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45.3</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both"/>
              <w:rPr>
                <w:rFonts w:ascii="Times New Roman" w:hAnsi="Times New Roman" w:cs="Times New Roman"/>
                <w:sz w:val="24"/>
                <w:szCs w:val="24"/>
              </w:rPr>
            </w:pPr>
            <w:r w:rsidRPr="002123D5">
              <w:rPr>
                <w:rFonts w:ascii="Times New Roman" w:hAnsi="Times New Roman" w:cs="Times New Roman"/>
                <w:sz w:val="24"/>
                <w:szCs w:val="24"/>
              </w:rPr>
              <w:t>- armatura</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kg</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2130,00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46</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E42FC8" w:rsidRDefault="009B2201">
            <w:pPr>
              <w:jc w:val="both"/>
              <w:rPr>
                <w:rFonts w:ascii="Times New Roman" w:hAnsi="Times New Roman" w:cs="Times New Roman"/>
                <w:sz w:val="24"/>
                <w:szCs w:val="24"/>
              </w:rPr>
            </w:pPr>
            <w:r w:rsidRPr="002123D5">
              <w:rPr>
                <w:rFonts w:ascii="Times New Roman" w:hAnsi="Times New Roman" w:cs="Times New Roman"/>
                <w:sz w:val="24"/>
                <w:szCs w:val="24"/>
              </w:rPr>
              <w:t>Nabavka i ugradnja jednodjelih slivnih rešetki na slivnicima 50.00x50.00 sa bočnom vezom rama i slivnika.</w:t>
            </w:r>
          </w:p>
          <w:p w:rsidR="009B2201" w:rsidRPr="00E42FC8" w:rsidRDefault="009B2201" w:rsidP="00E42FC8">
            <w:pPr>
              <w:pStyle w:val="ListParagraph"/>
              <w:numPr>
                <w:ilvl w:val="0"/>
                <w:numId w:val="9"/>
              </w:numPr>
              <w:jc w:val="both"/>
              <w:rPr>
                <w:rFonts w:ascii="Times New Roman" w:hAnsi="Times New Roman" w:cs="Times New Roman"/>
                <w:sz w:val="24"/>
                <w:szCs w:val="24"/>
              </w:rPr>
            </w:pPr>
            <w:r w:rsidRPr="00E42FC8">
              <w:rPr>
                <w:rFonts w:ascii="Times New Roman" w:hAnsi="Times New Roman" w:cs="Times New Roman"/>
                <w:sz w:val="24"/>
                <w:szCs w:val="24"/>
              </w:rPr>
              <w:t>jednodjelnih</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12,00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47</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 transport i ugradnja liveno-gvozednih penjalica u revizionom oknu prema JUS M.J6.285. Penjalice se ugrađuju u svemu prema detaljima projekta. </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34,00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48</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BETONSKI RADOVI</w:t>
            </w:r>
          </w:p>
        </w:tc>
        <w:tc>
          <w:tcPr>
            <w:tcW w:w="6237" w:type="dxa"/>
            <w:tcBorders>
              <w:top w:val="single" w:sz="4" w:space="0" w:color="auto"/>
              <w:left w:val="single" w:sz="4" w:space="0" w:color="auto"/>
              <w:bottom w:val="single" w:sz="4" w:space="0" w:color="auto"/>
              <w:right w:val="single" w:sz="4" w:space="0" w:color="auto"/>
            </w:tcBorders>
            <w:vAlign w:val="bottom"/>
          </w:tcPr>
          <w:p w:rsidR="009B2201"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 xml:space="preserve">Probijanje zidova postoje'ih revizionih okana za priključenje planiranih kolektora  sa ponovnim krpljenjem o obradom  spoja oko prodora cijevi. </w:t>
            </w:r>
          </w:p>
          <w:p w:rsidR="008F68AB" w:rsidRPr="002123D5" w:rsidRDefault="008F68AB" w:rsidP="008F68AB">
            <w:pPr>
              <w:pStyle w:val="NoSpacing"/>
            </w:pP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pPr>
              <w:jc w:val="right"/>
              <w:rPr>
                <w:rFonts w:ascii="Times New Roman" w:hAnsi="Times New Roman" w:cs="Times New Roman"/>
                <w:sz w:val="24"/>
                <w:szCs w:val="24"/>
              </w:rPr>
            </w:pPr>
            <w:r w:rsidRPr="002123D5">
              <w:rPr>
                <w:rFonts w:ascii="Times New Roman" w:hAnsi="Times New Roman" w:cs="Times New Roman"/>
                <w:sz w:val="24"/>
                <w:szCs w:val="24"/>
              </w:rPr>
              <w:t>1,00</w:t>
            </w:r>
          </w:p>
        </w:tc>
      </w:tr>
      <w:tr w:rsidR="009B2201"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9B2201"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49.1</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9B2201" w:rsidRPr="002123D5" w:rsidRDefault="009B2201">
            <w:pPr>
              <w:jc w:val="both"/>
              <w:rPr>
                <w:rFonts w:ascii="Times New Roman" w:hAnsi="Times New Roman" w:cs="Times New Roman"/>
                <w:b/>
                <w:bCs/>
                <w:sz w:val="24"/>
                <w:szCs w:val="24"/>
              </w:rPr>
            </w:pPr>
            <w:r w:rsidRPr="002123D5">
              <w:rPr>
                <w:rFonts w:ascii="Times New Roman" w:hAnsi="Times New Roman" w:cs="Times New Roman"/>
                <w:b/>
                <w:bCs/>
                <w:sz w:val="24"/>
                <w:szCs w:val="24"/>
              </w:rPr>
              <w:t>INSTALATERSKI  RADOVI</w:t>
            </w:r>
          </w:p>
        </w:tc>
        <w:tc>
          <w:tcPr>
            <w:tcW w:w="6237" w:type="dxa"/>
            <w:tcBorders>
              <w:top w:val="single" w:sz="4" w:space="0" w:color="auto"/>
              <w:left w:val="single" w:sz="4" w:space="0" w:color="auto"/>
              <w:bottom w:val="single" w:sz="4" w:space="0" w:color="auto"/>
              <w:right w:val="single" w:sz="4" w:space="0" w:color="auto"/>
            </w:tcBorders>
            <w:vAlign w:val="bottom"/>
          </w:tcPr>
          <w:p w:rsidR="00E42FC8"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Nabavka,transport i montaža PEVG R cijevi za uličnu  kanalizaciju nosivosti SN4 shodno usvojenoj standardizaciji DOO Vodovod i kanalizacija. Cijevi montirati  na propisno ugrađenoj podlozi od pijeska.  </w:t>
            </w:r>
          </w:p>
          <w:p w:rsidR="009B2201" w:rsidRPr="002123D5" w:rsidRDefault="009B2201" w:rsidP="00E42FC8">
            <w:pPr>
              <w:jc w:val="both"/>
              <w:rPr>
                <w:rFonts w:ascii="Times New Roman" w:hAnsi="Times New Roman" w:cs="Times New Roman"/>
                <w:sz w:val="24"/>
                <w:szCs w:val="24"/>
              </w:rPr>
            </w:pPr>
            <w:r w:rsidRPr="002123D5">
              <w:rPr>
                <w:rFonts w:ascii="Times New Roman" w:hAnsi="Times New Roman" w:cs="Times New Roman"/>
                <w:sz w:val="24"/>
                <w:szCs w:val="24"/>
              </w:rPr>
              <w:t>PEVG R DN 800 mm (Du=678)</w:t>
            </w:r>
          </w:p>
        </w:tc>
        <w:tc>
          <w:tcPr>
            <w:tcW w:w="567" w:type="dxa"/>
            <w:tcBorders>
              <w:top w:val="single" w:sz="4" w:space="0" w:color="auto"/>
              <w:left w:val="single" w:sz="4" w:space="0" w:color="auto"/>
              <w:bottom w:val="single" w:sz="4" w:space="0" w:color="auto"/>
              <w:right w:val="single" w:sz="4" w:space="0" w:color="auto"/>
            </w:tcBorders>
            <w:vAlign w:val="bottom"/>
          </w:tcPr>
          <w:p w:rsidR="009B2201" w:rsidRPr="002123D5" w:rsidRDefault="009B2201" w:rsidP="008C7272">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9B2201" w:rsidRPr="002123D5" w:rsidRDefault="009B2201" w:rsidP="008C7272">
            <w:pPr>
              <w:jc w:val="right"/>
              <w:rPr>
                <w:rFonts w:ascii="Times New Roman" w:hAnsi="Times New Roman" w:cs="Times New Roman"/>
                <w:sz w:val="24"/>
                <w:szCs w:val="24"/>
              </w:rPr>
            </w:pPr>
            <w:r w:rsidRPr="002123D5">
              <w:rPr>
                <w:rFonts w:ascii="Times New Roman" w:hAnsi="Times New Roman" w:cs="Times New Roman"/>
                <w:sz w:val="24"/>
                <w:szCs w:val="24"/>
              </w:rPr>
              <w:t>139,00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49.2</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8C7272" w:rsidRPr="002123D5" w:rsidRDefault="008C7272"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INSTALATERSKI  RADOVI</w:t>
            </w:r>
          </w:p>
        </w:tc>
        <w:tc>
          <w:tcPr>
            <w:tcW w:w="623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both"/>
              <w:rPr>
                <w:rFonts w:ascii="Times New Roman" w:hAnsi="Times New Roman" w:cs="Times New Roman"/>
                <w:sz w:val="24"/>
                <w:szCs w:val="24"/>
              </w:rPr>
            </w:pPr>
            <w:r w:rsidRPr="002123D5">
              <w:rPr>
                <w:rFonts w:ascii="Times New Roman" w:hAnsi="Times New Roman" w:cs="Times New Roman"/>
                <w:sz w:val="24"/>
                <w:szCs w:val="24"/>
              </w:rPr>
              <w:t>PEVG R DN 630 mm ( Du= 550)</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53,00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49.3</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8C7272" w:rsidRPr="002123D5" w:rsidRDefault="008C7272" w:rsidP="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INSTALATERSKI  RADOVI</w:t>
            </w:r>
          </w:p>
        </w:tc>
        <w:tc>
          <w:tcPr>
            <w:tcW w:w="623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both"/>
              <w:rPr>
                <w:rFonts w:ascii="Times New Roman" w:hAnsi="Times New Roman" w:cs="Times New Roman"/>
                <w:sz w:val="24"/>
                <w:szCs w:val="24"/>
              </w:rPr>
            </w:pPr>
            <w:r w:rsidRPr="002123D5">
              <w:rPr>
                <w:rFonts w:ascii="Times New Roman" w:hAnsi="Times New Roman" w:cs="Times New Roman"/>
                <w:sz w:val="24"/>
                <w:szCs w:val="24"/>
              </w:rPr>
              <w:t>PEVG R DN 250 mm ( Du= 216)</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16,00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50</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8C7272" w:rsidRPr="002123D5" w:rsidRDefault="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RAZNI  RADOVI</w:t>
            </w:r>
          </w:p>
        </w:tc>
        <w:tc>
          <w:tcPr>
            <w:tcW w:w="623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rsidP="00424D1E">
            <w:pPr>
              <w:jc w:val="both"/>
              <w:rPr>
                <w:rFonts w:ascii="Times New Roman" w:hAnsi="Times New Roman" w:cs="Times New Roman"/>
                <w:sz w:val="24"/>
                <w:szCs w:val="24"/>
              </w:rPr>
            </w:pPr>
            <w:r w:rsidRPr="002123D5">
              <w:rPr>
                <w:rFonts w:ascii="Times New Roman" w:hAnsi="Times New Roman" w:cs="Times New Roman"/>
                <w:sz w:val="24"/>
                <w:szCs w:val="24"/>
              </w:rPr>
              <w:t xml:space="preserve">Rasjecanje, razbijanje i uklanjanje asfalta postojeće saobraćajnice  na dijelu kanalskog rova za polaganje vodovodnih cijevi. Rasijecanje se vrši 10cm šire u odnosu na širinu kanalskog rova. Prilikom razbijanja voditi računa da se ne oštete ravno odsječene ivice asfalta. </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2</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288,00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48469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51</w:t>
            </w:r>
            <w:r w:rsidR="00E3357F">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vAlign w:val="bottom"/>
          </w:tcPr>
          <w:p w:rsidR="008C7272" w:rsidRPr="002123D5" w:rsidRDefault="008C7272">
            <w:pPr>
              <w:jc w:val="both"/>
              <w:rPr>
                <w:rFonts w:ascii="Times New Roman" w:hAnsi="Times New Roman" w:cs="Times New Roman"/>
                <w:b/>
                <w:bCs/>
                <w:sz w:val="24"/>
                <w:szCs w:val="24"/>
              </w:rPr>
            </w:pPr>
            <w:r w:rsidRPr="002123D5">
              <w:rPr>
                <w:rFonts w:ascii="Times New Roman" w:hAnsi="Times New Roman" w:cs="Times New Roman"/>
                <w:b/>
                <w:bCs/>
                <w:sz w:val="24"/>
                <w:szCs w:val="24"/>
              </w:rPr>
              <w:t>RAZNI  RADOVI</w:t>
            </w:r>
          </w:p>
        </w:tc>
        <w:tc>
          <w:tcPr>
            <w:tcW w:w="623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rsidP="00424D1E">
            <w:pPr>
              <w:jc w:val="both"/>
              <w:rPr>
                <w:rFonts w:ascii="Times New Roman" w:hAnsi="Times New Roman" w:cs="Times New Roman"/>
                <w:sz w:val="24"/>
                <w:szCs w:val="24"/>
              </w:rPr>
            </w:pPr>
            <w:r w:rsidRPr="002123D5">
              <w:rPr>
                <w:rFonts w:ascii="Times New Roman" w:hAnsi="Times New Roman" w:cs="Times New Roman"/>
                <w:sz w:val="24"/>
                <w:szCs w:val="24"/>
              </w:rPr>
              <w:t xml:space="preserve">Popravka oštećenih asfaltnih površina na trasi cjevovoda. Popravka se obavlja nakon izvršenog zatrpavanja kanala i postignute zbijenosti prema važećim propisima. </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w:t>
            </w:r>
            <w:r w:rsidRPr="002123D5">
              <w:rPr>
                <w:rFonts w:ascii="Times New Roman" w:hAnsi="Times New Roman" w:cs="Times New Roman"/>
                <w:sz w:val="24"/>
                <w:szCs w:val="24"/>
                <w:vertAlign w:val="superscript"/>
              </w:rPr>
              <w:t>2</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288,00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635D9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52</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635D91">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sz w:val="24"/>
                <w:szCs w:val="24"/>
                <w:lang w:val="sr-Latn-CS"/>
              </w:rPr>
              <w:t xml:space="preserve">PRIPREMNI RADOVI </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635D91">
            <w:pPr>
              <w:rPr>
                <w:rFonts w:ascii="Times New Roman" w:hAnsi="Times New Roman" w:cs="Times New Roman"/>
                <w:sz w:val="24"/>
                <w:szCs w:val="24"/>
              </w:rPr>
            </w:pPr>
            <w:r w:rsidRPr="002123D5">
              <w:rPr>
                <w:rFonts w:ascii="Times New Roman" w:hAnsi="Times New Roman" w:cs="Times New Roman"/>
                <w:sz w:val="24"/>
                <w:szCs w:val="24"/>
              </w:rPr>
              <w:t>Rušenje postojećeg asfalta</w:t>
            </w:r>
          </w:p>
        </w:tc>
        <w:tc>
          <w:tcPr>
            <w:tcW w:w="567" w:type="dxa"/>
            <w:tcBorders>
              <w:top w:val="single" w:sz="4" w:space="0" w:color="auto"/>
              <w:left w:val="single" w:sz="4" w:space="0" w:color="auto"/>
              <w:bottom w:val="single" w:sz="4" w:space="0" w:color="auto"/>
              <w:right w:val="single" w:sz="4" w:space="0" w:color="auto"/>
            </w:tcBorders>
          </w:tcPr>
          <w:p w:rsidR="008C7272" w:rsidRPr="002123D5" w:rsidRDefault="008C7272" w:rsidP="00635D91">
            <w:pP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tcPr>
          <w:p w:rsidR="008C7272" w:rsidRPr="002123D5" w:rsidRDefault="008C7272" w:rsidP="00635D91">
            <w:pPr>
              <w:rPr>
                <w:rFonts w:ascii="Times New Roman" w:hAnsi="Times New Roman" w:cs="Times New Roman"/>
                <w:sz w:val="24"/>
                <w:szCs w:val="24"/>
              </w:rPr>
            </w:pPr>
            <w:r w:rsidRPr="002123D5">
              <w:rPr>
                <w:rFonts w:ascii="Times New Roman" w:hAnsi="Times New Roman" w:cs="Times New Roman"/>
                <w:sz w:val="24"/>
                <w:szCs w:val="24"/>
              </w:rPr>
              <w:t>1000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F77D2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53</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spacing w:after="0" w:line="240" w:lineRule="auto"/>
              <w:rPr>
                <w:rFonts w:ascii="Times New Roman" w:hAnsi="Times New Roman" w:cs="Times New Roman"/>
                <w:b/>
                <w:color w:val="000000"/>
                <w:sz w:val="24"/>
                <w:szCs w:val="24"/>
                <w:lang w:val="sr-Latn-CS" w:eastAsia="sr-Latn-CS"/>
              </w:rPr>
            </w:pPr>
            <w:r w:rsidRPr="002123D5">
              <w:rPr>
                <w:rFonts w:ascii="Times New Roman" w:hAnsi="Times New Roman" w:cs="Times New Roman"/>
                <w:b/>
                <w:sz w:val="24"/>
                <w:szCs w:val="24"/>
                <w:lang w:val="sr-Latn-CS"/>
              </w:rPr>
              <w:t>PRIPREMNI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rPr>
                <w:rFonts w:ascii="Times New Roman" w:hAnsi="Times New Roman" w:cs="Times New Roman"/>
                <w:sz w:val="24"/>
                <w:szCs w:val="24"/>
              </w:rPr>
            </w:pPr>
            <w:r w:rsidRPr="002123D5">
              <w:rPr>
                <w:rFonts w:ascii="Times New Roman" w:hAnsi="Times New Roman" w:cs="Times New Roman"/>
                <w:sz w:val="24"/>
                <w:szCs w:val="24"/>
              </w:rPr>
              <w:t>Rušenje postojećih ivičnjaka</w:t>
            </w:r>
          </w:p>
        </w:tc>
        <w:tc>
          <w:tcPr>
            <w:tcW w:w="567" w:type="dxa"/>
            <w:tcBorders>
              <w:top w:val="single" w:sz="4" w:space="0" w:color="auto"/>
              <w:left w:val="single" w:sz="4" w:space="0" w:color="auto"/>
              <w:bottom w:val="single" w:sz="4" w:space="0" w:color="auto"/>
              <w:right w:val="single" w:sz="4" w:space="0" w:color="auto"/>
            </w:tcBorders>
          </w:tcPr>
          <w:p w:rsidR="008C7272" w:rsidRPr="002123D5" w:rsidRDefault="008C7272">
            <w:pP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tcPr>
          <w:p w:rsidR="008C7272" w:rsidRPr="002123D5" w:rsidRDefault="008C7272">
            <w:pPr>
              <w:rPr>
                <w:rFonts w:ascii="Times New Roman" w:hAnsi="Times New Roman" w:cs="Times New Roman"/>
                <w:sz w:val="24"/>
                <w:szCs w:val="24"/>
              </w:rPr>
            </w:pPr>
            <w:r w:rsidRPr="002123D5">
              <w:rPr>
                <w:rFonts w:ascii="Times New Roman" w:hAnsi="Times New Roman" w:cs="Times New Roman"/>
                <w:sz w:val="24"/>
                <w:szCs w:val="24"/>
              </w:rPr>
              <w:t>70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A3618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54</w:t>
            </w:r>
            <w:r w:rsidR="008C7272" w:rsidRPr="002123D5">
              <w:rPr>
                <w:rFonts w:ascii="Times New Roman" w:hAnsi="Times New Roman" w:cs="Times New Roman"/>
                <w:color w:val="000000"/>
                <w:sz w:val="24"/>
                <w:szCs w:val="24"/>
                <w:lang w:val="sr-Latn-CS"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b/>
                <w:color w:val="000000"/>
                <w:sz w:val="24"/>
                <w:szCs w:val="24"/>
                <w:lang w:val="sr-Latn-CS" w:eastAsia="sr-Latn-CS"/>
              </w:rPr>
            </w:pPr>
            <w:r w:rsidRPr="002123D5">
              <w:rPr>
                <w:rFonts w:ascii="Times New Roman" w:hAnsi="Times New Roman" w:cs="Times New Roman"/>
                <w:b/>
                <w:color w:val="000000"/>
                <w:sz w:val="24"/>
                <w:szCs w:val="24"/>
                <w:lang w:val="sr-Latn-CS" w:eastAsia="sr-Latn-CS"/>
              </w:rPr>
              <w:t>ZEMLJANI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E33E1A">
            <w:pPr>
              <w:autoSpaceDE w:val="0"/>
              <w:autoSpaceDN w:val="0"/>
              <w:adjustRightInd w:val="0"/>
              <w:spacing w:after="0" w:line="240" w:lineRule="auto"/>
              <w:rPr>
                <w:rFonts w:ascii="Times New Roman" w:hAnsi="Times New Roman" w:cs="Times New Roman"/>
                <w:sz w:val="24"/>
                <w:szCs w:val="24"/>
              </w:rPr>
            </w:pPr>
            <w:r w:rsidRPr="002123D5">
              <w:rPr>
                <w:rFonts w:ascii="Times New Roman" w:hAnsi="Times New Roman" w:cs="Times New Roman"/>
                <w:sz w:val="24"/>
                <w:szCs w:val="24"/>
              </w:rPr>
              <w:t>Otkopavanje zemlje u širokom otkopu u materijalu III   I IV kategorije</w:t>
            </w:r>
          </w:p>
        </w:tc>
        <w:tc>
          <w:tcPr>
            <w:tcW w:w="567" w:type="dxa"/>
            <w:tcBorders>
              <w:top w:val="single" w:sz="4" w:space="0" w:color="auto"/>
              <w:left w:val="single" w:sz="4" w:space="0" w:color="auto"/>
              <w:bottom w:val="single" w:sz="4" w:space="0" w:color="auto"/>
              <w:right w:val="single" w:sz="4" w:space="0" w:color="auto"/>
            </w:tcBorders>
          </w:tcPr>
          <w:p w:rsidR="008C7272" w:rsidRPr="002123D5" w:rsidRDefault="008C7272" w:rsidP="00CE56F3">
            <w:pPr>
              <w:rPr>
                <w:rFonts w:ascii="Times New Roman" w:hAnsi="Times New Roman" w:cs="Times New Roman"/>
                <w:sz w:val="24"/>
                <w:szCs w:val="24"/>
              </w:rPr>
            </w:pPr>
            <w:r w:rsidRPr="002123D5">
              <w:rPr>
                <w:rFonts w:ascii="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tcPr>
          <w:p w:rsidR="008C7272" w:rsidRPr="002123D5" w:rsidRDefault="008C7272" w:rsidP="00E33E1A">
            <w:pPr>
              <w:rPr>
                <w:rFonts w:ascii="Times New Roman" w:hAnsi="Times New Roman" w:cs="Times New Roman"/>
                <w:sz w:val="24"/>
                <w:szCs w:val="24"/>
              </w:rPr>
            </w:pPr>
            <w:r w:rsidRPr="002123D5">
              <w:rPr>
                <w:rFonts w:ascii="Times New Roman" w:hAnsi="Times New Roman" w:cs="Times New Roman"/>
                <w:sz w:val="24"/>
                <w:szCs w:val="24"/>
              </w:rPr>
              <w:t>938,54</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A3618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55</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spacing w:after="0" w:line="240" w:lineRule="auto"/>
              <w:rPr>
                <w:rFonts w:ascii="Times New Roman" w:hAnsi="Times New Roman" w:cs="Times New Roman"/>
                <w:color w:val="000000"/>
                <w:sz w:val="24"/>
                <w:szCs w:val="24"/>
                <w:lang w:val="sr-Latn-CS" w:eastAsia="sr-Latn-CS"/>
              </w:rPr>
            </w:pPr>
            <w:r w:rsidRPr="002123D5">
              <w:rPr>
                <w:rFonts w:ascii="Times New Roman" w:hAnsi="Times New Roman" w:cs="Times New Roman"/>
                <w:b/>
                <w:color w:val="000000"/>
                <w:sz w:val="24"/>
                <w:szCs w:val="24"/>
                <w:lang w:val="sr-Latn-CS" w:eastAsia="sr-Latn-CS"/>
              </w:rPr>
              <w:t>ZEMLJANI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spacing w:line="240" w:lineRule="auto"/>
              <w:contextualSpacing/>
              <w:jc w:val="both"/>
              <w:rPr>
                <w:rFonts w:ascii="Times New Roman" w:hAnsi="Times New Roman" w:cs="Times New Roman"/>
                <w:sz w:val="24"/>
                <w:szCs w:val="24"/>
              </w:rPr>
            </w:pPr>
            <w:r w:rsidRPr="002123D5">
              <w:rPr>
                <w:rFonts w:ascii="Times New Roman" w:hAnsi="Times New Roman" w:cs="Times New Roman"/>
                <w:sz w:val="24"/>
                <w:szCs w:val="24"/>
              </w:rPr>
              <w:t>Izrada nasipa od materijala iz iskopa</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E33E1A">
            <w:pPr>
              <w:spacing w:after="0" w:line="240" w:lineRule="auto"/>
              <w:jc w:val="center"/>
              <w:rPr>
                <w:rFonts w:ascii="Times New Roman" w:hAnsi="Times New Roman" w:cs="Times New Roman"/>
                <w:color w:val="000000"/>
                <w:sz w:val="24"/>
                <w:szCs w:val="24"/>
                <w:lang w:val="sr-Latn-CS" w:eastAsia="sr-Latn-CS"/>
              </w:rPr>
            </w:pPr>
            <w:r w:rsidRPr="002123D5">
              <w:rPr>
                <w:rFonts w:ascii="Times New Roman" w:hAnsi="Times New Roman" w:cs="Times New Roman"/>
                <w:color w:val="000000"/>
                <w:sz w:val="24"/>
                <w:szCs w:val="24"/>
                <w:lang w:val="sr-Latn-CS" w:eastAsia="sr-Latn-CS"/>
              </w:rPr>
              <w:t>m3</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pacing w:val="-1"/>
                <w:sz w:val="24"/>
                <w:szCs w:val="24"/>
              </w:rPr>
            </w:pPr>
            <w:r w:rsidRPr="002123D5">
              <w:rPr>
                <w:rFonts w:ascii="Times New Roman" w:hAnsi="Times New Roman" w:cs="Times New Roman"/>
                <w:spacing w:val="-1"/>
                <w:sz w:val="24"/>
                <w:szCs w:val="24"/>
              </w:rPr>
              <w:t>122,46</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A3618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56.</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color w:val="000000"/>
                <w:sz w:val="24"/>
                <w:szCs w:val="24"/>
                <w:lang w:val="sr-Latn-CS" w:eastAsia="sr-Latn-CS"/>
              </w:rPr>
            </w:pPr>
            <w:r w:rsidRPr="002123D5">
              <w:rPr>
                <w:rFonts w:ascii="Times New Roman" w:hAnsi="Times New Roman" w:cs="Times New Roman"/>
                <w:b/>
                <w:color w:val="000000"/>
                <w:sz w:val="24"/>
                <w:szCs w:val="24"/>
                <w:lang w:val="sr-Latn-CS" w:eastAsia="sr-Latn-CS"/>
              </w:rPr>
              <w:t>ZEMLJANI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tabs>
                <w:tab w:val="left" w:pos="2579"/>
              </w:tabs>
              <w:spacing w:after="0" w:line="240" w:lineRule="auto"/>
              <w:rPr>
                <w:rFonts w:ascii="Times New Roman" w:hAnsi="Times New Roman" w:cs="Times New Roman"/>
                <w:sz w:val="24"/>
                <w:szCs w:val="24"/>
              </w:rPr>
            </w:pPr>
            <w:r w:rsidRPr="002123D5">
              <w:rPr>
                <w:rFonts w:ascii="Times New Roman" w:hAnsi="Times New Roman" w:cs="Times New Roman"/>
                <w:sz w:val="24"/>
                <w:szCs w:val="24"/>
              </w:rPr>
              <w:t>Izrada zemljanih bankina b=0,50m</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pacing w:val="-1"/>
                <w:sz w:val="24"/>
                <w:szCs w:val="24"/>
              </w:rPr>
            </w:pPr>
            <w:r w:rsidRPr="002123D5">
              <w:rPr>
                <w:rFonts w:ascii="Times New Roman" w:hAnsi="Times New Roman" w:cs="Times New Roman"/>
                <w:spacing w:val="-1"/>
                <w:sz w:val="24"/>
                <w:szCs w:val="24"/>
              </w:rPr>
              <w:t>123,00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A05B4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57</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color w:val="000000"/>
                <w:sz w:val="24"/>
                <w:szCs w:val="24"/>
                <w:lang w:val="sr-Latn-CS" w:eastAsia="sr-Latn-CS"/>
              </w:rPr>
            </w:pPr>
            <w:r w:rsidRPr="002123D5">
              <w:rPr>
                <w:rFonts w:ascii="Times New Roman" w:hAnsi="Times New Roman" w:cs="Times New Roman"/>
                <w:b/>
                <w:color w:val="000000"/>
                <w:sz w:val="24"/>
                <w:szCs w:val="24"/>
                <w:lang w:val="sr-Latn-CS" w:eastAsia="sr-Latn-CS"/>
              </w:rPr>
              <w:t>ZEMLJANI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tabs>
                <w:tab w:val="left" w:pos="837"/>
              </w:tabs>
              <w:spacing w:after="0" w:line="240" w:lineRule="auto"/>
              <w:rPr>
                <w:rFonts w:ascii="Times New Roman" w:hAnsi="Times New Roman" w:cs="Times New Roman"/>
                <w:sz w:val="24"/>
                <w:szCs w:val="24"/>
              </w:rPr>
            </w:pPr>
            <w:r w:rsidRPr="002123D5">
              <w:rPr>
                <w:rFonts w:ascii="Times New Roman" w:hAnsi="Times New Roman" w:cs="Times New Roman"/>
                <w:sz w:val="24"/>
                <w:szCs w:val="24"/>
              </w:rPr>
              <w:t>Odvoz viška materijala na udaljenost do 5km</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color w:val="000000"/>
                <w:sz w:val="24"/>
                <w:szCs w:val="24"/>
                <w:lang w:val="sr-Latn-CS" w:eastAsia="sr-Latn-CS"/>
              </w:rPr>
            </w:pPr>
            <w:r w:rsidRPr="002123D5">
              <w:rPr>
                <w:rFonts w:ascii="Times New Roman" w:eastAsia="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pacing w:val="-1"/>
                <w:sz w:val="24"/>
                <w:szCs w:val="24"/>
              </w:rPr>
            </w:pPr>
            <w:r w:rsidRPr="002123D5">
              <w:rPr>
                <w:rFonts w:ascii="Times New Roman" w:hAnsi="Times New Roman" w:cs="Times New Roman"/>
                <w:spacing w:val="-1"/>
                <w:sz w:val="24"/>
                <w:szCs w:val="24"/>
              </w:rPr>
              <w:t>816,08</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A3618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58</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b/>
                <w:color w:val="000000"/>
                <w:sz w:val="24"/>
                <w:szCs w:val="24"/>
                <w:lang w:val="sr-Latn-CS" w:eastAsia="sr-Latn-CS"/>
              </w:rPr>
            </w:pPr>
            <w:r w:rsidRPr="002123D5">
              <w:rPr>
                <w:rFonts w:ascii="Times New Roman" w:hAnsi="Times New Roman" w:cs="Times New Roman"/>
                <w:b/>
                <w:color w:val="000000"/>
                <w:sz w:val="24"/>
                <w:szCs w:val="24"/>
                <w:lang w:val="sr-Latn-CS" w:eastAsia="sr-Latn-CS"/>
              </w:rPr>
              <w:t>GORNJI STROJ</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Izrada tampona od šljunkovito-pjeskovitog materijala debljine d=25</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line="240" w:lineRule="auto"/>
              <w:jc w:val="center"/>
              <w:rPr>
                <w:rFonts w:ascii="Times New Roman" w:hAnsi="Times New Roman" w:cs="Times New Roman"/>
                <w:sz w:val="24"/>
                <w:szCs w:val="24"/>
              </w:rPr>
            </w:pPr>
            <w:r w:rsidRPr="002123D5">
              <w:rPr>
                <w:rFonts w:ascii="Times New Roman" w:eastAsia="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352,95</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8C727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59.</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color w:val="000000"/>
                <w:sz w:val="24"/>
                <w:szCs w:val="24"/>
                <w:lang w:val="sr-Latn-CS" w:eastAsia="sr-Latn-CS"/>
              </w:rPr>
            </w:pPr>
            <w:r w:rsidRPr="002123D5">
              <w:rPr>
                <w:rFonts w:ascii="Times New Roman" w:hAnsi="Times New Roman" w:cs="Times New Roman"/>
                <w:b/>
                <w:color w:val="000000"/>
                <w:sz w:val="24"/>
                <w:szCs w:val="24"/>
                <w:lang w:val="sr-Latn-CS" w:eastAsia="sr-Latn-CS"/>
              </w:rPr>
              <w:t>GORNJI STROJ</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spacing w:line="240" w:lineRule="auto"/>
              <w:contextualSpacing/>
              <w:jc w:val="both"/>
              <w:rPr>
                <w:rFonts w:ascii="Times New Roman" w:hAnsi="Times New Roman" w:cs="Times New Roman"/>
                <w:sz w:val="24"/>
                <w:szCs w:val="24"/>
              </w:rPr>
            </w:pPr>
            <w:r w:rsidRPr="002123D5">
              <w:rPr>
                <w:rFonts w:ascii="Times New Roman" w:hAnsi="Times New Roman" w:cs="Times New Roman"/>
                <w:sz w:val="24"/>
                <w:szCs w:val="24"/>
              </w:rPr>
              <w:t>Izrada gornjeg nosećeg sloja od bito-šljunka BNS=22, debljine d=6cm</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E33E1A">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1411,82</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A05B4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60</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sz w:val="24"/>
                <w:szCs w:val="24"/>
              </w:rPr>
            </w:pPr>
            <w:r w:rsidRPr="002123D5">
              <w:rPr>
                <w:rFonts w:ascii="Times New Roman" w:hAnsi="Times New Roman" w:cs="Times New Roman"/>
                <w:b/>
                <w:color w:val="000000"/>
                <w:sz w:val="24"/>
                <w:szCs w:val="24"/>
                <w:lang w:val="sr-Latn-CS" w:eastAsia="sr-Latn-CS"/>
              </w:rPr>
              <w:t>GORNJI STROJ</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Izrada habajućeg sloja AB -11 debljine d=4cm</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1411,82</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A05B4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61</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b/>
                <w:color w:val="000000"/>
                <w:sz w:val="24"/>
                <w:szCs w:val="24"/>
                <w:lang w:val="sr-Latn-CS" w:eastAsia="sr-Latn-CS"/>
              </w:rPr>
            </w:pPr>
            <w:r w:rsidRPr="002123D5">
              <w:rPr>
                <w:rFonts w:ascii="Times New Roman" w:hAnsi="Times New Roman" w:cs="Times New Roman"/>
                <w:b/>
                <w:color w:val="000000"/>
                <w:sz w:val="24"/>
                <w:szCs w:val="24"/>
                <w:lang w:val="sr-Latn-CS" w:eastAsia="sr-Latn-CS"/>
              </w:rPr>
              <w:t>GORNJI STROJ</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Izrada trotoara od betona MB-30 debljine d=12cm, na sloju čistoće  d=15cm</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417,34</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3B300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62</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eastAsia="ArialMT" w:hAnsi="Times New Roman" w:cs="Times New Roman"/>
                <w:sz w:val="24"/>
                <w:szCs w:val="24"/>
              </w:rPr>
            </w:pPr>
            <w:r w:rsidRPr="002123D5">
              <w:rPr>
                <w:rFonts w:ascii="Times New Roman" w:hAnsi="Times New Roman" w:cs="Times New Roman"/>
                <w:b/>
                <w:color w:val="000000"/>
                <w:sz w:val="24"/>
                <w:szCs w:val="24"/>
                <w:lang w:val="sr-Latn-CS" w:eastAsia="sr-Latn-CS"/>
              </w:rPr>
              <w:t>GORNJI STROJ</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E33E1A">
            <w:pPr>
              <w:tabs>
                <w:tab w:val="left" w:pos="990"/>
              </w:tabs>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Izrada zastora od sitne kamene kocke 10/10</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58,50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8C727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63</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eastAsia="ArialMT" w:hAnsi="Times New Roman" w:cs="Times New Roman"/>
                <w:sz w:val="24"/>
                <w:szCs w:val="24"/>
              </w:rPr>
            </w:pPr>
            <w:r w:rsidRPr="002123D5">
              <w:rPr>
                <w:rFonts w:ascii="Times New Roman" w:hAnsi="Times New Roman" w:cs="Times New Roman"/>
                <w:b/>
                <w:color w:val="000000"/>
                <w:sz w:val="24"/>
                <w:szCs w:val="24"/>
                <w:lang w:val="sr-Latn-CS" w:eastAsia="sr-Latn-CS"/>
              </w:rPr>
              <w:t>GORNJI STROJ</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E33E1A">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Nabavka i postavljanje ivičnjaka 18/24, od betona MB-40, na sloju betona MB-15</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248,92</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8C727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64</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autoSpaceDE w:val="0"/>
              <w:autoSpaceDN w:val="0"/>
              <w:adjustRightInd w:val="0"/>
              <w:spacing w:after="0" w:line="240" w:lineRule="auto"/>
              <w:rPr>
                <w:rFonts w:ascii="Times New Roman" w:eastAsia="ArialMT" w:hAnsi="Times New Roman" w:cs="Times New Roman"/>
                <w:sz w:val="24"/>
                <w:szCs w:val="24"/>
              </w:rPr>
            </w:pPr>
            <w:r w:rsidRPr="002123D5">
              <w:rPr>
                <w:rFonts w:ascii="Times New Roman" w:hAnsi="Times New Roman" w:cs="Times New Roman"/>
                <w:b/>
                <w:color w:val="000000"/>
                <w:sz w:val="24"/>
                <w:szCs w:val="24"/>
                <w:lang w:val="sr-Latn-CS" w:eastAsia="sr-Latn-CS"/>
              </w:rPr>
              <w:t>GORNJI STROJ</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E33E1A">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Nabavka i postavljanje ivičnjaka 12/24, od betona MB-40, na sloju betona MB-15</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42,50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3B300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65</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sz w:val="24"/>
                <w:szCs w:val="24"/>
              </w:rPr>
            </w:pPr>
            <w:r w:rsidRPr="002123D5">
              <w:rPr>
                <w:rFonts w:ascii="Times New Roman" w:hAnsi="Times New Roman" w:cs="Times New Roman"/>
                <w:b/>
                <w:color w:val="000000"/>
                <w:sz w:val="24"/>
                <w:szCs w:val="24"/>
                <w:lang w:val="sr-Latn-CS" w:eastAsia="sr-Latn-CS"/>
              </w:rPr>
              <w:t>GORNJI STROJ</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Postavljanje standardnih rampi za invalidska kolica</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10,00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8C727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66</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 xml:space="preserve">SIGNALIZACIJA - </w:t>
            </w:r>
            <w:r w:rsidRPr="002123D5">
              <w:rPr>
                <w:rFonts w:ascii="Times New Roman" w:hAnsi="Times New Roman" w:cs="Times New Roman"/>
                <w:b/>
                <w:color w:val="000000"/>
                <w:sz w:val="24"/>
                <w:szCs w:val="24"/>
              </w:rPr>
              <w:t>Horizontalna signalizacija</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Puna središna linija b=0,12 m</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139,15</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8C7272">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67.</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sz w:val="24"/>
                <w:szCs w:val="24"/>
              </w:rPr>
            </w:pPr>
            <w:r w:rsidRPr="002123D5">
              <w:rPr>
                <w:rFonts w:ascii="Times New Roman" w:hAnsi="Times New Roman" w:cs="Times New Roman"/>
                <w:b/>
                <w:color w:val="000000"/>
                <w:sz w:val="24"/>
                <w:szCs w:val="24"/>
              </w:rPr>
              <w:t>Horizontalna signalizacija</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Isprekidana linija l=3,0m,  b=0,15m</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76,97</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F77D2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68.</w:t>
            </w:r>
          </w:p>
        </w:tc>
        <w:tc>
          <w:tcPr>
            <w:tcW w:w="1490" w:type="dxa"/>
            <w:tcBorders>
              <w:top w:val="nil"/>
              <w:left w:val="nil"/>
              <w:bottom w:val="single" w:sz="8" w:space="0" w:color="auto"/>
              <w:right w:val="single" w:sz="4" w:space="0" w:color="auto"/>
            </w:tcBorders>
          </w:tcPr>
          <w:p w:rsidR="008C7272" w:rsidRPr="002123D5" w:rsidRDefault="008C7272" w:rsidP="00123E77">
            <w:pPr>
              <w:spacing w:after="0" w:line="240" w:lineRule="auto"/>
              <w:rPr>
                <w:rFonts w:ascii="Times New Roman" w:hAnsi="Times New Roman" w:cs="Times New Roman"/>
                <w:b/>
                <w:color w:val="000000"/>
                <w:sz w:val="24"/>
                <w:szCs w:val="24"/>
                <w:lang w:val="sr-Latn-CS" w:eastAsia="sr-Latn-CS"/>
              </w:rPr>
            </w:pPr>
            <w:r w:rsidRPr="002123D5">
              <w:rPr>
                <w:rFonts w:ascii="Times New Roman" w:hAnsi="Times New Roman" w:cs="Times New Roman"/>
                <w:b/>
                <w:color w:val="000000"/>
                <w:sz w:val="24"/>
                <w:szCs w:val="24"/>
              </w:rPr>
              <w:t>Horizontalna signalizacija</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CF6D2E">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Isprekidana linija l=1,0m,  b=0,15m</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102,10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69.</w:t>
            </w:r>
          </w:p>
        </w:tc>
        <w:tc>
          <w:tcPr>
            <w:tcW w:w="1490" w:type="dxa"/>
            <w:tcBorders>
              <w:top w:val="nil"/>
              <w:left w:val="nil"/>
              <w:bottom w:val="single" w:sz="8" w:space="0" w:color="auto"/>
              <w:right w:val="single" w:sz="4" w:space="0" w:color="auto"/>
            </w:tcBorders>
          </w:tcPr>
          <w:p w:rsidR="008C7272" w:rsidRPr="002123D5" w:rsidRDefault="008C7272" w:rsidP="00123E77">
            <w:pPr>
              <w:spacing w:after="0" w:line="240" w:lineRule="auto"/>
              <w:rPr>
                <w:rFonts w:ascii="Times New Roman" w:hAnsi="Times New Roman" w:cs="Times New Roman"/>
                <w:b/>
                <w:color w:val="000000"/>
                <w:sz w:val="24"/>
                <w:szCs w:val="24"/>
                <w:lang w:val="sr-Latn-CS" w:eastAsia="sr-Latn-CS"/>
              </w:rPr>
            </w:pPr>
            <w:r w:rsidRPr="002123D5">
              <w:rPr>
                <w:rFonts w:ascii="Times New Roman" w:hAnsi="Times New Roman" w:cs="Times New Roman"/>
                <w:b/>
                <w:color w:val="000000"/>
                <w:sz w:val="24"/>
                <w:szCs w:val="24"/>
              </w:rPr>
              <w:t>Horizontalna signalizacija</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63711B">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Zaustane linije b=0,50m</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9,56</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70.</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sz w:val="24"/>
                <w:szCs w:val="24"/>
              </w:rPr>
            </w:pPr>
            <w:r w:rsidRPr="002123D5">
              <w:rPr>
                <w:rFonts w:ascii="Times New Roman" w:hAnsi="Times New Roman" w:cs="Times New Roman"/>
                <w:b/>
                <w:color w:val="000000"/>
                <w:sz w:val="24"/>
                <w:szCs w:val="24"/>
              </w:rPr>
              <w:t>Horizontalna signalizacija</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Pješački prelazi l=3,00m,  b=0,50m</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28752E">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61,11</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71.</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sz w:val="24"/>
                <w:szCs w:val="24"/>
              </w:rPr>
            </w:pPr>
            <w:r w:rsidRPr="002123D5">
              <w:rPr>
                <w:rFonts w:ascii="Times New Roman" w:hAnsi="Times New Roman" w:cs="Times New Roman"/>
                <w:b/>
                <w:color w:val="000000"/>
                <w:sz w:val="24"/>
                <w:szCs w:val="24"/>
              </w:rPr>
              <w:t>Horizontalna signalizacija</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Obilježavanje I izrada razdjelnih ostrva</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22,5</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F77D2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72.</w:t>
            </w:r>
          </w:p>
        </w:tc>
        <w:tc>
          <w:tcPr>
            <w:tcW w:w="1490" w:type="dxa"/>
            <w:tcBorders>
              <w:top w:val="nil"/>
              <w:left w:val="nil"/>
              <w:bottom w:val="single" w:sz="8" w:space="0" w:color="auto"/>
              <w:right w:val="single" w:sz="4" w:space="0" w:color="auto"/>
            </w:tcBorders>
          </w:tcPr>
          <w:p w:rsidR="008C7272" w:rsidRPr="002123D5" w:rsidRDefault="008C7272" w:rsidP="00123E77">
            <w:pPr>
              <w:spacing w:after="0" w:line="240" w:lineRule="auto"/>
              <w:rPr>
                <w:rFonts w:ascii="Times New Roman" w:hAnsi="Times New Roman" w:cs="Times New Roman"/>
                <w:b/>
                <w:color w:val="000000"/>
                <w:sz w:val="24"/>
                <w:szCs w:val="24"/>
                <w:lang w:val="sr-Latn-CS" w:eastAsia="sr-Latn-CS"/>
              </w:rPr>
            </w:pPr>
            <w:r w:rsidRPr="002123D5">
              <w:rPr>
                <w:rFonts w:ascii="Times New Roman" w:hAnsi="Times New Roman" w:cs="Times New Roman"/>
                <w:b/>
                <w:color w:val="000000"/>
                <w:sz w:val="24"/>
                <w:szCs w:val="24"/>
              </w:rPr>
              <w:t>Horizontalna signalizacija</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tabs>
                <w:tab w:val="left" w:pos="1155"/>
              </w:tabs>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Linija zaustavljanja oblika trougla</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m2</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3</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F77D2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73</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spacing w:after="0" w:line="240" w:lineRule="auto"/>
              <w:rPr>
                <w:rFonts w:ascii="Times New Roman" w:hAnsi="Times New Roman" w:cs="Times New Roman"/>
                <w:b/>
                <w:color w:val="000000"/>
                <w:sz w:val="24"/>
                <w:szCs w:val="24"/>
                <w:lang w:val="sr-Latn-CS" w:eastAsia="sr-Latn-CS"/>
              </w:rPr>
            </w:pPr>
            <w:r w:rsidRPr="002123D5">
              <w:rPr>
                <w:rFonts w:ascii="Times New Roman" w:hAnsi="Times New Roman" w:cs="Times New Roman"/>
                <w:b/>
                <w:color w:val="000000"/>
                <w:sz w:val="24"/>
                <w:szCs w:val="24"/>
              </w:rPr>
              <w:t>Vertikalna signalizacija</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F77D29">
            <w:pPr>
              <w:tabs>
                <w:tab w:val="left" w:pos="1200"/>
              </w:tabs>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III-6</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5</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F77D2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74</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spacing w:after="0" w:line="240" w:lineRule="auto"/>
              <w:rPr>
                <w:rFonts w:ascii="Times New Roman" w:hAnsi="Times New Roman" w:cs="Times New Roman"/>
                <w:b/>
                <w:color w:val="000000"/>
                <w:sz w:val="24"/>
                <w:szCs w:val="24"/>
                <w:lang w:val="sr-Latn-CS" w:eastAsia="sr-Latn-CS"/>
              </w:rPr>
            </w:pPr>
            <w:r w:rsidRPr="002123D5">
              <w:rPr>
                <w:rFonts w:ascii="Times New Roman" w:hAnsi="Times New Roman" w:cs="Times New Roman"/>
                <w:b/>
                <w:color w:val="000000"/>
                <w:sz w:val="24"/>
                <w:szCs w:val="24"/>
              </w:rPr>
              <w:t>Vertikalna signalizacija</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92001B">
            <w:pPr>
              <w:pStyle w:val="ListParagraph"/>
              <w:spacing w:line="240" w:lineRule="auto"/>
              <w:ind w:left="360"/>
              <w:contextualSpacing/>
              <w:jc w:val="both"/>
              <w:rPr>
                <w:rFonts w:ascii="Times New Roman" w:hAnsi="Times New Roman" w:cs="Times New Roman"/>
                <w:color w:val="000000" w:themeColor="text1"/>
                <w:sz w:val="24"/>
                <w:szCs w:val="24"/>
              </w:rPr>
            </w:pPr>
            <w:r w:rsidRPr="002123D5">
              <w:rPr>
                <w:rFonts w:ascii="Times New Roman" w:hAnsi="Times New Roman" w:cs="Times New Roman"/>
                <w:color w:val="000000" w:themeColor="text1"/>
                <w:sz w:val="24"/>
                <w:szCs w:val="24"/>
              </w:rPr>
              <w:t>II-1</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5</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3B300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75</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b/>
                <w:sz w:val="24"/>
                <w:szCs w:val="24"/>
              </w:rPr>
            </w:pPr>
            <w:r w:rsidRPr="002123D5">
              <w:rPr>
                <w:rFonts w:ascii="Times New Roman" w:hAnsi="Times New Roman" w:cs="Times New Roman"/>
                <w:b/>
                <w:color w:val="000000"/>
                <w:sz w:val="24"/>
                <w:szCs w:val="24"/>
              </w:rPr>
              <w:t>Vertikalna signalizacija</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92001B">
            <w:pPr>
              <w:spacing w:line="240" w:lineRule="auto"/>
              <w:contextualSpacing/>
              <w:jc w:val="both"/>
              <w:rPr>
                <w:rFonts w:ascii="Times New Roman" w:hAnsi="Times New Roman" w:cs="Times New Roman"/>
                <w:color w:val="000000"/>
                <w:sz w:val="24"/>
                <w:szCs w:val="24"/>
              </w:rPr>
            </w:pPr>
            <w:r w:rsidRPr="002123D5">
              <w:rPr>
                <w:rFonts w:ascii="Times New Roman" w:hAnsi="Times New Roman" w:cs="Times New Roman"/>
                <w:color w:val="000000"/>
                <w:sz w:val="24"/>
                <w:szCs w:val="24"/>
              </w:rPr>
              <w:t>II-45.2</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5</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8C7272" w:rsidP="00D051BE">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sz w:val="24"/>
                <w:szCs w:val="24"/>
              </w:rPr>
            </w:pPr>
            <w:r w:rsidRPr="002123D5">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rPr>
                <w:rFonts w:ascii="Times New Roman" w:hAnsi="Times New Roman" w:cs="Times New Roman"/>
                <w:b/>
                <w:sz w:val="24"/>
                <w:szCs w:val="24"/>
              </w:rPr>
            </w:pPr>
            <w:r w:rsidRPr="002123D5">
              <w:rPr>
                <w:rFonts w:ascii="Times New Roman" w:hAnsi="Times New Roman" w:cs="Times New Roman"/>
                <w:b/>
                <w:sz w:val="24"/>
                <w:szCs w:val="24"/>
              </w:rPr>
              <w:t>PREDMJER I</w:t>
            </w:r>
            <w:r w:rsidR="00BC37F0">
              <w:rPr>
                <w:rFonts w:ascii="Times New Roman" w:hAnsi="Times New Roman" w:cs="Times New Roman"/>
                <w:b/>
                <w:sz w:val="24"/>
                <w:szCs w:val="24"/>
              </w:rPr>
              <w:t xml:space="preserve"> </w:t>
            </w:r>
            <w:r w:rsidRPr="002123D5">
              <w:rPr>
                <w:rFonts w:ascii="Times New Roman" w:hAnsi="Times New Roman" w:cs="Times New Roman"/>
                <w:b/>
                <w:sz w:val="24"/>
                <w:szCs w:val="24"/>
              </w:rPr>
              <w:t xml:space="preserve"> PREDRAČUN</w:t>
            </w:r>
            <w:r w:rsidR="00BC37F0">
              <w:rPr>
                <w:rFonts w:ascii="Times New Roman" w:hAnsi="Times New Roman" w:cs="Times New Roman"/>
                <w:b/>
                <w:sz w:val="24"/>
                <w:szCs w:val="24"/>
              </w:rPr>
              <w:t xml:space="preserve"> </w:t>
            </w:r>
            <w:r w:rsidRPr="002123D5">
              <w:rPr>
                <w:rFonts w:ascii="Times New Roman" w:hAnsi="Times New Roman" w:cs="Times New Roman"/>
                <w:b/>
                <w:sz w:val="24"/>
                <w:szCs w:val="24"/>
              </w:rPr>
              <w:t xml:space="preserve"> RADOVA</w:t>
            </w:r>
            <w:r w:rsidR="00BC37F0">
              <w:rPr>
                <w:rFonts w:ascii="Times New Roman" w:hAnsi="Times New Roman" w:cs="Times New Roman"/>
                <w:b/>
                <w:sz w:val="24"/>
                <w:szCs w:val="24"/>
              </w:rPr>
              <w:t xml:space="preserve"> - </w:t>
            </w:r>
            <w:r w:rsidRPr="002123D5">
              <w:rPr>
                <w:rFonts w:ascii="Times New Roman" w:hAnsi="Times New Roman" w:cs="Times New Roman"/>
                <w:b/>
                <w:sz w:val="24"/>
                <w:szCs w:val="24"/>
              </w:rPr>
              <w:t xml:space="preserve"> JAVNO OSVJETLJENJE KRUŽNI TOK PETROVAC</w:t>
            </w: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8C7272" w:rsidP="00D051BE">
            <w:pPr>
              <w:spacing w:after="0" w:line="240" w:lineRule="auto"/>
              <w:jc w:val="center"/>
              <w:rPr>
                <w:rFonts w:ascii="Times New Roman" w:hAnsi="Times New Roman" w:cs="Times New Roman"/>
                <w:color w:val="000000"/>
                <w:sz w:val="24"/>
                <w:szCs w:val="24"/>
                <w:lang w:eastAsia="sr-Latn-CS"/>
              </w:rPr>
            </w:pPr>
            <w:r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bottom"/>
          </w:tcPr>
          <w:p w:rsidR="008C7272" w:rsidRDefault="008C7272">
            <w:pPr>
              <w:jc w:val="both"/>
              <w:rPr>
                <w:rFonts w:ascii="Times New Roman" w:hAnsi="Times New Roman" w:cs="Times New Roman"/>
                <w:sz w:val="24"/>
                <w:szCs w:val="24"/>
              </w:rPr>
            </w:pPr>
            <w:r w:rsidRPr="002123D5">
              <w:rPr>
                <w:rFonts w:ascii="Times New Roman" w:hAnsi="Times New Roman" w:cs="Times New Roman"/>
                <w:sz w:val="24"/>
                <w:szCs w:val="24"/>
              </w:rPr>
              <w:t>Sav upotrijebljeni materijal mora odgovarati važećim JUS ili IEC standardima i biti prvoklasnog kvaliteta. Svi radovi moraju biti izvedeni sa stručnom radnom snagom i u potpunosti prema važećim JUS propisima za predmetne vrste radova. U cijene iz pozicija ulaze pored cijene maretijala i radne snage i svi porezi na iste. Obračun je dat po jedinici mjere kompletno urađene pozicije. Cijena obuhvata i izradu eventualno potrebne radioničke dokumentacije, završne radove i predaju instalacije investitoru. Predmjerom nijesu obuhvaćeni radovi na razbijanju postojećeg asfalta, ivičnjaka i sl. jer su isti obuhvaćeni predmjerom građevinskog projekta.</w:t>
            </w:r>
          </w:p>
          <w:p w:rsidR="00D47B8B" w:rsidRPr="002123D5" w:rsidRDefault="00D47B8B">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w:t>
            </w:r>
          </w:p>
        </w:tc>
        <w:tc>
          <w:tcPr>
            <w:tcW w:w="851" w:type="dxa"/>
            <w:tcBorders>
              <w:top w:val="nil"/>
              <w:left w:val="single" w:sz="4" w:space="0" w:color="auto"/>
              <w:bottom w:val="single" w:sz="8" w:space="0" w:color="auto"/>
              <w:right w:val="single" w:sz="8" w:space="0" w:color="auto"/>
            </w:tcBorders>
            <w:vAlign w:val="center"/>
          </w:tcPr>
          <w:p w:rsidR="008C7272" w:rsidRPr="002123D5" w:rsidRDefault="008C7272" w:rsidP="00F77D29">
            <w:pPr>
              <w:spacing w:after="0" w:line="240" w:lineRule="auto"/>
              <w:jc w:val="center"/>
              <w:rPr>
                <w:rFonts w:ascii="Times New Roman" w:hAnsi="Times New Roman" w:cs="Times New Roman"/>
                <w:sz w:val="24"/>
                <w:szCs w:val="24"/>
              </w:rPr>
            </w:pPr>
            <w:r w:rsidRPr="002123D5">
              <w:rPr>
                <w:rFonts w:ascii="Times New Roman" w:hAnsi="Times New Roman" w:cs="Times New Roman"/>
                <w:sz w:val="24"/>
                <w:szCs w:val="24"/>
              </w:rPr>
              <w:t>/</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7256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76.</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123E77">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jc w:val="both"/>
              <w:rPr>
                <w:rFonts w:ascii="Times New Roman" w:hAnsi="Times New Roman" w:cs="Times New Roman"/>
                <w:sz w:val="24"/>
                <w:szCs w:val="24"/>
              </w:rPr>
            </w:pPr>
            <w:r w:rsidRPr="002123D5">
              <w:rPr>
                <w:rFonts w:ascii="Times New Roman" w:hAnsi="Times New Roman" w:cs="Times New Roman"/>
                <w:sz w:val="24"/>
                <w:szCs w:val="24"/>
              </w:rPr>
              <w:t xml:space="preserve">Obilježavanje stubnih mjesta i iskop rupa za temelje stubova, u zemljištu prosječno III kategorije, dimenzija temelja. Ukupno za rad, računatu po m3 iskopa. </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4,0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7256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77</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jc w:val="both"/>
              <w:rPr>
                <w:rFonts w:ascii="Times New Roman" w:hAnsi="Times New Roman" w:cs="Times New Roman"/>
                <w:sz w:val="24"/>
                <w:szCs w:val="24"/>
              </w:rPr>
            </w:pPr>
            <w:r w:rsidRPr="002123D5">
              <w:rPr>
                <w:rFonts w:ascii="Times New Roman" w:hAnsi="Times New Roman" w:cs="Times New Roman"/>
                <w:sz w:val="24"/>
                <w:szCs w:val="24"/>
              </w:rPr>
              <w:t>Obilježavanje trase i iskop rova, za polaganje niskonaponskog kabla, u zemljištu prosječno III kategorije, dimenzija 0,4x0,8m. Ukupno za rad, računatu po m3 iskopa.</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17,0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7256E4">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78</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jc w:val="both"/>
              <w:rPr>
                <w:rFonts w:ascii="Times New Roman" w:hAnsi="Times New Roman" w:cs="Times New Roman"/>
                <w:sz w:val="24"/>
                <w:szCs w:val="24"/>
              </w:rPr>
            </w:pPr>
            <w:r w:rsidRPr="002123D5">
              <w:rPr>
                <w:rFonts w:ascii="Times New Roman" w:hAnsi="Times New Roman" w:cs="Times New Roman"/>
                <w:sz w:val="24"/>
                <w:szCs w:val="24"/>
              </w:rPr>
              <w:t>Nabavka, transport i polaganje posteljice od pijeska ili sitnozrnaste zemlje ispod i iznad kabla, u slojevima od po 10cm. Na mjestima polaganja kablovica pijesak treba da pokrije iste za 10cm. Ukupno za materijal, transport i rad računato po m3 pijeska.</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m3</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4,0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79</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 xml:space="preserve">GRAĐEVINSKI  </w:t>
            </w:r>
            <w:r w:rsidRPr="002123D5">
              <w:rPr>
                <w:rFonts w:ascii="Times New Roman" w:hAnsi="Times New Roman" w:cs="Times New Roman"/>
                <w:b/>
                <w:sz w:val="24"/>
                <w:szCs w:val="24"/>
              </w:rPr>
              <w:lastRenderedPageBreak/>
              <w:t>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jc w:val="both"/>
              <w:rPr>
                <w:rFonts w:ascii="Times New Roman" w:hAnsi="Times New Roman" w:cs="Times New Roman"/>
                <w:sz w:val="24"/>
                <w:szCs w:val="24"/>
              </w:rPr>
            </w:pPr>
            <w:r w:rsidRPr="002123D5">
              <w:rPr>
                <w:rFonts w:ascii="Times New Roman" w:hAnsi="Times New Roman" w:cs="Times New Roman"/>
                <w:sz w:val="24"/>
                <w:szCs w:val="24"/>
              </w:rPr>
              <w:lastRenderedPageBreak/>
              <w:t xml:space="preserve">Zatrpavanje rova zemljom iz iskopa u slojevima od po dvadesetak cm sa ručnim nabijanjem između slojeva i  nakon </w:t>
            </w:r>
            <w:r w:rsidRPr="002123D5">
              <w:rPr>
                <w:rFonts w:ascii="Times New Roman" w:hAnsi="Times New Roman" w:cs="Times New Roman"/>
                <w:sz w:val="24"/>
                <w:szCs w:val="24"/>
              </w:rPr>
              <w:lastRenderedPageBreak/>
              <w:t>polaganja kablova. Ukupno za rad, računato po m3 iskopa.</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lastRenderedPageBreak/>
              <w:t>m3</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12,0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80</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AD0765">
            <w:pPr>
              <w:rPr>
                <w:rFonts w:ascii="Times New Roman" w:hAnsi="Times New Roman" w:cs="Times New Roman"/>
                <w:sz w:val="24"/>
                <w:szCs w:val="24"/>
              </w:rPr>
            </w:pPr>
            <w:r w:rsidRPr="002123D5">
              <w:rPr>
                <w:rFonts w:ascii="Times New Roman" w:hAnsi="Times New Roman" w:cs="Times New Roman"/>
                <w:sz w:val="24"/>
                <w:szCs w:val="24"/>
              </w:rPr>
              <w:t xml:space="preserve">Postavljanje tampon sloja od šljunka, oplate, anker korpe sa anker zavrtnjima i dva komada PVC cevi Ø 70 mm za uvodjenje kablova u stub. Položaj PVC cevi usaglasiti sa trasom kablova. </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4</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F77D2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rPr>
                <w:rFonts w:ascii="Times New Roman" w:hAnsi="Times New Roman" w:cs="Times New Roman"/>
                <w:sz w:val="24"/>
                <w:szCs w:val="24"/>
              </w:rPr>
            </w:pPr>
            <w:r w:rsidRPr="002123D5">
              <w:rPr>
                <w:rFonts w:ascii="Times New Roman" w:hAnsi="Times New Roman" w:cs="Times New Roman"/>
                <w:sz w:val="24"/>
                <w:szCs w:val="24"/>
              </w:rPr>
              <w:t xml:space="preserve">Nabavka materijala i izrada, na licu mjesta, betonskih temelja za stubove, dimenzija cca 0,9x0,9x1,0m od betona MB-20. Gornja površina temelja je 10 cm iznad kote okolnog terena. Temelj završiti slojem podlivke od betona marke MB-30 čija gornja površina odgovara površini ležišne ploče stuba i ima bočne stane "oborene" prema ivicama temelja.U temelje ugraditi ankere za montažu stubova prema nacrtu proizvođača istih. Takođe ugraditi i po dvije PVC cijevi Ø70mm za provlačenje kablova kroz temelj stuba.  Projekat temelja obaveza je izvodjača radova. Ukupno za materijal, transport i rad računato po stubnom mjestu. </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3</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82</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rPr>
                <w:rFonts w:ascii="Times New Roman" w:hAnsi="Times New Roman" w:cs="Times New Roman"/>
                <w:sz w:val="24"/>
                <w:szCs w:val="24"/>
              </w:rPr>
            </w:pPr>
            <w:r w:rsidRPr="002123D5">
              <w:rPr>
                <w:rFonts w:ascii="Times New Roman" w:hAnsi="Times New Roman" w:cs="Times New Roman"/>
                <w:sz w:val="24"/>
                <w:szCs w:val="24"/>
              </w:rPr>
              <w:t xml:space="preserve">Nabavka materijala i izrada, na licu mjesta, betonskih temelja za stubove, dimenzija cca 1,0x1,0x1,1m od betona MB-20. Gornja površina temelja je 10 cm iznad kote okolnog terena. Temelj završiti slojem podlivke od betona marke MB-30 čija gornja površina odgovara površini ležišne ploče stuba i ima bočne stane "oborene" prema ivicama temelja.U temelje ugraditi ankere za montažu stubova prema nacrtu proizvođača istih. Takođe ugraditi i po dvije PVC cijevi Ø70mm za provlačenje kablova kroz temelj stuba.  Projekat temelja obaveza je izvodjača radova. Ukupno za materijal, transport i rad računato po stubnom mjestu. </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1</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83</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DF33AA">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 i postavljanje </w:t>
            </w:r>
            <w:r w:rsidR="00DF33AA">
              <w:rPr>
                <w:rFonts w:ascii="Times New Roman" w:hAnsi="Times New Roman" w:cs="Times New Roman"/>
                <w:sz w:val="24"/>
                <w:szCs w:val="24"/>
              </w:rPr>
              <w:t xml:space="preserve"> plastičnih</w:t>
            </w:r>
            <w:r w:rsidRPr="002123D5">
              <w:rPr>
                <w:rFonts w:ascii="Times New Roman" w:hAnsi="Times New Roman" w:cs="Times New Roman"/>
                <w:sz w:val="24"/>
                <w:szCs w:val="24"/>
              </w:rPr>
              <w:t xml:space="preserve"> štitnika za mehaničku zaštitu kabla tip V-Š/14 dužine 1,1m. Štitnici se polažu sa preklopom od 10cm. </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70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84</w:t>
            </w:r>
            <w:r w:rsidR="008C7272"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jc w:val="both"/>
              <w:rPr>
                <w:rFonts w:ascii="Times New Roman" w:hAnsi="Times New Roman" w:cs="Times New Roman"/>
                <w:sz w:val="24"/>
                <w:szCs w:val="24"/>
              </w:rPr>
            </w:pPr>
            <w:r w:rsidRPr="002123D5">
              <w:rPr>
                <w:rFonts w:ascii="Times New Roman" w:hAnsi="Times New Roman" w:cs="Times New Roman"/>
                <w:sz w:val="24"/>
                <w:szCs w:val="24"/>
              </w:rPr>
              <w:t>Nabavka, transport i postavljanje “Vinidurit” cijevi tipa PCM-E</w:t>
            </w:r>
            <w:r w:rsidR="00D10023">
              <w:rPr>
                <w:rFonts w:ascii="Times New Roman" w:hAnsi="Times New Roman" w:cs="Times New Roman"/>
                <w:sz w:val="24"/>
                <w:szCs w:val="24"/>
              </w:rPr>
              <w:t xml:space="preserve"> ili ekvivalent</w:t>
            </w:r>
            <w:r w:rsidRPr="002123D5">
              <w:rPr>
                <w:rFonts w:ascii="Times New Roman" w:hAnsi="Times New Roman" w:cs="Times New Roman"/>
                <w:sz w:val="24"/>
                <w:szCs w:val="24"/>
              </w:rPr>
              <w:t>, prečnika Ø110mm i dužine 6m, na prolazu ispod saobračajnica i ispod trotoara. Ukupno za materijal, transport i rad računato po dužnom metru urađene kablovske kanalizacije.</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20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85.</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jc w:val="both"/>
              <w:rPr>
                <w:rFonts w:ascii="Times New Roman" w:hAnsi="Times New Roman" w:cs="Times New Roman"/>
                <w:sz w:val="24"/>
                <w:szCs w:val="24"/>
              </w:rPr>
            </w:pPr>
            <w:r w:rsidRPr="002123D5">
              <w:rPr>
                <w:rFonts w:ascii="Times New Roman" w:hAnsi="Times New Roman" w:cs="Times New Roman"/>
                <w:sz w:val="24"/>
                <w:szCs w:val="24"/>
              </w:rPr>
              <w:t>Nabavka, transport i postavljanje PVC trake za upozorenje tipa T-E/80 sa odgovarajućim natpisom za elektroenergetske kablove. Ukupno za materijal, transport i rad računato po dužnom metru položene opomenske trake.</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70</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86.</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jc w:val="both"/>
              <w:rPr>
                <w:rFonts w:ascii="Times New Roman" w:hAnsi="Times New Roman" w:cs="Times New Roman"/>
                <w:sz w:val="24"/>
                <w:szCs w:val="24"/>
              </w:rPr>
            </w:pPr>
            <w:r w:rsidRPr="002123D5">
              <w:rPr>
                <w:rFonts w:ascii="Times New Roman" w:hAnsi="Times New Roman" w:cs="Times New Roman"/>
                <w:sz w:val="24"/>
                <w:szCs w:val="24"/>
              </w:rPr>
              <w:t>Isporuka i polaganje kablova tipa PP00-Y 4x16mm2 za napajanje javne rasvjete. Polaganje se vrši najvećim dijelom u otvorenom rovu, a djelimično u kablovskoj kanalizaciji. U cijenu je uračunato obilježavanje kablova u rovu obujmicama, postavljanje tablica na krajevima kablovica, i izrada kablovskih završnica.</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85</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87.</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pPr>
              <w:jc w:val="both"/>
              <w:rPr>
                <w:rFonts w:ascii="Times New Roman" w:hAnsi="Times New Roman" w:cs="Times New Roman"/>
                <w:sz w:val="24"/>
                <w:szCs w:val="24"/>
              </w:rPr>
            </w:pPr>
            <w:r w:rsidRPr="002123D5">
              <w:rPr>
                <w:rFonts w:ascii="Times New Roman" w:hAnsi="Times New Roman" w:cs="Times New Roman"/>
                <w:sz w:val="24"/>
                <w:szCs w:val="24"/>
              </w:rPr>
              <w:t xml:space="preserve">Isporuka i ugradnja kablovske  spojnice od toploskupljajućih ili hladnoskupljajućih elemenata za kabal tipa PP00 4x16mm2. Komplet radovi, materijal i pribor po uputstvu proizvodjača. </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2</w:t>
            </w:r>
          </w:p>
        </w:tc>
      </w:tr>
      <w:tr w:rsidR="008C7272"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8C7272"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88.</w:t>
            </w:r>
          </w:p>
        </w:tc>
        <w:tc>
          <w:tcPr>
            <w:tcW w:w="1490" w:type="dxa"/>
            <w:tcBorders>
              <w:top w:val="nil"/>
              <w:left w:val="nil"/>
              <w:bottom w:val="single" w:sz="8" w:space="0" w:color="auto"/>
              <w:right w:val="single" w:sz="4" w:space="0" w:color="auto"/>
            </w:tcBorders>
          </w:tcPr>
          <w:p w:rsidR="008C7272" w:rsidRPr="002123D5" w:rsidRDefault="008C7272" w:rsidP="008C7272">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8C7272" w:rsidRPr="002123D5" w:rsidRDefault="008C7272" w:rsidP="00AD0765">
            <w:pPr>
              <w:jc w:val="both"/>
              <w:rPr>
                <w:rFonts w:ascii="Times New Roman" w:hAnsi="Times New Roman" w:cs="Times New Roman"/>
                <w:sz w:val="24"/>
                <w:szCs w:val="24"/>
              </w:rPr>
            </w:pPr>
            <w:r w:rsidRPr="002123D5">
              <w:rPr>
                <w:rFonts w:ascii="Times New Roman" w:hAnsi="Times New Roman" w:cs="Times New Roman"/>
                <w:sz w:val="24"/>
                <w:szCs w:val="24"/>
              </w:rPr>
              <w:t xml:space="preserve">Polaganje u pripremljen rov trake Fe/Zn 25x4mm sa izradom odvojaka za uzemljenje stubova i povezivanjem istih. Traku međusobno spajati ukrsnim komadima JUS N.B4.936 postavljenom u kutiju KUK i zalivenu bitumenom. </w:t>
            </w:r>
          </w:p>
        </w:tc>
        <w:tc>
          <w:tcPr>
            <w:tcW w:w="567" w:type="dxa"/>
            <w:tcBorders>
              <w:top w:val="single" w:sz="4" w:space="0" w:color="auto"/>
              <w:left w:val="single" w:sz="4" w:space="0" w:color="auto"/>
              <w:bottom w:val="single" w:sz="4" w:space="0" w:color="auto"/>
              <w:right w:val="single" w:sz="4" w:space="0" w:color="auto"/>
            </w:tcBorders>
            <w:vAlign w:val="bottom"/>
          </w:tcPr>
          <w:p w:rsidR="008C7272" w:rsidRPr="002123D5" w:rsidRDefault="008C7272">
            <w:pPr>
              <w:jc w:val="center"/>
              <w:rPr>
                <w:rFonts w:ascii="Times New Roman" w:hAnsi="Times New Roman" w:cs="Times New Roman"/>
                <w:sz w:val="24"/>
                <w:szCs w:val="24"/>
              </w:rPr>
            </w:pPr>
            <w:r w:rsidRPr="002123D5">
              <w:rPr>
                <w:rFonts w:ascii="Times New Roman" w:hAnsi="Times New Roman" w:cs="Times New Roman"/>
                <w:sz w:val="24"/>
                <w:szCs w:val="24"/>
              </w:rPr>
              <w:t>m</w:t>
            </w:r>
          </w:p>
        </w:tc>
        <w:tc>
          <w:tcPr>
            <w:tcW w:w="851" w:type="dxa"/>
            <w:tcBorders>
              <w:top w:val="nil"/>
              <w:left w:val="single" w:sz="4" w:space="0" w:color="auto"/>
              <w:bottom w:val="single" w:sz="8" w:space="0" w:color="auto"/>
              <w:right w:val="single" w:sz="8" w:space="0" w:color="auto"/>
            </w:tcBorders>
            <w:vAlign w:val="bottom"/>
          </w:tcPr>
          <w:p w:rsidR="008C7272" w:rsidRPr="002123D5" w:rsidRDefault="008C7272">
            <w:pPr>
              <w:jc w:val="right"/>
              <w:rPr>
                <w:rFonts w:ascii="Times New Roman" w:hAnsi="Times New Roman" w:cs="Times New Roman"/>
                <w:sz w:val="24"/>
                <w:szCs w:val="24"/>
              </w:rPr>
            </w:pPr>
            <w:r w:rsidRPr="002123D5">
              <w:rPr>
                <w:rFonts w:ascii="Times New Roman" w:hAnsi="Times New Roman" w:cs="Times New Roman"/>
                <w:sz w:val="24"/>
                <w:szCs w:val="24"/>
              </w:rPr>
              <w:t>65</w:t>
            </w:r>
          </w:p>
        </w:tc>
      </w:tr>
      <w:tr w:rsidR="004B292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4B2927"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89.</w:t>
            </w:r>
            <w:r w:rsidR="004B2927"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4B2927" w:rsidRPr="002123D5" w:rsidRDefault="004B2927" w:rsidP="00E21DB6">
            <w:pPr>
              <w:rPr>
                <w:rFonts w:ascii="Times New Roman" w:hAnsi="Times New Roman" w:cs="Times New Roman"/>
                <w:b/>
                <w:sz w:val="24"/>
                <w:szCs w:val="24"/>
              </w:rPr>
            </w:pPr>
            <w:r w:rsidRPr="002123D5">
              <w:rPr>
                <w:rFonts w:ascii="Times New Roman" w:hAnsi="Times New Roman" w:cs="Times New Roman"/>
                <w:b/>
                <w:sz w:val="24"/>
                <w:szCs w:val="24"/>
              </w:rPr>
              <w:t>GRAĐEVINSKI  RADOVI</w:t>
            </w:r>
          </w:p>
        </w:tc>
        <w:tc>
          <w:tcPr>
            <w:tcW w:w="6237" w:type="dxa"/>
            <w:tcBorders>
              <w:top w:val="single" w:sz="4" w:space="0" w:color="auto"/>
              <w:left w:val="single" w:sz="4" w:space="0" w:color="auto"/>
              <w:bottom w:val="single" w:sz="4" w:space="0" w:color="auto"/>
              <w:right w:val="single" w:sz="4" w:space="0" w:color="auto"/>
            </w:tcBorders>
          </w:tcPr>
          <w:p w:rsidR="004B2927" w:rsidRPr="002123D5" w:rsidRDefault="004B2927">
            <w:pPr>
              <w:jc w:val="both"/>
              <w:rPr>
                <w:rFonts w:ascii="Times New Roman" w:hAnsi="Times New Roman" w:cs="Times New Roman"/>
                <w:sz w:val="24"/>
                <w:szCs w:val="24"/>
              </w:rPr>
            </w:pPr>
            <w:r w:rsidRPr="002123D5">
              <w:rPr>
                <w:rFonts w:ascii="Times New Roman" w:hAnsi="Times New Roman" w:cs="Times New Roman"/>
                <w:sz w:val="24"/>
                <w:szCs w:val="24"/>
              </w:rPr>
              <w:t xml:space="preserve">Nabavka, transport i postavljanje oznaka za obilježavanje trase i skretanja kabla na regulisanom terenu, i mjestima ukrštanja sa drugim podzemnim objektima i instalacijama. Oznake su standne: betonska kocka sa mesinganom pločicom i natpisom kao u prilogu. Ukupno za materijal, transport i rad računato po ugrađenoj oznaci. </w:t>
            </w:r>
          </w:p>
        </w:tc>
        <w:tc>
          <w:tcPr>
            <w:tcW w:w="567" w:type="dxa"/>
            <w:tcBorders>
              <w:top w:val="single" w:sz="4" w:space="0" w:color="auto"/>
              <w:left w:val="single" w:sz="4" w:space="0" w:color="auto"/>
              <w:bottom w:val="single" w:sz="4" w:space="0" w:color="auto"/>
              <w:right w:val="single" w:sz="4" w:space="0" w:color="auto"/>
            </w:tcBorders>
            <w:vAlign w:val="bottom"/>
          </w:tcPr>
          <w:p w:rsidR="004B2927" w:rsidRPr="002123D5" w:rsidRDefault="004B2927">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4B2927" w:rsidRPr="002123D5" w:rsidRDefault="004B2927">
            <w:pPr>
              <w:jc w:val="right"/>
              <w:rPr>
                <w:rFonts w:ascii="Times New Roman" w:hAnsi="Times New Roman" w:cs="Times New Roman"/>
                <w:sz w:val="24"/>
                <w:szCs w:val="24"/>
              </w:rPr>
            </w:pPr>
            <w:r w:rsidRPr="002123D5">
              <w:rPr>
                <w:rFonts w:ascii="Times New Roman" w:hAnsi="Times New Roman" w:cs="Times New Roman"/>
                <w:sz w:val="24"/>
                <w:szCs w:val="24"/>
              </w:rPr>
              <w:t>3</w:t>
            </w:r>
          </w:p>
        </w:tc>
      </w:tr>
      <w:tr w:rsidR="004B292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4B2927" w:rsidRPr="002123D5" w:rsidRDefault="00D15E88" w:rsidP="00D15E8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90.</w:t>
            </w:r>
          </w:p>
        </w:tc>
        <w:tc>
          <w:tcPr>
            <w:tcW w:w="1490" w:type="dxa"/>
            <w:tcBorders>
              <w:top w:val="nil"/>
              <w:left w:val="nil"/>
              <w:bottom w:val="single" w:sz="8" w:space="0" w:color="auto"/>
              <w:right w:val="single" w:sz="4" w:space="0" w:color="auto"/>
            </w:tcBorders>
            <w:vAlign w:val="bottom"/>
          </w:tcPr>
          <w:p w:rsidR="004B2927" w:rsidRPr="002123D5" w:rsidRDefault="004B2927">
            <w:pPr>
              <w:rPr>
                <w:rFonts w:ascii="Times New Roman" w:hAnsi="Times New Roman" w:cs="Times New Roman"/>
                <w:b/>
                <w:bCs/>
                <w:sz w:val="24"/>
                <w:szCs w:val="24"/>
              </w:rPr>
            </w:pPr>
            <w:r w:rsidRPr="002123D5">
              <w:rPr>
                <w:rFonts w:ascii="Times New Roman" w:hAnsi="Times New Roman" w:cs="Times New Roman"/>
                <w:b/>
                <w:bCs/>
                <w:sz w:val="24"/>
                <w:szCs w:val="24"/>
              </w:rPr>
              <w:t>ELEKTROMONTAŽNI  RADOVI</w:t>
            </w:r>
          </w:p>
        </w:tc>
        <w:tc>
          <w:tcPr>
            <w:tcW w:w="6237" w:type="dxa"/>
            <w:tcBorders>
              <w:top w:val="single" w:sz="4" w:space="0" w:color="auto"/>
              <w:left w:val="single" w:sz="4" w:space="0" w:color="auto"/>
              <w:bottom w:val="single" w:sz="4" w:space="0" w:color="auto"/>
              <w:right w:val="single" w:sz="4" w:space="0" w:color="auto"/>
            </w:tcBorders>
          </w:tcPr>
          <w:p w:rsidR="004B2927" w:rsidRPr="002123D5" w:rsidRDefault="004B2927" w:rsidP="00210A04">
            <w:pPr>
              <w:jc w:val="both"/>
              <w:rPr>
                <w:rFonts w:ascii="Times New Roman" w:hAnsi="Times New Roman" w:cs="Times New Roman"/>
                <w:sz w:val="24"/>
                <w:szCs w:val="24"/>
              </w:rPr>
            </w:pPr>
            <w:r w:rsidRPr="002123D5">
              <w:rPr>
                <w:rFonts w:ascii="Times New Roman" w:hAnsi="Times New Roman" w:cs="Times New Roman"/>
                <w:sz w:val="24"/>
                <w:szCs w:val="24"/>
              </w:rPr>
              <w:t>Isporuka i ugradnja čeličnog konusnog stuba okruglog poprečnog presjeka sl. tipu KRS-A "Amiga" Kraljevo ili ekvivalent, visine 10m, završetak Ø76 sa vrhom Ø60mm, montažnog tipa. Stub zaštititi od korozije spolja i iznutra metalnom prevlakom - pocinkovanjem toplim postupkom, u svemu prema standardima ISO 1461 i ISO 14713, odnosno JUS  40-4, za kategoriju korozivnosti C4 prema IS 12944. Stub je za III zonu vjetrova ( jaka bura ) Obilježavanje stuba crnom bojom. Stub kompletirati sa sljedećim pripadajućim elementima:</w:t>
            </w:r>
          </w:p>
          <w:tbl>
            <w:tblPr>
              <w:tblW w:w="6380" w:type="dxa"/>
              <w:tblLayout w:type="fixed"/>
              <w:tblLook w:val="04A0"/>
            </w:tblPr>
            <w:tblGrid>
              <w:gridCol w:w="6380"/>
            </w:tblGrid>
            <w:tr w:rsidR="004B2927" w:rsidRPr="002123D5" w:rsidTr="002123D5">
              <w:trPr>
                <w:trHeight w:val="255"/>
              </w:trPr>
              <w:tc>
                <w:tcPr>
                  <w:tcW w:w="6380" w:type="dxa"/>
                  <w:tcBorders>
                    <w:top w:val="nil"/>
                    <w:left w:val="nil"/>
                    <w:bottom w:val="nil"/>
                    <w:right w:val="nil"/>
                  </w:tcBorders>
                  <w:shd w:val="clear" w:color="auto" w:fill="auto"/>
                  <w:noWrap/>
                  <w:vAlign w:val="bottom"/>
                  <w:hideMark/>
                </w:tcPr>
                <w:p w:rsidR="004B2927" w:rsidRPr="002123D5" w:rsidRDefault="004B2927" w:rsidP="004B2927">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ležišna ploča, sa pocinčanom anker korpom i maticama</w:t>
                  </w:r>
                </w:p>
              </w:tc>
            </w:tr>
            <w:tr w:rsidR="004B2927" w:rsidRPr="002123D5" w:rsidTr="002123D5">
              <w:trPr>
                <w:trHeight w:val="495"/>
              </w:trPr>
              <w:tc>
                <w:tcPr>
                  <w:tcW w:w="6380" w:type="dxa"/>
                  <w:tcBorders>
                    <w:top w:val="nil"/>
                    <w:left w:val="nil"/>
                    <w:bottom w:val="nil"/>
                    <w:right w:val="nil"/>
                  </w:tcBorders>
                  <w:shd w:val="clear" w:color="auto" w:fill="auto"/>
                  <w:vAlign w:val="bottom"/>
                  <w:hideMark/>
                </w:tcPr>
                <w:p w:rsidR="004B2927" w:rsidRPr="002123D5" w:rsidRDefault="004B2927" w:rsidP="004B2927">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poklopac revizionog otvora sa rešenjem efikasnog zaptivanja, pričvršćen zavrtnjima sa glavom za "imbus" ključ.</w:t>
                  </w:r>
                </w:p>
              </w:tc>
            </w:tr>
            <w:tr w:rsidR="004B2927" w:rsidRPr="002123D5" w:rsidTr="002123D5">
              <w:trPr>
                <w:trHeight w:val="255"/>
              </w:trPr>
              <w:tc>
                <w:tcPr>
                  <w:tcW w:w="6380" w:type="dxa"/>
                  <w:tcBorders>
                    <w:top w:val="nil"/>
                    <w:left w:val="nil"/>
                    <w:bottom w:val="nil"/>
                    <w:right w:val="nil"/>
                  </w:tcBorders>
                  <w:shd w:val="clear" w:color="auto" w:fill="auto"/>
                  <w:noWrap/>
                  <w:vAlign w:val="bottom"/>
                  <w:hideMark/>
                </w:tcPr>
                <w:p w:rsidR="004B2927" w:rsidRPr="002123D5" w:rsidRDefault="004B2927" w:rsidP="004B2927">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okapnica za odvod vode iznad revizionog otvora</w:t>
                  </w:r>
                </w:p>
              </w:tc>
            </w:tr>
            <w:tr w:rsidR="004B2927" w:rsidRPr="002123D5" w:rsidTr="002123D5">
              <w:trPr>
                <w:trHeight w:val="255"/>
              </w:trPr>
              <w:tc>
                <w:tcPr>
                  <w:tcW w:w="6380" w:type="dxa"/>
                  <w:tcBorders>
                    <w:top w:val="nil"/>
                    <w:left w:val="nil"/>
                    <w:bottom w:val="nil"/>
                    <w:right w:val="nil"/>
                  </w:tcBorders>
                  <w:shd w:val="clear" w:color="auto" w:fill="auto"/>
                  <w:noWrap/>
                  <w:vAlign w:val="bottom"/>
                  <w:hideMark/>
                </w:tcPr>
                <w:p w:rsidR="004B2927" w:rsidRPr="002123D5" w:rsidRDefault="004B2927" w:rsidP="004B2927">
                  <w:pPr>
                    <w:pStyle w:val="ListParagraph"/>
                    <w:numPr>
                      <w:ilvl w:val="0"/>
                      <w:numId w:val="9"/>
                    </w:numPr>
                    <w:spacing w:after="0" w:line="240" w:lineRule="auto"/>
                    <w:ind w:left="0" w:firstLine="0"/>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nosač za montažu priključne pločice</w:t>
                  </w:r>
                </w:p>
              </w:tc>
            </w:tr>
            <w:tr w:rsidR="004B2927" w:rsidRPr="002123D5" w:rsidTr="002123D5">
              <w:trPr>
                <w:trHeight w:val="255"/>
              </w:trPr>
              <w:tc>
                <w:tcPr>
                  <w:tcW w:w="6380" w:type="dxa"/>
                  <w:tcBorders>
                    <w:top w:val="nil"/>
                    <w:left w:val="nil"/>
                    <w:bottom w:val="nil"/>
                    <w:right w:val="nil"/>
                  </w:tcBorders>
                  <w:shd w:val="clear" w:color="auto" w:fill="auto"/>
                  <w:noWrap/>
                  <w:vAlign w:val="bottom"/>
                  <w:hideMark/>
                </w:tcPr>
                <w:p w:rsidR="004B2927" w:rsidRPr="002123D5" w:rsidRDefault="004B2927" w:rsidP="004B2927">
                  <w:pPr>
                    <w:pStyle w:val="ListParagraph"/>
                    <w:numPr>
                      <w:ilvl w:val="0"/>
                      <w:numId w:val="9"/>
                    </w:numPr>
                    <w:spacing w:after="0" w:line="240" w:lineRule="auto"/>
                    <w:ind w:left="0" w:firstLine="0"/>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xml:space="preserve"> nosač za pričvršćenje kablova i kablovskih završnica</w:t>
                  </w:r>
                </w:p>
              </w:tc>
            </w:tr>
            <w:tr w:rsidR="004B2927" w:rsidRPr="002123D5" w:rsidTr="002123D5">
              <w:trPr>
                <w:trHeight w:val="255"/>
              </w:trPr>
              <w:tc>
                <w:tcPr>
                  <w:tcW w:w="6380" w:type="dxa"/>
                  <w:tcBorders>
                    <w:top w:val="nil"/>
                    <w:left w:val="nil"/>
                    <w:bottom w:val="nil"/>
                    <w:right w:val="nil"/>
                  </w:tcBorders>
                  <w:shd w:val="clear" w:color="auto" w:fill="auto"/>
                  <w:vAlign w:val="bottom"/>
                  <w:hideMark/>
                </w:tcPr>
                <w:p w:rsidR="004B2927" w:rsidRPr="002123D5" w:rsidRDefault="004B2927" w:rsidP="004B2927">
                  <w:pPr>
                    <w:pStyle w:val="ListParagraph"/>
                    <w:numPr>
                      <w:ilvl w:val="0"/>
                      <w:numId w:val="9"/>
                    </w:numPr>
                    <w:spacing w:after="0" w:line="240" w:lineRule="auto"/>
                    <w:ind w:left="0" w:firstLine="0"/>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xml:space="preserve"> vrh stuba prilagoditi načinu učvršćenja odabrane svetiljke</w:t>
                  </w:r>
                </w:p>
              </w:tc>
            </w:tr>
            <w:tr w:rsidR="004B2927" w:rsidRPr="002123D5" w:rsidTr="002123D5">
              <w:trPr>
                <w:trHeight w:val="510"/>
              </w:trPr>
              <w:tc>
                <w:tcPr>
                  <w:tcW w:w="6380" w:type="dxa"/>
                  <w:tcBorders>
                    <w:top w:val="nil"/>
                    <w:left w:val="nil"/>
                    <w:bottom w:val="nil"/>
                    <w:right w:val="nil"/>
                  </w:tcBorders>
                  <w:shd w:val="clear" w:color="auto" w:fill="auto"/>
                  <w:vAlign w:val="bottom"/>
                  <w:hideMark/>
                </w:tcPr>
                <w:p w:rsidR="004B2927" w:rsidRPr="002123D5" w:rsidRDefault="004B2927" w:rsidP="004B2927">
                  <w:pPr>
                    <w:pStyle w:val="ListParagraph"/>
                    <w:numPr>
                      <w:ilvl w:val="0"/>
                      <w:numId w:val="9"/>
                    </w:numPr>
                    <w:spacing w:after="0" w:line="240" w:lineRule="auto"/>
                    <w:ind w:left="0" w:firstLine="0"/>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xml:space="preserve"> prije montaže izvršiti premazivanje ležišne ploče stuba, anker korpe i         zavrtnjeva epoksi bitumenom.</w:t>
                  </w:r>
                </w:p>
              </w:tc>
            </w:tr>
            <w:tr w:rsidR="004B2927" w:rsidRPr="002123D5" w:rsidTr="002123D5">
              <w:trPr>
                <w:trHeight w:val="255"/>
              </w:trPr>
              <w:tc>
                <w:tcPr>
                  <w:tcW w:w="6380" w:type="dxa"/>
                  <w:tcBorders>
                    <w:top w:val="nil"/>
                    <w:left w:val="nil"/>
                    <w:bottom w:val="nil"/>
                    <w:right w:val="nil"/>
                  </w:tcBorders>
                  <w:shd w:val="clear" w:color="auto" w:fill="auto"/>
                  <w:noWrap/>
                  <w:vAlign w:val="bottom"/>
                  <w:hideMark/>
                </w:tcPr>
                <w:p w:rsidR="004B2927" w:rsidRDefault="004B2927" w:rsidP="004B2927">
                  <w:pPr>
                    <w:pStyle w:val="ListParagraph"/>
                    <w:numPr>
                      <w:ilvl w:val="0"/>
                      <w:numId w:val="9"/>
                    </w:numPr>
                    <w:spacing w:after="0" w:line="240" w:lineRule="auto"/>
                    <w:ind w:left="0" w:firstLine="0"/>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zavrtnjem za uzemljenje stuba</w:t>
                  </w:r>
                </w:p>
                <w:p w:rsidR="008F68AB" w:rsidRPr="002123D5" w:rsidRDefault="008F68AB" w:rsidP="008F68AB">
                  <w:pPr>
                    <w:pStyle w:val="ListParagraph"/>
                    <w:spacing w:after="0" w:line="240" w:lineRule="auto"/>
                    <w:ind w:left="0"/>
                    <w:rPr>
                      <w:rFonts w:ascii="Times New Roman" w:eastAsia="Times New Roman" w:hAnsi="Times New Roman" w:cs="Times New Roman"/>
                      <w:sz w:val="24"/>
                      <w:szCs w:val="24"/>
                    </w:rPr>
                  </w:pPr>
                </w:p>
              </w:tc>
            </w:tr>
            <w:tr w:rsidR="004B2927" w:rsidRPr="002123D5" w:rsidTr="002123D5">
              <w:trPr>
                <w:trHeight w:val="255"/>
              </w:trPr>
              <w:tc>
                <w:tcPr>
                  <w:tcW w:w="6380" w:type="dxa"/>
                  <w:tcBorders>
                    <w:top w:val="nil"/>
                    <w:left w:val="nil"/>
                    <w:bottom w:val="nil"/>
                    <w:right w:val="nil"/>
                  </w:tcBorders>
                  <w:shd w:val="clear" w:color="auto" w:fill="auto"/>
                  <w:vAlign w:val="bottom"/>
                  <w:hideMark/>
                </w:tcPr>
                <w:p w:rsidR="004B2927" w:rsidRPr="002123D5" w:rsidRDefault="004B2927" w:rsidP="004B2927">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lastRenderedPageBreak/>
                    <w:t>(Projekat stuba i temelja obaveza je izvodjača radova)</w:t>
                  </w:r>
                </w:p>
              </w:tc>
            </w:tr>
            <w:tr w:rsidR="004B2927" w:rsidRPr="002123D5" w:rsidTr="002123D5">
              <w:trPr>
                <w:trHeight w:val="270"/>
              </w:trPr>
              <w:tc>
                <w:tcPr>
                  <w:tcW w:w="6380" w:type="dxa"/>
                  <w:tcBorders>
                    <w:top w:val="nil"/>
                    <w:left w:val="nil"/>
                    <w:bottom w:val="nil"/>
                    <w:right w:val="nil"/>
                  </w:tcBorders>
                  <w:shd w:val="clear" w:color="auto" w:fill="auto"/>
                  <w:hideMark/>
                </w:tcPr>
                <w:p w:rsidR="004B2927" w:rsidRPr="002123D5" w:rsidRDefault="004B2927" w:rsidP="004B2927">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t>Ukupno za materijal, transport i rad po stubu</w:t>
                  </w:r>
                </w:p>
              </w:tc>
            </w:tr>
          </w:tbl>
          <w:p w:rsidR="004B2927" w:rsidRPr="002123D5" w:rsidRDefault="004B2927">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B2927" w:rsidRPr="002123D5" w:rsidRDefault="004B2927" w:rsidP="00E21DB6">
            <w:pPr>
              <w:jc w:val="center"/>
              <w:rPr>
                <w:rFonts w:ascii="Times New Roman" w:hAnsi="Times New Roman" w:cs="Times New Roman"/>
                <w:sz w:val="24"/>
                <w:szCs w:val="24"/>
              </w:rPr>
            </w:pPr>
            <w:r w:rsidRPr="002123D5">
              <w:rPr>
                <w:rFonts w:ascii="Times New Roman" w:hAnsi="Times New Roman" w:cs="Times New Roman"/>
                <w:sz w:val="24"/>
                <w:szCs w:val="24"/>
              </w:rPr>
              <w:lastRenderedPageBreak/>
              <w:t>kom</w:t>
            </w:r>
          </w:p>
        </w:tc>
        <w:tc>
          <w:tcPr>
            <w:tcW w:w="851" w:type="dxa"/>
            <w:tcBorders>
              <w:top w:val="nil"/>
              <w:left w:val="single" w:sz="4" w:space="0" w:color="auto"/>
              <w:bottom w:val="single" w:sz="8" w:space="0" w:color="auto"/>
              <w:right w:val="single" w:sz="8" w:space="0" w:color="auto"/>
            </w:tcBorders>
            <w:vAlign w:val="bottom"/>
          </w:tcPr>
          <w:p w:rsidR="004B2927" w:rsidRPr="002123D5" w:rsidRDefault="004B2927" w:rsidP="00E21DB6">
            <w:pPr>
              <w:jc w:val="right"/>
              <w:rPr>
                <w:rFonts w:ascii="Times New Roman" w:hAnsi="Times New Roman" w:cs="Times New Roman"/>
                <w:sz w:val="24"/>
                <w:szCs w:val="24"/>
              </w:rPr>
            </w:pPr>
            <w:r w:rsidRPr="002123D5">
              <w:rPr>
                <w:rFonts w:ascii="Times New Roman" w:hAnsi="Times New Roman" w:cs="Times New Roman"/>
                <w:sz w:val="24"/>
                <w:szCs w:val="24"/>
              </w:rPr>
              <w:t>3</w:t>
            </w:r>
          </w:p>
        </w:tc>
      </w:tr>
      <w:tr w:rsidR="004B292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4B2927"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91.</w:t>
            </w:r>
          </w:p>
        </w:tc>
        <w:tc>
          <w:tcPr>
            <w:tcW w:w="1490" w:type="dxa"/>
            <w:tcBorders>
              <w:top w:val="nil"/>
              <w:left w:val="nil"/>
              <w:bottom w:val="single" w:sz="8" w:space="0" w:color="auto"/>
              <w:right w:val="single" w:sz="4" w:space="0" w:color="auto"/>
            </w:tcBorders>
          </w:tcPr>
          <w:p w:rsidR="004B2927" w:rsidRPr="002123D5" w:rsidRDefault="004B2927" w:rsidP="00123E77">
            <w:pPr>
              <w:rPr>
                <w:rFonts w:ascii="Times New Roman" w:hAnsi="Times New Roman" w:cs="Times New Roman"/>
                <w:sz w:val="24"/>
                <w:szCs w:val="24"/>
              </w:rPr>
            </w:pPr>
            <w:r w:rsidRPr="002123D5">
              <w:rPr>
                <w:rFonts w:ascii="Times New Roman" w:hAnsi="Times New Roman" w:cs="Times New Roman"/>
                <w:b/>
                <w:bCs/>
                <w:sz w:val="24"/>
                <w:szCs w:val="24"/>
              </w:rPr>
              <w:t>ELEKTROMONTAŽNI  RADOVI</w:t>
            </w:r>
          </w:p>
        </w:tc>
        <w:tc>
          <w:tcPr>
            <w:tcW w:w="6237" w:type="dxa"/>
            <w:tcBorders>
              <w:top w:val="single" w:sz="4" w:space="0" w:color="auto"/>
              <w:left w:val="single" w:sz="4" w:space="0" w:color="auto"/>
              <w:bottom w:val="single" w:sz="4" w:space="0" w:color="auto"/>
              <w:right w:val="single" w:sz="4" w:space="0" w:color="auto"/>
            </w:tcBorders>
          </w:tcPr>
          <w:p w:rsidR="004B2927" w:rsidRPr="002123D5" w:rsidRDefault="004B2927">
            <w:pPr>
              <w:rPr>
                <w:rFonts w:ascii="Times New Roman" w:hAnsi="Times New Roman" w:cs="Times New Roman"/>
                <w:sz w:val="24"/>
                <w:szCs w:val="24"/>
              </w:rPr>
            </w:pPr>
            <w:r w:rsidRPr="002123D5">
              <w:rPr>
                <w:rFonts w:ascii="Times New Roman" w:hAnsi="Times New Roman" w:cs="Times New Roman"/>
                <w:sz w:val="24"/>
                <w:szCs w:val="24"/>
              </w:rPr>
              <w:t>Isporuka i ugradnja čeličnog konusnog stuba okruglog poprečnog presjeka sl. tipu KRS-A "Amiga" Kraljevo ili ekvivalent, visine 12 m, završetak Ø76, montažnog tipa. Stub zaštititi od korozije spolja i iznutra metalnom prevlakom - pocinkovanjem toplim postupkom, u svemu prema standardima ISO 1461 i ISO 14713, odnosno JUS  40-4, za kategoriju korozivnosti C4 prema IS 12944. Stub je za III zonu vjetrova ( jaka bura ) Obilježavanje stuba crnom bojom. Stub kompletirati sa sljedećim pripadajućim elementima:</w:t>
            </w:r>
          </w:p>
          <w:tbl>
            <w:tblPr>
              <w:tblW w:w="6380" w:type="dxa"/>
              <w:tblLayout w:type="fixed"/>
              <w:tblLook w:val="04A0"/>
            </w:tblPr>
            <w:tblGrid>
              <w:gridCol w:w="6380"/>
            </w:tblGrid>
            <w:tr w:rsidR="004B2927" w:rsidRPr="002123D5" w:rsidTr="002123D5">
              <w:trPr>
                <w:trHeight w:val="255"/>
              </w:trPr>
              <w:tc>
                <w:tcPr>
                  <w:tcW w:w="6380" w:type="dxa"/>
                  <w:tcBorders>
                    <w:top w:val="nil"/>
                    <w:left w:val="nil"/>
                    <w:bottom w:val="nil"/>
                    <w:right w:val="nil"/>
                  </w:tcBorders>
                  <w:shd w:val="clear" w:color="auto" w:fill="auto"/>
                  <w:noWrap/>
                  <w:vAlign w:val="bottom"/>
                  <w:hideMark/>
                </w:tcPr>
                <w:p w:rsidR="004B2927" w:rsidRPr="002123D5" w:rsidRDefault="004B2927" w:rsidP="00E21DB6">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ležišna ploča, sa pocinčanom anker korpom i maticama</w:t>
                  </w:r>
                </w:p>
              </w:tc>
            </w:tr>
            <w:tr w:rsidR="004B2927" w:rsidRPr="002123D5" w:rsidTr="002123D5">
              <w:trPr>
                <w:trHeight w:val="495"/>
              </w:trPr>
              <w:tc>
                <w:tcPr>
                  <w:tcW w:w="6380" w:type="dxa"/>
                  <w:tcBorders>
                    <w:top w:val="nil"/>
                    <w:left w:val="nil"/>
                    <w:bottom w:val="nil"/>
                    <w:right w:val="nil"/>
                  </w:tcBorders>
                  <w:shd w:val="clear" w:color="auto" w:fill="auto"/>
                  <w:vAlign w:val="bottom"/>
                  <w:hideMark/>
                </w:tcPr>
                <w:p w:rsidR="004B2927" w:rsidRPr="002123D5" w:rsidRDefault="004B2927" w:rsidP="00E21DB6">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poklopac revizionog otvora sa rešenjem efikasnog zaptivanja, pričvršćen zavrtnjima sa glavom za "imbus" ključ.</w:t>
                  </w:r>
                </w:p>
              </w:tc>
            </w:tr>
            <w:tr w:rsidR="004B2927" w:rsidRPr="002123D5" w:rsidTr="002123D5">
              <w:trPr>
                <w:trHeight w:val="255"/>
              </w:trPr>
              <w:tc>
                <w:tcPr>
                  <w:tcW w:w="6380" w:type="dxa"/>
                  <w:tcBorders>
                    <w:top w:val="nil"/>
                    <w:left w:val="nil"/>
                    <w:bottom w:val="nil"/>
                    <w:right w:val="nil"/>
                  </w:tcBorders>
                  <w:shd w:val="clear" w:color="auto" w:fill="auto"/>
                  <w:noWrap/>
                  <w:vAlign w:val="bottom"/>
                  <w:hideMark/>
                </w:tcPr>
                <w:p w:rsidR="004B2927" w:rsidRPr="002123D5" w:rsidRDefault="004B2927" w:rsidP="00E21DB6">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okapnica za odvod vode iznad revizionog otvora</w:t>
                  </w:r>
                </w:p>
              </w:tc>
            </w:tr>
            <w:tr w:rsidR="004B2927" w:rsidRPr="002123D5" w:rsidTr="002123D5">
              <w:trPr>
                <w:trHeight w:val="255"/>
              </w:trPr>
              <w:tc>
                <w:tcPr>
                  <w:tcW w:w="6380" w:type="dxa"/>
                  <w:tcBorders>
                    <w:top w:val="nil"/>
                    <w:left w:val="nil"/>
                    <w:bottom w:val="nil"/>
                    <w:right w:val="nil"/>
                  </w:tcBorders>
                  <w:shd w:val="clear" w:color="auto" w:fill="auto"/>
                  <w:noWrap/>
                  <w:vAlign w:val="bottom"/>
                  <w:hideMark/>
                </w:tcPr>
                <w:p w:rsidR="004B2927" w:rsidRPr="002123D5" w:rsidRDefault="004B2927" w:rsidP="00E21DB6">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nosač za montažu priključne pločice</w:t>
                  </w:r>
                </w:p>
              </w:tc>
            </w:tr>
            <w:tr w:rsidR="004B2927" w:rsidRPr="002123D5" w:rsidTr="002123D5">
              <w:trPr>
                <w:trHeight w:val="255"/>
              </w:trPr>
              <w:tc>
                <w:tcPr>
                  <w:tcW w:w="6380" w:type="dxa"/>
                  <w:tcBorders>
                    <w:top w:val="nil"/>
                    <w:left w:val="nil"/>
                    <w:bottom w:val="nil"/>
                    <w:right w:val="nil"/>
                  </w:tcBorders>
                  <w:shd w:val="clear" w:color="auto" w:fill="auto"/>
                  <w:noWrap/>
                  <w:vAlign w:val="bottom"/>
                  <w:hideMark/>
                </w:tcPr>
                <w:p w:rsidR="004B2927" w:rsidRPr="002123D5" w:rsidRDefault="004B2927" w:rsidP="00E21DB6">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xml:space="preserve"> -nosač za pričvršćenje kablova i kablovskih završnica</w:t>
                  </w:r>
                </w:p>
              </w:tc>
            </w:tr>
            <w:tr w:rsidR="004B2927" w:rsidRPr="002123D5" w:rsidTr="002123D5">
              <w:trPr>
                <w:trHeight w:val="765"/>
              </w:trPr>
              <w:tc>
                <w:tcPr>
                  <w:tcW w:w="6380" w:type="dxa"/>
                  <w:tcBorders>
                    <w:top w:val="nil"/>
                    <w:left w:val="nil"/>
                    <w:bottom w:val="nil"/>
                    <w:right w:val="nil"/>
                  </w:tcBorders>
                  <w:shd w:val="clear" w:color="auto" w:fill="auto"/>
                  <w:vAlign w:val="bottom"/>
                  <w:hideMark/>
                </w:tcPr>
                <w:p w:rsidR="004B2927" w:rsidRPr="002123D5" w:rsidRDefault="004B2927" w:rsidP="00E21DB6">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xml:space="preserve"> - četvorokraki nosač svjetiljki Ø76/4xØ60mm, L=200mm, α=10º prilagođen vrhu stuba i montaži svjetiljki. Nosač je od istog materijala i sa istom antikorozivnom zaštitom kao stub.</w:t>
                  </w:r>
                </w:p>
              </w:tc>
            </w:tr>
            <w:tr w:rsidR="004B2927" w:rsidRPr="002123D5" w:rsidTr="002123D5">
              <w:trPr>
                <w:trHeight w:val="510"/>
              </w:trPr>
              <w:tc>
                <w:tcPr>
                  <w:tcW w:w="6380" w:type="dxa"/>
                  <w:tcBorders>
                    <w:top w:val="nil"/>
                    <w:left w:val="nil"/>
                    <w:bottom w:val="nil"/>
                    <w:right w:val="nil"/>
                  </w:tcBorders>
                  <w:shd w:val="clear" w:color="auto" w:fill="auto"/>
                  <w:vAlign w:val="bottom"/>
                  <w:hideMark/>
                </w:tcPr>
                <w:p w:rsidR="004B2927" w:rsidRPr="002123D5" w:rsidRDefault="004B2927" w:rsidP="00E21DB6">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prije montaže izvršiti premazivanje ležišne ploče stuba, anker korpe i         zavrtnjeva epoksi bitumenom.</w:t>
                  </w:r>
                </w:p>
              </w:tc>
            </w:tr>
            <w:tr w:rsidR="004B2927" w:rsidRPr="002123D5" w:rsidTr="002123D5">
              <w:trPr>
                <w:trHeight w:val="255"/>
              </w:trPr>
              <w:tc>
                <w:tcPr>
                  <w:tcW w:w="6380" w:type="dxa"/>
                  <w:tcBorders>
                    <w:top w:val="nil"/>
                    <w:left w:val="nil"/>
                    <w:bottom w:val="nil"/>
                    <w:right w:val="nil"/>
                  </w:tcBorders>
                  <w:shd w:val="clear" w:color="auto" w:fill="auto"/>
                  <w:noWrap/>
                  <w:vAlign w:val="bottom"/>
                  <w:hideMark/>
                </w:tcPr>
                <w:p w:rsidR="004B2927" w:rsidRPr="002123D5" w:rsidRDefault="004B2927" w:rsidP="00E21DB6">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softHyphen/>
                    <w:t xml:space="preserve"> zavrtnjem za uzemljenje stuba</w:t>
                  </w:r>
                </w:p>
              </w:tc>
            </w:tr>
            <w:tr w:rsidR="004B2927" w:rsidRPr="002123D5" w:rsidTr="002123D5">
              <w:trPr>
                <w:trHeight w:val="255"/>
              </w:trPr>
              <w:tc>
                <w:tcPr>
                  <w:tcW w:w="6380" w:type="dxa"/>
                  <w:tcBorders>
                    <w:top w:val="nil"/>
                    <w:left w:val="nil"/>
                    <w:bottom w:val="nil"/>
                    <w:right w:val="nil"/>
                  </w:tcBorders>
                  <w:shd w:val="clear" w:color="auto" w:fill="auto"/>
                  <w:vAlign w:val="bottom"/>
                  <w:hideMark/>
                </w:tcPr>
                <w:p w:rsidR="004B2927" w:rsidRPr="002123D5" w:rsidRDefault="004B2927" w:rsidP="00E21DB6">
                  <w:pPr>
                    <w:spacing w:after="0" w:line="240" w:lineRule="auto"/>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t>(Projekat stuba i temelja obaveza je izvodjača radova)</w:t>
                  </w:r>
                </w:p>
              </w:tc>
            </w:tr>
            <w:tr w:rsidR="004B2927" w:rsidRPr="002123D5" w:rsidTr="002123D5">
              <w:trPr>
                <w:trHeight w:val="270"/>
              </w:trPr>
              <w:tc>
                <w:tcPr>
                  <w:tcW w:w="6380" w:type="dxa"/>
                  <w:tcBorders>
                    <w:top w:val="nil"/>
                    <w:left w:val="nil"/>
                    <w:bottom w:val="nil"/>
                    <w:right w:val="nil"/>
                  </w:tcBorders>
                  <w:shd w:val="clear" w:color="auto" w:fill="auto"/>
                  <w:hideMark/>
                </w:tcPr>
                <w:p w:rsidR="004B2927" w:rsidRPr="002123D5" w:rsidRDefault="004B2927" w:rsidP="00E21DB6">
                  <w:pPr>
                    <w:spacing w:after="0" w:line="240" w:lineRule="auto"/>
                    <w:jc w:val="both"/>
                    <w:rPr>
                      <w:rFonts w:ascii="Times New Roman" w:eastAsia="Times New Roman" w:hAnsi="Times New Roman" w:cs="Times New Roman"/>
                      <w:sz w:val="24"/>
                      <w:szCs w:val="24"/>
                    </w:rPr>
                  </w:pPr>
                  <w:r w:rsidRPr="002123D5">
                    <w:rPr>
                      <w:rFonts w:ascii="Times New Roman" w:eastAsia="Times New Roman" w:hAnsi="Times New Roman" w:cs="Times New Roman"/>
                      <w:sz w:val="24"/>
                      <w:szCs w:val="24"/>
                    </w:rPr>
                    <w:t>Ukupno za materijal, transport i rad po stubu</w:t>
                  </w:r>
                </w:p>
              </w:tc>
            </w:tr>
          </w:tbl>
          <w:p w:rsidR="004B2927" w:rsidRPr="002123D5" w:rsidRDefault="004B292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B2927" w:rsidRPr="002123D5" w:rsidRDefault="004B2927" w:rsidP="00E21DB6">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4B2927" w:rsidRPr="002123D5" w:rsidRDefault="004B2927" w:rsidP="00E21DB6">
            <w:pPr>
              <w:jc w:val="right"/>
              <w:rPr>
                <w:rFonts w:ascii="Times New Roman" w:hAnsi="Times New Roman" w:cs="Times New Roman"/>
                <w:sz w:val="24"/>
                <w:szCs w:val="24"/>
              </w:rPr>
            </w:pPr>
            <w:r w:rsidRPr="002123D5">
              <w:rPr>
                <w:rFonts w:ascii="Times New Roman" w:hAnsi="Times New Roman" w:cs="Times New Roman"/>
                <w:sz w:val="24"/>
                <w:szCs w:val="24"/>
              </w:rPr>
              <w:t>1</w:t>
            </w:r>
          </w:p>
        </w:tc>
      </w:tr>
      <w:tr w:rsidR="004B292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4B2927"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92.</w:t>
            </w:r>
          </w:p>
        </w:tc>
        <w:tc>
          <w:tcPr>
            <w:tcW w:w="1490" w:type="dxa"/>
            <w:tcBorders>
              <w:top w:val="nil"/>
              <w:left w:val="nil"/>
              <w:bottom w:val="single" w:sz="8" w:space="0" w:color="auto"/>
              <w:right w:val="single" w:sz="4" w:space="0" w:color="auto"/>
            </w:tcBorders>
          </w:tcPr>
          <w:p w:rsidR="004B2927" w:rsidRPr="002123D5" w:rsidRDefault="004B2927" w:rsidP="00E21DB6">
            <w:pPr>
              <w:rPr>
                <w:rFonts w:ascii="Times New Roman" w:hAnsi="Times New Roman" w:cs="Times New Roman"/>
                <w:sz w:val="24"/>
                <w:szCs w:val="24"/>
              </w:rPr>
            </w:pPr>
            <w:r w:rsidRPr="002123D5">
              <w:rPr>
                <w:rFonts w:ascii="Times New Roman" w:hAnsi="Times New Roman" w:cs="Times New Roman"/>
                <w:b/>
                <w:bCs/>
                <w:sz w:val="24"/>
                <w:szCs w:val="24"/>
              </w:rPr>
              <w:t>ELEKTROMONTAŽNI  RADOVI</w:t>
            </w:r>
          </w:p>
        </w:tc>
        <w:tc>
          <w:tcPr>
            <w:tcW w:w="6237" w:type="dxa"/>
            <w:tcBorders>
              <w:top w:val="single" w:sz="4" w:space="0" w:color="auto"/>
              <w:left w:val="single" w:sz="4" w:space="0" w:color="auto"/>
              <w:bottom w:val="single" w:sz="4" w:space="0" w:color="auto"/>
              <w:right w:val="single" w:sz="4" w:space="0" w:color="auto"/>
            </w:tcBorders>
          </w:tcPr>
          <w:p w:rsidR="004B2927" w:rsidRPr="002123D5" w:rsidRDefault="004B2927">
            <w:pPr>
              <w:rPr>
                <w:rFonts w:ascii="Times New Roman" w:hAnsi="Times New Roman" w:cs="Times New Roman"/>
                <w:sz w:val="24"/>
                <w:szCs w:val="24"/>
              </w:rPr>
            </w:pPr>
            <w:r w:rsidRPr="002123D5">
              <w:rPr>
                <w:rFonts w:ascii="Times New Roman" w:hAnsi="Times New Roman" w:cs="Times New Roman"/>
                <w:sz w:val="24"/>
                <w:szCs w:val="24"/>
              </w:rPr>
              <w:t>Isporuka i ugradnja priključne pločice u revizioni otvor stuba za priključak kablova i veza, sa utičnim osiguračima FRA10/5 A (kom. 1) i priključnim zavrtnjima za "žile" kablova. Priključna pločica je za trofazni priključak (četvorožilni vod) sa izvodima za  svetiljke i priključnim zavrtnjima  i izrade veze izmedju pločice i  stuba.</w:t>
            </w:r>
          </w:p>
        </w:tc>
        <w:tc>
          <w:tcPr>
            <w:tcW w:w="567" w:type="dxa"/>
            <w:tcBorders>
              <w:top w:val="single" w:sz="4" w:space="0" w:color="auto"/>
              <w:left w:val="single" w:sz="4" w:space="0" w:color="auto"/>
              <w:bottom w:val="single" w:sz="4" w:space="0" w:color="auto"/>
              <w:right w:val="single" w:sz="4" w:space="0" w:color="auto"/>
            </w:tcBorders>
            <w:vAlign w:val="bottom"/>
          </w:tcPr>
          <w:p w:rsidR="004B2927" w:rsidRPr="002123D5" w:rsidRDefault="004B2927">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4B2927" w:rsidRPr="002123D5" w:rsidRDefault="004B2927">
            <w:pPr>
              <w:jc w:val="right"/>
              <w:rPr>
                <w:rFonts w:ascii="Times New Roman" w:hAnsi="Times New Roman" w:cs="Times New Roman"/>
                <w:sz w:val="24"/>
                <w:szCs w:val="24"/>
              </w:rPr>
            </w:pPr>
            <w:r w:rsidRPr="002123D5">
              <w:rPr>
                <w:rFonts w:ascii="Times New Roman" w:hAnsi="Times New Roman" w:cs="Times New Roman"/>
                <w:sz w:val="24"/>
                <w:szCs w:val="24"/>
              </w:rPr>
              <w:t>3</w:t>
            </w:r>
          </w:p>
        </w:tc>
      </w:tr>
      <w:tr w:rsidR="004B292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4B2927"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93.</w:t>
            </w:r>
          </w:p>
        </w:tc>
        <w:tc>
          <w:tcPr>
            <w:tcW w:w="1490" w:type="dxa"/>
            <w:tcBorders>
              <w:top w:val="nil"/>
              <w:left w:val="nil"/>
              <w:bottom w:val="single" w:sz="8" w:space="0" w:color="auto"/>
              <w:right w:val="single" w:sz="4" w:space="0" w:color="auto"/>
            </w:tcBorders>
          </w:tcPr>
          <w:p w:rsidR="004B2927" w:rsidRPr="002123D5" w:rsidRDefault="004B2927" w:rsidP="00E21DB6">
            <w:pPr>
              <w:rPr>
                <w:rFonts w:ascii="Times New Roman" w:hAnsi="Times New Roman" w:cs="Times New Roman"/>
                <w:sz w:val="24"/>
                <w:szCs w:val="24"/>
              </w:rPr>
            </w:pPr>
            <w:r w:rsidRPr="002123D5">
              <w:rPr>
                <w:rFonts w:ascii="Times New Roman" w:hAnsi="Times New Roman" w:cs="Times New Roman"/>
                <w:b/>
                <w:bCs/>
                <w:sz w:val="24"/>
                <w:szCs w:val="24"/>
              </w:rPr>
              <w:t>ELEKTROMONTAŽNI  RADOVI</w:t>
            </w:r>
          </w:p>
        </w:tc>
        <w:tc>
          <w:tcPr>
            <w:tcW w:w="6237" w:type="dxa"/>
            <w:tcBorders>
              <w:top w:val="single" w:sz="4" w:space="0" w:color="auto"/>
              <w:left w:val="single" w:sz="4" w:space="0" w:color="auto"/>
              <w:bottom w:val="single" w:sz="4" w:space="0" w:color="auto"/>
              <w:right w:val="single" w:sz="4" w:space="0" w:color="auto"/>
            </w:tcBorders>
          </w:tcPr>
          <w:p w:rsidR="004B2927" w:rsidRPr="002123D5" w:rsidRDefault="004B2927">
            <w:pPr>
              <w:rPr>
                <w:rFonts w:ascii="Times New Roman" w:hAnsi="Times New Roman" w:cs="Times New Roman"/>
                <w:sz w:val="24"/>
                <w:szCs w:val="24"/>
              </w:rPr>
            </w:pPr>
            <w:r w:rsidRPr="002123D5">
              <w:rPr>
                <w:rFonts w:ascii="Times New Roman" w:hAnsi="Times New Roman" w:cs="Times New Roman"/>
                <w:sz w:val="24"/>
                <w:szCs w:val="24"/>
              </w:rPr>
              <w:t>Isporuka i ugradnja priključne pločice u revizioni otvor stuba za priključak kablova i veza, sa utičnim osiguračima FRA10/5 A (kom. 4) i priključnim zavrtnjima za "žile" kablova. Priključna pločica je za trofazni priključak (četvorožilni vod) sa izvodima za  svetiljke i priključnim zavrtnjima  i izrade veze izmedju pločice i  stuba.</w:t>
            </w:r>
          </w:p>
        </w:tc>
        <w:tc>
          <w:tcPr>
            <w:tcW w:w="567" w:type="dxa"/>
            <w:tcBorders>
              <w:top w:val="single" w:sz="4" w:space="0" w:color="auto"/>
              <w:left w:val="single" w:sz="4" w:space="0" w:color="auto"/>
              <w:bottom w:val="single" w:sz="4" w:space="0" w:color="auto"/>
              <w:right w:val="single" w:sz="4" w:space="0" w:color="auto"/>
            </w:tcBorders>
            <w:vAlign w:val="bottom"/>
          </w:tcPr>
          <w:p w:rsidR="004B2927" w:rsidRPr="002123D5" w:rsidRDefault="004B2927">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4B2927" w:rsidRPr="002123D5" w:rsidRDefault="004B2927">
            <w:pPr>
              <w:jc w:val="right"/>
              <w:rPr>
                <w:rFonts w:ascii="Times New Roman" w:hAnsi="Times New Roman" w:cs="Times New Roman"/>
                <w:sz w:val="24"/>
                <w:szCs w:val="24"/>
              </w:rPr>
            </w:pPr>
            <w:r w:rsidRPr="002123D5">
              <w:rPr>
                <w:rFonts w:ascii="Times New Roman" w:hAnsi="Times New Roman" w:cs="Times New Roman"/>
                <w:sz w:val="24"/>
                <w:szCs w:val="24"/>
              </w:rPr>
              <w:t>1</w:t>
            </w:r>
          </w:p>
        </w:tc>
      </w:tr>
      <w:tr w:rsidR="004B292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4B2927"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94.</w:t>
            </w:r>
          </w:p>
        </w:tc>
        <w:tc>
          <w:tcPr>
            <w:tcW w:w="1490" w:type="dxa"/>
            <w:tcBorders>
              <w:top w:val="nil"/>
              <w:left w:val="nil"/>
              <w:bottom w:val="single" w:sz="8" w:space="0" w:color="auto"/>
              <w:right w:val="single" w:sz="4" w:space="0" w:color="auto"/>
            </w:tcBorders>
          </w:tcPr>
          <w:p w:rsidR="004B2927" w:rsidRPr="002123D5" w:rsidRDefault="004B2927" w:rsidP="00E21DB6">
            <w:pPr>
              <w:rPr>
                <w:rFonts w:ascii="Times New Roman" w:hAnsi="Times New Roman" w:cs="Times New Roman"/>
                <w:sz w:val="24"/>
                <w:szCs w:val="24"/>
              </w:rPr>
            </w:pPr>
            <w:r w:rsidRPr="002123D5">
              <w:rPr>
                <w:rFonts w:ascii="Times New Roman" w:hAnsi="Times New Roman" w:cs="Times New Roman"/>
                <w:b/>
                <w:bCs/>
                <w:sz w:val="24"/>
                <w:szCs w:val="24"/>
              </w:rPr>
              <w:t>ELEKTROMONTAŽNI  RADOVI</w:t>
            </w:r>
          </w:p>
        </w:tc>
        <w:tc>
          <w:tcPr>
            <w:tcW w:w="6237" w:type="dxa"/>
            <w:tcBorders>
              <w:top w:val="single" w:sz="4" w:space="0" w:color="auto"/>
              <w:left w:val="single" w:sz="4" w:space="0" w:color="auto"/>
              <w:bottom w:val="single" w:sz="4" w:space="0" w:color="auto"/>
              <w:right w:val="single" w:sz="4" w:space="0" w:color="auto"/>
            </w:tcBorders>
          </w:tcPr>
          <w:p w:rsidR="004B2927" w:rsidRPr="002123D5" w:rsidRDefault="004B2927">
            <w:pPr>
              <w:rPr>
                <w:rFonts w:ascii="Times New Roman" w:hAnsi="Times New Roman" w:cs="Times New Roman"/>
                <w:sz w:val="24"/>
                <w:szCs w:val="24"/>
              </w:rPr>
            </w:pPr>
            <w:r w:rsidRPr="002123D5">
              <w:rPr>
                <w:rFonts w:ascii="Times New Roman" w:hAnsi="Times New Roman" w:cs="Times New Roman"/>
                <w:sz w:val="24"/>
                <w:szCs w:val="24"/>
              </w:rPr>
              <w:t xml:space="preserve">Isporuka materijala i izrada instalacije u stubu kablom tipa PP00-Y 3x2,5mm2 ( 1x10m ) od priključne pločice do svjetiljke sa priključenjem na oba kraja. </w:t>
            </w:r>
          </w:p>
        </w:tc>
        <w:tc>
          <w:tcPr>
            <w:tcW w:w="567" w:type="dxa"/>
            <w:tcBorders>
              <w:top w:val="single" w:sz="4" w:space="0" w:color="auto"/>
              <w:left w:val="single" w:sz="4" w:space="0" w:color="auto"/>
              <w:bottom w:val="single" w:sz="4" w:space="0" w:color="auto"/>
              <w:right w:val="single" w:sz="4" w:space="0" w:color="auto"/>
            </w:tcBorders>
            <w:vAlign w:val="bottom"/>
          </w:tcPr>
          <w:p w:rsidR="004B2927" w:rsidRPr="002123D5" w:rsidRDefault="004B2927">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4B2927" w:rsidRPr="002123D5" w:rsidRDefault="004B2927">
            <w:pPr>
              <w:jc w:val="right"/>
              <w:rPr>
                <w:rFonts w:ascii="Times New Roman" w:hAnsi="Times New Roman" w:cs="Times New Roman"/>
                <w:sz w:val="24"/>
                <w:szCs w:val="24"/>
              </w:rPr>
            </w:pPr>
            <w:r w:rsidRPr="002123D5">
              <w:rPr>
                <w:rFonts w:ascii="Times New Roman" w:hAnsi="Times New Roman" w:cs="Times New Roman"/>
                <w:sz w:val="24"/>
                <w:szCs w:val="24"/>
              </w:rPr>
              <w:t>3</w:t>
            </w:r>
          </w:p>
        </w:tc>
      </w:tr>
      <w:tr w:rsidR="004B292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4B2927"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95.</w:t>
            </w:r>
          </w:p>
        </w:tc>
        <w:tc>
          <w:tcPr>
            <w:tcW w:w="1490" w:type="dxa"/>
            <w:tcBorders>
              <w:top w:val="nil"/>
              <w:left w:val="nil"/>
              <w:bottom w:val="single" w:sz="8" w:space="0" w:color="auto"/>
              <w:right w:val="single" w:sz="4" w:space="0" w:color="auto"/>
            </w:tcBorders>
          </w:tcPr>
          <w:p w:rsidR="004B2927" w:rsidRPr="002123D5" w:rsidRDefault="004B2927" w:rsidP="00E21DB6">
            <w:pPr>
              <w:rPr>
                <w:rFonts w:ascii="Times New Roman" w:hAnsi="Times New Roman" w:cs="Times New Roman"/>
                <w:sz w:val="24"/>
                <w:szCs w:val="24"/>
              </w:rPr>
            </w:pPr>
            <w:r w:rsidRPr="002123D5">
              <w:rPr>
                <w:rFonts w:ascii="Times New Roman" w:hAnsi="Times New Roman" w:cs="Times New Roman"/>
                <w:b/>
                <w:bCs/>
                <w:sz w:val="24"/>
                <w:szCs w:val="24"/>
              </w:rPr>
              <w:t xml:space="preserve">ELEKTROMONTAŽNI  </w:t>
            </w:r>
            <w:r w:rsidRPr="002123D5">
              <w:rPr>
                <w:rFonts w:ascii="Times New Roman" w:hAnsi="Times New Roman" w:cs="Times New Roman"/>
                <w:b/>
                <w:bCs/>
                <w:sz w:val="24"/>
                <w:szCs w:val="24"/>
              </w:rPr>
              <w:lastRenderedPageBreak/>
              <w:t>RADOVI</w:t>
            </w:r>
          </w:p>
        </w:tc>
        <w:tc>
          <w:tcPr>
            <w:tcW w:w="6237" w:type="dxa"/>
            <w:tcBorders>
              <w:top w:val="single" w:sz="4" w:space="0" w:color="auto"/>
              <w:left w:val="single" w:sz="4" w:space="0" w:color="auto"/>
              <w:bottom w:val="single" w:sz="4" w:space="0" w:color="auto"/>
              <w:right w:val="single" w:sz="4" w:space="0" w:color="auto"/>
            </w:tcBorders>
          </w:tcPr>
          <w:p w:rsidR="004B2927" w:rsidRPr="002123D5" w:rsidRDefault="004B2927">
            <w:pPr>
              <w:rPr>
                <w:rFonts w:ascii="Times New Roman" w:hAnsi="Times New Roman" w:cs="Times New Roman"/>
                <w:sz w:val="24"/>
                <w:szCs w:val="24"/>
              </w:rPr>
            </w:pPr>
            <w:r w:rsidRPr="002123D5">
              <w:rPr>
                <w:rFonts w:ascii="Times New Roman" w:hAnsi="Times New Roman" w:cs="Times New Roman"/>
                <w:sz w:val="24"/>
                <w:szCs w:val="24"/>
              </w:rPr>
              <w:lastRenderedPageBreak/>
              <w:t xml:space="preserve">Isporuka materijala i izrada instalacije u stubu kablom tipa PP00-Y 3x2,5mm2 ( 4x12m ) od priključne pločice do </w:t>
            </w:r>
            <w:r w:rsidRPr="002123D5">
              <w:rPr>
                <w:rFonts w:ascii="Times New Roman" w:hAnsi="Times New Roman" w:cs="Times New Roman"/>
                <w:sz w:val="24"/>
                <w:szCs w:val="24"/>
              </w:rPr>
              <w:lastRenderedPageBreak/>
              <w:t xml:space="preserve">svjetiljke sa priključenjem na oba kraja. </w:t>
            </w:r>
          </w:p>
        </w:tc>
        <w:tc>
          <w:tcPr>
            <w:tcW w:w="567" w:type="dxa"/>
            <w:tcBorders>
              <w:top w:val="single" w:sz="4" w:space="0" w:color="auto"/>
              <w:left w:val="single" w:sz="4" w:space="0" w:color="auto"/>
              <w:bottom w:val="single" w:sz="4" w:space="0" w:color="auto"/>
              <w:right w:val="single" w:sz="4" w:space="0" w:color="auto"/>
            </w:tcBorders>
            <w:vAlign w:val="bottom"/>
          </w:tcPr>
          <w:p w:rsidR="004B2927" w:rsidRPr="002123D5" w:rsidRDefault="004B2927">
            <w:pPr>
              <w:jc w:val="center"/>
              <w:rPr>
                <w:rFonts w:ascii="Times New Roman" w:hAnsi="Times New Roman" w:cs="Times New Roman"/>
                <w:sz w:val="24"/>
                <w:szCs w:val="24"/>
              </w:rPr>
            </w:pPr>
            <w:r w:rsidRPr="002123D5">
              <w:rPr>
                <w:rFonts w:ascii="Times New Roman" w:hAnsi="Times New Roman" w:cs="Times New Roman"/>
                <w:sz w:val="24"/>
                <w:szCs w:val="24"/>
              </w:rPr>
              <w:lastRenderedPageBreak/>
              <w:t>kom</w:t>
            </w:r>
          </w:p>
        </w:tc>
        <w:tc>
          <w:tcPr>
            <w:tcW w:w="851" w:type="dxa"/>
            <w:tcBorders>
              <w:top w:val="nil"/>
              <w:left w:val="single" w:sz="4" w:space="0" w:color="auto"/>
              <w:bottom w:val="single" w:sz="8" w:space="0" w:color="auto"/>
              <w:right w:val="single" w:sz="8" w:space="0" w:color="auto"/>
            </w:tcBorders>
            <w:vAlign w:val="bottom"/>
          </w:tcPr>
          <w:p w:rsidR="004B2927" w:rsidRPr="002123D5" w:rsidRDefault="004B2927">
            <w:pPr>
              <w:jc w:val="right"/>
              <w:rPr>
                <w:rFonts w:ascii="Times New Roman" w:hAnsi="Times New Roman" w:cs="Times New Roman"/>
                <w:sz w:val="24"/>
                <w:szCs w:val="24"/>
              </w:rPr>
            </w:pPr>
            <w:r w:rsidRPr="002123D5">
              <w:rPr>
                <w:rFonts w:ascii="Times New Roman" w:hAnsi="Times New Roman" w:cs="Times New Roman"/>
                <w:sz w:val="24"/>
                <w:szCs w:val="24"/>
              </w:rPr>
              <w:t>1</w:t>
            </w:r>
          </w:p>
        </w:tc>
      </w:tr>
      <w:tr w:rsidR="004B292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4B2927"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96</w:t>
            </w:r>
          </w:p>
        </w:tc>
        <w:tc>
          <w:tcPr>
            <w:tcW w:w="1490" w:type="dxa"/>
            <w:tcBorders>
              <w:top w:val="nil"/>
              <w:left w:val="nil"/>
              <w:bottom w:val="single" w:sz="8" w:space="0" w:color="auto"/>
              <w:right w:val="single" w:sz="4" w:space="0" w:color="auto"/>
            </w:tcBorders>
          </w:tcPr>
          <w:p w:rsidR="004B2927" w:rsidRPr="002123D5" w:rsidRDefault="004B2927" w:rsidP="00E21DB6">
            <w:pPr>
              <w:rPr>
                <w:rFonts w:ascii="Times New Roman" w:hAnsi="Times New Roman" w:cs="Times New Roman"/>
                <w:sz w:val="24"/>
                <w:szCs w:val="24"/>
              </w:rPr>
            </w:pPr>
            <w:r w:rsidRPr="002123D5">
              <w:rPr>
                <w:rFonts w:ascii="Times New Roman" w:hAnsi="Times New Roman" w:cs="Times New Roman"/>
                <w:b/>
                <w:bCs/>
                <w:sz w:val="24"/>
                <w:szCs w:val="24"/>
              </w:rPr>
              <w:t>ELEKTROMONTAŽNI  RADOVI</w:t>
            </w:r>
          </w:p>
        </w:tc>
        <w:tc>
          <w:tcPr>
            <w:tcW w:w="6237" w:type="dxa"/>
            <w:tcBorders>
              <w:top w:val="single" w:sz="4" w:space="0" w:color="auto"/>
              <w:left w:val="single" w:sz="4" w:space="0" w:color="auto"/>
              <w:bottom w:val="single" w:sz="4" w:space="0" w:color="auto"/>
              <w:right w:val="single" w:sz="4" w:space="0" w:color="auto"/>
            </w:tcBorders>
          </w:tcPr>
          <w:p w:rsidR="004B2927" w:rsidRPr="002123D5" w:rsidRDefault="004B2927">
            <w:pPr>
              <w:rPr>
                <w:rFonts w:ascii="Times New Roman" w:hAnsi="Times New Roman" w:cs="Times New Roman"/>
                <w:sz w:val="24"/>
                <w:szCs w:val="24"/>
              </w:rPr>
            </w:pPr>
            <w:r w:rsidRPr="002123D5">
              <w:rPr>
                <w:rFonts w:ascii="Times New Roman" w:hAnsi="Times New Roman" w:cs="Times New Roman"/>
                <w:sz w:val="24"/>
                <w:szCs w:val="24"/>
              </w:rPr>
              <w:t>Isporuka i ugradnja, prema planu osvjetljenja, LED svetiljke AMPERA MAXI 80LED / 5120 / 165W /700mA / NW - Minel-Schreader, ili ekvivalent. Svetiljka se montira na visini od 12m, na četvorokraki nosač montiran na vrhu stuba, pod nagibom od 10º. Svetiljka je stepena zaštite IP66, klase I, treba da radi u sistemu cjelonoćnog osvjetljenja i u skladu sa tim treba da je opremljena predspojnim uređajima prema specifikaciji proizvođača. U mehaničkom pogledu, kućište svetiljke mora biti metalno sa protektorom od kaljenog stakla. Stepen zaštite optičkog bloka ne može biti manji od IP66. U električnom pogledu svjetiljka mora biti klase I, odnosno sa mogućnošću povezivanja kućišta svjetiljke sa uzemljenjem preko stuba. Svjetiljka treba da je opremljena odvodnikom prenapona 10kV/10kA. Dimenzija svjetiljke je 900x438x135mm. Komplet svjetiljka sa izvorom i potrebnom opremom za rad.</w:t>
            </w:r>
          </w:p>
          <w:p w:rsidR="004B2927" w:rsidRPr="002123D5" w:rsidRDefault="004B2927" w:rsidP="003328F2">
            <w:pPr>
              <w:rPr>
                <w:rFonts w:ascii="Times New Roman" w:hAnsi="Times New Roman" w:cs="Times New Roman"/>
                <w:sz w:val="24"/>
                <w:szCs w:val="24"/>
              </w:rPr>
            </w:pPr>
            <w:r w:rsidRPr="002123D5">
              <w:rPr>
                <w:rFonts w:ascii="Times New Roman" w:hAnsi="Times New Roman" w:cs="Times New Roman"/>
                <w:sz w:val="24"/>
                <w:szCs w:val="24"/>
              </w:rPr>
              <w:t>Ukupno za materi</w:t>
            </w:r>
            <w:r w:rsidR="003328F2">
              <w:rPr>
                <w:rFonts w:ascii="Times New Roman" w:hAnsi="Times New Roman" w:cs="Times New Roman"/>
                <w:sz w:val="24"/>
                <w:szCs w:val="24"/>
              </w:rPr>
              <w:t>j</w:t>
            </w:r>
            <w:r w:rsidRPr="002123D5">
              <w:rPr>
                <w:rFonts w:ascii="Times New Roman" w:hAnsi="Times New Roman" w:cs="Times New Roman"/>
                <w:sz w:val="24"/>
                <w:szCs w:val="24"/>
              </w:rPr>
              <w:t>al. Tran</w:t>
            </w:r>
            <w:r w:rsidR="003328F2">
              <w:rPr>
                <w:rFonts w:ascii="Times New Roman" w:hAnsi="Times New Roman" w:cs="Times New Roman"/>
                <w:sz w:val="24"/>
                <w:szCs w:val="24"/>
              </w:rPr>
              <w:t>s</w:t>
            </w:r>
            <w:r w:rsidRPr="002123D5">
              <w:rPr>
                <w:rFonts w:ascii="Times New Roman" w:hAnsi="Times New Roman" w:cs="Times New Roman"/>
                <w:sz w:val="24"/>
                <w:szCs w:val="24"/>
              </w:rPr>
              <w:t xml:space="preserve">port </w:t>
            </w:r>
            <w:r w:rsidR="003328F2">
              <w:rPr>
                <w:rFonts w:ascii="Times New Roman" w:hAnsi="Times New Roman" w:cs="Times New Roman"/>
                <w:sz w:val="24"/>
                <w:szCs w:val="24"/>
              </w:rPr>
              <w:t>i</w:t>
            </w:r>
            <w:r w:rsidRPr="002123D5">
              <w:rPr>
                <w:rFonts w:ascii="Times New Roman" w:hAnsi="Times New Roman" w:cs="Times New Roman"/>
                <w:sz w:val="24"/>
                <w:szCs w:val="24"/>
              </w:rPr>
              <w:t xml:space="preserve"> rad po ugrađenoj svjetiljci.</w:t>
            </w:r>
          </w:p>
        </w:tc>
        <w:tc>
          <w:tcPr>
            <w:tcW w:w="567" w:type="dxa"/>
            <w:tcBorders>
              <w:top w:val="single" w:sz="4" w:space="0" w:color="auto"/>
              <w:left w:val="single" w:sz="4" w:space="0" w:color="auto"/>
              <w:bottom w:val="single" w:sz="4" w:space="0" w:color="auto"/>
              <w:right w:val="single" w:sz="4" w:space="0" w:color="auto"/>
            </w:tcBorders>
            <w:vAlign w:val="bottom"/>
          </w:tcPr>
          <w:p w:rsidR="004B2927" w:rsidRPr="002123D5" w:rsidRDefault="004B2927" w:rsidP="00E21DB6">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4B2927" w:rsidRPr="002123D5" w:rsidRDefault="004B2927" w:rsidP="00E21DB6">
            <w:pPr>
              <w:jc w:val="right"/>
              <w:rPr>
                <w:rFonts w:ascii="Times New Roman" w:hAnsi="Times New Roman" w:cs="Times New Roman"/>
                <w:sz w:val="24"/>
                <w:szCs w:val="24"/>
              </w:rPr>
            </w:pPr>
            <w:r w:rsidRPr="002123D5">
              <w:rPr>
                <w:rFonts w:ascii="Times New Roman" w:hAnsi="Times New Roman" w:cs="Times New Roman"/>
                <w:sz w:val="24"/>
                <w:szCs w:val="24"/>
              </w:rPr>
              <w:t>4</w:t>
            </w:r>
          </w:p>
        </w:tc>
      </w:tr>
      <w:tr w:rsidR="004B292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4B2927"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97.</w:t>
            </w:r>
          </w:p>
        </w:tc>
        <w:tc>
          <w:tcPr>
            <w:tcW w:w="1490" w:type="dxa"/>
            <w:tcBorders>
              <w:top w:val="nil"/>
              <w:left w:val="nil"/>
              <w:bottom w:val="single" w:sz="8" w:space="0" w:color="auto"/>
              <w:right w:val="single" w:sz="4" w:space="0" w:color="auto"/>
            </w:tcBorders>
          </w:tcPr>
          <w:p w:rsidR="004B2927" w:rsidRPr="002123D5" w:rsidRDefault="004B2927" w:rsidP="00E21DB6">
            <w:pPr>
              <w:rPr>
                <w:rFonts w:ascii="Times New Roman" w:hAnsi="Times New Roman" w:cs="Times New Roman"/>
                <w:sz w:val="24"/>
                <w:szCs w:val="24"/>
              </w:rPr>
            </w:pPr>
            <w:r w:rsidRPr="002123D5">
              <w:rPr>
                <w:rFonts w:ascii="Times New Roman" w:hAnsi="Times New Roman" w:cs="Times New Roman"/>
                <w:b/>
                <w:bCs/>
                <w:sz w:val="24"/>
                <w:szCs w:val="24"/>
              </w:rPr>
              <w:t>ELEKTROMONTAŽNI  RADOVI</w:t>
            </w:r>
          </w:p>
        </w:tc>
        <w:tc>
          <w:tcPr>
            <w:tcW w:w="6237" w:type="dxa"/>
            <w:tcBorders>
              <w:top w:val="single" w:sz="4" w:space="0" w:color="auto"/>
              <w:left w:val="single" w:sz="4" w:space="0" w:color="auto"/>
              <w:bottom w:val="single" w:sz="4" w:space="0" w:color="auto"/>
              <w:right w:val="single" w:sz="4" w:space="0" w:color="auto"/>
            </w:tcBorders>
          </w:tcPr>
          <w:p w:rsidR="004B2927" w:rsidRPr="002123D5" w:rsidRDefault="004B2927">
            <w:pPr>
              <w:rPr>
                <w:rFonts w:ascii="Times New Roman" w:hAnsi="Times New Roman" w:cs="Times New Roman"/>
                <w:sz w:val="24"/>
                <w:szCs w:val="24"/>
              </w:rPr>
            </w:pPr>
            <w:r w:rsidRPr="002123D5">
              <w:rPr>
                <w:rFonts w:ascii="Times New Roman" w:hAnsi="Times New Roman" w:cs="Times New Roman"/>
                <w:sz w:val="24"/>
                <w:szCs w:val="24"/>
              </w:rPr>
              <w:t>Isporuka i ugradnja, prema planu osvjetljenja, LED svetiljke AMPERA MIDI 64LED / 5139 / 136W /700mA / NW - Minel-Schreader, ili ekvivalent. Svetiljka se montira na visini od 10m, direktno na vrhu stuba, bez nagiba. Svetiljka je stepena zaštite IP66, klase I, treba da radi u sistemu cjelonoćnog osvjetljenja i u skladu sa tim treba da je opremljena predspojnim uređajima prema specifikaciji proizvođača. U mehaničkom pogledu, kućište svetiljke mora biti metalno sa protektorom od kaljenog stakla. Stepen zaštite optičkog bloka ne može biti manji od IP66. U električnom pogledu svjetiljka mora biti klase I, odnosno sa mogućnošću povezivanja kućišta svjetiljke sa uzemljenjem preko stuba. Svjetiljka treba da je opremljena odvodnikom prenapona 10kV/10kA. Dimenzija svjetiljke je 674x436x132mm. Komplet svjetiljka sa izvorom i potrebnom opremom za rad.</w:t>
            </w:r>
          </w:p>
          <w:p w:rsidR="004B2927" w:rsidRPr="002123D5" w:rsidRDefault="004B2927" w:rsidP="00E53692">
            <w:pPr>
              <w:rPr>
                <w:rFonts w:ascii="Times New Roman" w:hAnsi="Times New Roman" w:cs="Times New Roman"/>
                <w:sz w:val="24"/>
                <w:szCs w:val="24"/>
              </w:rPr>
            </w:pPr>
            <w:r w:rsidRPr="002123D5">
              <w:rPr>
                <w:rFonts w:ascii="Times New Roman" w:hAnsi="Times New Roman" w:cs="Times New Roman"/>
                <w:sz w:val="24"/>
                <w:szCs w:val="24"/>
              </w:rPr>
              <w:t>Ukupno za materi</w:t>
            </w:r>
            <w:r w:rsidR="00E53692">
              <w:rPr>
                <w:rFonts w:ascii="Times New Roman" w:hAnsi="Times New Roman" w:cs="Times New Roman"/>
                <w:sz w:val="24"/>
                <w:szCs w:val="24"/>
              </w:rPr>
              <w:t>j</w:t>
            </w:r>
            <w:r w:rsidRPr="002123D5">
              <w:rPr>
                <w:rFonts w:ascii="Times New Roman" w:hAnsi="Times New Roman" w:cs="Times New Roman"/>
                <w:sz w:val="24"/>
                <w:szCs w:val="24"/>
              </w:rPr>
              <w:t xml:space="preserve">al, transport </w:t>
            </w:r>
            <w:r w:rsidR="00E53692">
              <w:rPr>
                <w:rFonts w:ascii="Times New Roman" w:hAnsi="Times New Roman" w:cs="Times New Roman"/>
                <w:sz w:val="24"/>
                <w:szCs w:val="24"/>
              </w:rPr>
              <w:t>i</w:t>
            </w:r>
            <w:r w:rsidRPr="002123D5">
              <w:rPr>
                <w:rFonts w:ascii="Times New Roman" w:hAnsi="Times New Roman" w:cs="Times New Roman"/>
                <w:sz w:val="24"/>
                <w:szCs w:val="24"/>
              </w:rPr>
              <w:t xml:space="preserve"> rad po ugrađenoj svjetiljci.</w:t>
            </w:r>
          </w:p>
        </w:tc>
        <w:tc>
          <w:tcPr>
            <w:tcW w:w="567" w:type="dxa"/>
            <w:tcBorders>
              <w:top w:val="single" w:sz="4" w:space="0" w:color="auto"/>
              <w:left w:val="single" w:sz="4" w:space="0" w:color="auto"/>
              <w:bottom w:val="single" w:sz="4" w:space="0" w:color="auto"/>
              <w:right w:val="single" w:sz="4" w:space="0" w:color="auto"/>
            </w:tcBorders>
            <w:vAlign w:val="bottom"/>
          </w:tcPr>
          <w:p w:rsidR="004B2927" w:rsidRPr="002123D5" w:rsidRDefault="004B2927" w:rsidP="00E21DB6">
            <w:pPr>
              <w:jc w:val="cente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vAlign w:val="bottom"/>
          </w:tcPr>
          <w:p w:rsidR="004B2927" w:rsidRPr="002123D5" w:rsidRDefault="004B2927" w:rsidP="00E21DB6">
            <w:pPr>
              <w:jc w:val="right"/>
              <w:rPr>
                <w:rFonts w:ascii="Times New Roman" w:hAnsi="Times New Roman" w:cs="Times New Roman"/>
                <w:sz w:val="24"/>
                <w:szCs w:val="24"/>
              </w:rPr>
            </w:pPr>
            <w:r w:rsidRPr="002123D5">
              <w:rPr>
                <w:rFonts w:ascii="Times New Roman" w:hAnsi="Times New Roman" w:cs="Times New Roman"/>
                <w:sz w:val="24"/>
                <w:szCs w:val="24"/>
              </w:rPr>
              <w:t>4</w:t>
            </w:r>
          </w:p>
        </w:tc>
      </w:tr>
      <w:tr w:rsidR="004B2927" w:rsidRPr="002123D5" w:rsidTr="00E21DB6">
        <w:trPr>
          <w:trHeight w:val="350"/>
        </w:trPr>
        <w:tc>
          <w:tcPr>
            <w:tcW w:w="637" w:type="dxa"/>
            <w:tcBorders>
              <w:top w:val="nil"/>
              <w:left w:val="single" w:sz="8" w:space="0" w:color="auto"/>
              <w:bottom w:val="single" w:sz="8" w:space="0" w:color="auto"/>
              <w:right w:val="single" w:sz="8" w:space="0" w:color="auto"/>
            </w:tcBorders>
            <w:vAlign w:val="center"/>
          </w:tcPr>
          <w:p w:rsidR="004B2927" w:rsidRPr="002123D5" w:rsidRDefault="00D15E88" w:rsidP="00D051B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98</w:t>
            </w:r>
            <w:r w:rsidR="004B2927" w:rsidRPr="002123D5">
              <w:rPr>
                <w:rFonts w:ascii="Times New Roman" w:hAnsi="Times New Roman" w:cs="Times New Roman"/>
                <w:color w:val="000000"/>
                <w:sz w:val="24"/>
                <w:szCs w:val="24"/>
                <w:lang w:eastAsia="sr-Latn-CS"/>
              </w:rPr>
              <w:t>.</w:t>
            </w:r>
          </w:p>
        </w:tc>
        <w:tc>
          <w:tcPr>
            <w:tcW w:w="1490" w:type="dxa"/>
            <w:tcBorders>
              <w:top w:val="nil"/>
              <w:left w:val="nil"/>
              <w:bottom w:val="single" w:sz="8" w:space="0" w:color="auto"/>
              <w:right w:val="single" w:sz="4" w:space="0" w:color="auto"/>
            </w:tcBorders>
          </w:tcPr>
          <w:p w:rsidR="004B2927" w:rsidRPr="002123D5" w:rsidRDefault="004B2927" w:rsidP="00E21DB6">
            <w:pPr>
              <w:rPr>
                <w:rFonts w:ascii="Times New Roman" w:hAnsi="Times New Roman" w:cs="Times New Roman"/>
                <w:sz w:val="24"/>
                <w:szCs w:val="24"/>
              </w:rPr>
            </w:pPr>
            <w:r w:rsidRPr="002123D5">
              <w:rPr>
                <w:rFonts w:ascii="Times New Roman" w:hAnsi="Times New Roman" w:cs="Times New Roman"/>
                <w:b/>
                <w:bCs/>
                <w:sz w:val="24"/>
                <w:szCs w:val="24"/>
              </w:rPr>
              <w:t>ELEKTROMONTAŽNI  RADOVI</w:t>
            </w:r>
          </w:p>
        </w:tc>
        <w:tc>
          <w:tcPr>
            <w:tcW w:w="6237" w:type="dxa"/>
            <w:tcBorders>
              <w:top w:val="single" w:sz="4" w:space="0" w:color="auto"/>
              <w:left w:val="single" w:sz="4" w:space="0" w:color="auto"/>
              <w:bottom w:val="single" w:sz="4" w:space="0" w:color="auto"/>
              <w:right w:val="single" w:sz="4" w:space="0" w:color="auto"/>
            </w:tcBorders>
          </w:tcPr>
          <w:p w:rsidR="004B2927" w:rsidRPr="002123D5" w:rsidRDefault="004B2927">
            <w:pPr>
              <w:rPr>
                <w:rFonts w:ascii="Times New Roman" w:hAnsi="Times New Roman" w:cs="Times New Roman"/>
                <w:sz w:val="24"/>
                <w:szCs w:val="24"/>
              </w:rPr>
            </w:pPr>
            <w:r w:rsidRPr="002123D5">
              <w:rPr>
                <w:rFonts w:ascii="Times New Roman" w:hAnsi="Times New Roman" w:cs="Times New Roman"/>
                <w:sz w:val="24"/>
                <w:szCs w:val="24"/>
              </w:rPr>
              <w:t>Demontaža 3 postojeća 8m stuba i 4 svjetiljke sa transportom do lagera investitora.</w:t>
            </w:r>
          </w:p>
        </w:tc>
        <w:tc>
          <w:tcPr>
            <w:tcW w:w="567" w:type="dxa"/>
            <w:tcBorders>
              <w:top w:val="single" w:sz="4" w:space="0" w:color="auto"/>
              <w:left w:val="single" w:sz="4" w:space="0" w:color="auto"/>
              <w:bottom w:val="single" w:sz="4" w:space="0" w:color="auto"/>
              <w:right w:val="single" w:sz="4" w:space="0" w:color="auto"/>
            </w:tcBorders>
          </w:tcPr>
          <w:p w:rsidR="004B2927" w:rsidRPr="002123D5" w:rsidRDefault="004B2927">
            <w:pPr>
              <w:rPr>
                <w:rFonts w:ascii="Times New Roman" w:hAnsi="Times New Roman" w:cs="Times New Roman"/>
                <w:sz w:val="24"/>
                <w:szCs w:val="24"/>
              </w:rPr>
            </w:pPr>
            <w:r w:rsidRPr="002123D5">
              <w:rPr>
                <w:rFonts w:ascii="Times New Roman" w:hAnsi="Times New Roman" w:cs="Times New Roman"/>
                <w:sz w:val="24"/>
                <w:szCs w:val="24"/>
              </w:rPr>
              <w:t>kom</w:t>
            </w:r>
          </w:p>
        </w:tc>
        <w:tc>
          <w:tcPr>
            <w:tcW w:w="851" w:type="dxa"/>
            <w:tcBorders>
              <w:top w:val="nil"/>
              <w:left w:val="single" w:sz="4" w:space="0" w:color="auto"/>
              <w:bottom w:val="single" w:sz="8" w:space="0" w:color="auto"/>
              <w:right w:val="single" w:sz="8" w:space="0" w:color="auto"/>
            </w:tcBorders>
          </w:tcPr>
          <w:p w:rsidR="004B2927" w:rsidRPr="002123D5" w:rsidRDefault="004B2927">
            <w:pPr>
              <w:rPr>
                <w:rFonts w:ascii="Times New Roman" w:hAnsi="Times New Roman" w:cs="Times New Roman"/>
                <w:sz w:val="24"/>
                <w:szCs w:val="24"/>
              </w:rPr>
            </w:pPr>
            <w:r w:rsidRPr="002123D5">
              <w:rPr>
                <w:rFonts w:ascii="Times New Roman" w:hAnsi="Times New Roman" w:cs="Times New Roman"/>
                <w:sz w:val="24"/>
                <w:szCs w:val="24"/>
              </w:rPr>
              <w:t>1</w:t>
            </w:r>
          </w:p>
        </w:tc>
      </w:tr>
    </w:tbl>
    <w:p w:rsidR="0031211B" w:rsidRPr="002123D5"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Garantni rok  </w:t>
      </w:r>
      <w:r w:rsidR="00260BD0">
        <w:rPr>
          <w:rFonts w:ascii="Times New Roman" w:hAnsi="Times New Roman" w:cs="Times New Roman"/>
          <w:color w:val="000000"/>
          <w:sz w:val="24"/>
          <w:szCs w:val="24"/>
        </w:rPr>
        <w:t>na radove koji utiču na stabilnost i  bezbjednost 10 godina, dok za ostale radove 2 godine.</w:t>
      </w:r>
    </w:p>
    <w:p w:rsidR="0031211B" w:rsidRPr="00852493" w:rsidRDefault="0031211B" w:rsidP="0031211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Garancije kvaliteta: </w:t>
      </w:r>
      <w:r w:rsidR="00260BD0" w:rsidRPr="00A36181">
        <w:rPr>
          <w:rFonts w:ascii="Times New Roman" w:hAnsi="Times New Roman" w:cs="Times New Roman"/>
          <w:sz w:val="24"/>
          <w:szCs w:val="24"/>
        </w:rPr>
        <w:t>za ugrađen materi</w:t>
      </w:r>
      <w:r w:rsidR="00A36181" w:rsidRPr="00A36181">
        <w:rPr>
          <w:rFonts w:ascii="Times New Roman" w:hAnsi="Times New Roman" w:cs="Times New Roman"/>
          <w:sz w:val="24"/>
          <w:szCs w:val="24"/>
        </w:rPr>
        <w:t>j</w:t>
      </w:r>
      <w:r w:rsidR="00260BD0" w:rsidRPr="00A36181">
        <w:rPr>
          <w:rFonts w:ascii="Times New Roman" w:hAnsi="Times New Roman" w:cs="Times New Roman"/>
          <w:sz w:val="24"/>
          <w:szCs w:val="24"/>
        </w:rPr>
        <w:t>al priložiti garanciju proizvođača</w:t>
      </w:r>
      <w:r w:rsidR="00A36181">
        <w:rPr>
          <w:rFonts w:ascii="Times New Roman" w:hAnsi="Times New Roman" w:cs="Times New Roman"/>
          <w:sz w:val="24"/>
          <w:szCs w:val="24"/>
        </w:rPr>
        <w:t>, prilikom izvođenja radova.</w:t>
      </w:r>
    </w:p>
    <w:p w:rsidR="00260BD0" w:rsidRDefault="00260BD0" w:rsidP="0031211B">
      <w:pPr>
        <w:spacing w:after="0" w:line="240" w:lineRule="auto"/>
        <w:rPr>
          <w:rFonts w:ascii="Times New Roman" w:hAnsi="Times New Roman" w:cs="Times New Roman"/>
          <w:color w:val="000000"/>
          <w:sz w:val="24"/>
          <w:szCs w:val="24"/>
          <w:u w:val="single"/>
        </w:rPr>
      </w:pPr>
    </w:p>
    <w:p w:rsidR="000864E7" w:rsidRDefault="000864E7" w:rsidP="0031211B">
      <w:pPr>
        <w:spacing w:after="0" w:line="240" w:lineRule="auto"/>
        <w:rPr>
          <w:rFonts w:ascii="Times New Roman" w:hAnsi="Times New Roman" w:cs="Times New Roman"/>
          <w:color w:val="000000"/>
          <w:sz w:val="24"/>
          <w:szCs w:val="24"/>
        </w:rPr>
      </w:pPr>
    </w:p>
    <w:p w:rsidR="00437855" w:rsidRDefault="0031211B" w:rsidP="0031211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sprovođenja kontrole kvaliteta</w:t>
      </w:r>
      <w:r w:rsidR="00437855">
        <w:rPr>
          <w:rFonts w:ascii="Times New Roman" w:hAnsi="Times New Roman" w:cs="Times New Roman"/>
          <w:color w:val="000000"/>
          <w:sz w:val="24"/>
          <w:szCs w:val="24"/>
        </w:rPr>
        <w:t>, preko Nadzornog organa.</w:t>
      </w:r>
      <w:r w:rsidRPr="00852493">
        <w:rPr>
          <w:rFonts w:ascii="Times New Roman" w:hAnsi="Times New Roman" w:cs="Times New Roman"/>
          <w:color w:val="000000"/>
          <w:sz w:val="24"/>
          <w:szCs w:val="24"/>
        </w:rPr>
        <w:t xml:space="preserve"> </w:t>
      </w:r>
    </w:p>
    <w:p w:rsidR="00437855" w:rsidRDefault="00437855" w:rsidP="0031211B">
      <w:pPr>
        <w:spacing w:after="0" w:line="240" w:lineRule="auto"/>
        <w:rPr>
          <w:rFonts w:ascii="Times New Roman" w:hAnsi="Times New Roman" w:cs="Times New Roman"/>
          <w:color w:val="000000"/>
          <w:sz w:val="24"/>
          <w:szCs w:val="24"/>
        </w:rPr>
      </w:pPr>
    </w:p>
    <w:p w:rsidR="00437855" w:rsidRDefault="00437855" w:rsidP="0031211B">
      <w:pPr>
        <w:spacing w:after="0" w:line="240" w:lineRule="auto"/>
        <w:rPr>
          <w:rFonts w:ascii="Times New Roman" w:hAnsi="Times New Roman" w:cs="Times New Roman"/>
          <w:color w:val="000000"/>
          <w:sz w:val="24"/>
          <w:szCs w:val="24"/>
        </w:rPr>
      </w:pPr>
    </w:p>
    <w:p w:rsidR="0031211B" w:rsidRPr="0044083C" w:rsidRDefault="0031211B" w:rsidP="0031211B">
      <w:pPr>
        <w:spacing w:after="0" w:line="240" w:lineRule="auto"/>
        <w:rPr>
          <w:rFonts w:ascii="Times New Roman" w:hAnsi="Times New Roman" w:cs="Times New Roman"/>
          <w:color w:val="000000"/>
          <w:sz w:val="24"/>
          <w:szCs w:val="24"/>
          <w:u w:val="single"/>
        </w:rPr>
      </w:pPr>
      <w:r w:rsidRPr="0044083C">
        <w:rPr>
          <w:rFonts w:ascii="Times New Roman" w:hAnsi="Times New Roman" w:cs="Times New Roman"/>
          <w:color w:val="000000"/>
          <w:sz w:val="24"/>
          <w:szCs w:val="24"/>
          <w:u w:val="single"/>
        </w:rPr>
        <w:t>Ostali uslovi u pogledu primjene propisa:</w:t>
      </w:r>
    </w:p>
    <w:p w:rsidR="008414A1" w:rsidRDefault="0031211B" w:rsidP="0031211B">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Predmet nabavke će se realizovati po </w:t>
      </w:r>
      <w:r w:rsidR="00136302">
        <w:rPr>
          <w:rFonts w:ascii="Times New Roman" w:hAnsi="Times New Roman" w:cs="Times New Roman"/>
          <w:bCs/>
          <w:color w:val="000000"/>
          <w:sz w:val="24"/>
          <w:szCs w:val="24"/>
        </w:rPr>
        <w:t xml:space="preserve">Glavnim projektom urađenim od strane </w:t>
      </w:r>
      <w:r w:rsidR="00A52CBC">
        <w:rPr>
          <w:rFonts w:ascii="Times New Roman" w:hAnsi="Times New Roman" w:cs="Times New Roman"/>
          <w:bCs/>
          <w:color w:val="000000"/>
          <w:sz w:val="24"/>
          <w:szCs w:val="24"/>
        </w:rPr>
        <w:t xml:space="preserve">“Put inženjering” doo, Podgorica, </w:t>
      </w:r>
      <w:r w:rsidRPr="00852493">
        <w:rPr>
          <w:rFonts w:ascii="Times New Roman" w:hAnsi="Times New Roman" w:cs="Times New Roman"/>
          <w:color w:val="000000"/>
          <w:sz w:val="24"/>
          <w:szCs w:val="24"/>
        </w:rPr>
        <w:t xml:space="preserve"> koj</w:t>
      </w:r>
      <w:r w:rsidR="00437855">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je revidovan</w:t>
      </w:r>
      <w:r w:rsidR="004378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strane</w:t>
      </w:r>
      <w:r w:rsidR="00136302">
        <w:rPr>
          <w:rFonts w:ascii="Times New Roman" w:hAnsi="Times New Roman" w:cs="Times New Roman"/>
          <w:color w:val="000000"/>
          <w:sz w:val="24"/>
          <w:szCs w:val="24"/>
        </w:rPr>
        <w:t xml:space="preserve"> </w:t>
      </w:r>
      <w:r w:rsidR="00A52CBC">
        <w:rPr>
          <w:rFonts w:ascii="Times New Roman" w:hAnsi="Times New Roman" w:cs="Times New Roman"/>
          <w:color w:val="000000"/>
          <w:sz w:val="24"/>
          <w:szCs w:val="24"/>
        </w:rPr>
        <w:t xml:space="preserve"> “Profil ing” doo, Bar</w:t>
      </w:r>
      <w:r w:rsidRPr="00852493">
        <w:rPr>
          <w:rFonts w:ascii="Times New Roman" w:hAnsi="Times New Roman" w:cs="Times New Roman"/>
          <w:color w:val="000000"/>
          <w:sz w:val="24"/>
          <w:szCs w:val="24"/>
        </w:rPr>
        <w:t xml:space="preserve">,  a u koju se može izvršiti uvid od dana </w:t>
      </w:r>
      <w:r w:rsidR="0044083C">
        <w:rPr>
          <w:rFonts w:ascii="Times New Roman" w:hAnsi="Times New Roman" w:cs="Times New Roman"/>
          <w:color w:val="000000"/>
          <w:sz w:val="24"/>
          <w:szCs w:val="24"/>
        </w:rPr>
        <w:t>objave tenderske dokumentacije na portalu www. ujn.gov.me</w:t>
      </w:r>
      <w:r w:rsidR="008414A1">
        <w:rPr>
          <w:rFonts w:ascii="Times New Roman" w:hAnsi="Times New Roman" w:cs="Times New Roman"/>
          <w:color w:val="000000"/>
          <w:sz w:val="24"/>
          <w:szCs w:val="24"/>
        </w:rPr>
        <w:t>.</w:t>
      </w:r>
    </w:p>
    <w:p w:rsidR="00F1655B" w:rsidRPr="00852493" w:rsidRDefault="00F1655B" w:rsidP="0031211B">
      <w:pPr>
        <w:spacing w:after="0" w:line="240" w:lineRule="auto"/>
        <w:ind w:firstLine="284"/>
        <w:jc w:val="both"/>
        <w:rPr>
          <w:rFonts w:ascii="Times New Roman" w:hAnsi="Times New Roman" w:cs="Times New Roman"/>
          <w:color w:val="000000"/>
          <w:sz w:val="24"/>
          <w:szCs w:val="24"/>
        </w:rPr>
      </w:pPr>
    </w:p>
    <w:p w:rsidR="00EF0D6B" w:rsidRDefault="0031211B" w:rsidP="0031211B">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r w:rsidR="00EF0D6B">
        <w:rPr>
          <w:rFonts w:ascii="Times New Roman" w:hAnsi="Times New Roman" w:cs="Times New Roman"/>
          <w:color w:val="000000"/>
          <w:sz w:val="24"/>
          <w:szCs w:val="24"/>
        </w:rPr>
        <w:t>S</w:t>
      </w:r>
      <w:r w:rsidRPr="00852493">
        <w:rPr>
          <w:rFonts w:ascii="Times New Roman" w:hAnsi="Times New Roman" w:cs="Times New Roman"/>
          <w:color w:val="000000"/>
          <w:sz w:val="24"/>
          <w:szCs w:val="24"/>
        </w:rPr>
        <w:t>tručni nadzor, uslovi preuzimanja, tehnika i/ ili metode gra</w:t>
      </w:r>
      <w:r w:rsidR="00437855">
        <w:rPr>
          <w:rFonts w:ascii="Times New Roman" w:hAnsi="Times New Roman" w:cs="Times New Roman"/>
          <w:color w:val="000000"/>
          <w:sz w:val="24"/>
          <w:szCs w:val="24"/>
        </w:rPr>
        <w:t>đ</w:t>
      </w:r>
      <w:r w:rsidRPr="00852493">
        <w:rPr>
          <w:rFonts w:ascii="Times New Roman" w:hAnsi="Times New Roman" w:cs="Times New Roman"/>
          <w:color w:val="000000"/>
          <w:sz w:val="24"/>
          <w:szCs w:val="24"/>
        </w:rPr>
        <w:t>enja vršiće se u skladu sa</w:t>
      </w:r>
      <w:r w:rsidR="003E3944">
        <w:rPr>
          <w:rFonts w:ascii="Times New Roman" w:hAnsi="Times New Roman" w:cs="Times New Roman"/>
          <w:color w:val="000000"/>
          <w:sz w:val="24"/>
          <w:szCs w:val="24"/>
        </w:rPr>
        <w:t xml:space="preserve"> važećim </w:t>
      </w:r>
      <w:r w:rsidR="00EF0D6B" w:rsidRPr="00437855">
        <w:rPr>
          <w:rFonts w:ascii="Times New Roman" w:hAnsi="Times New Roman" w:cs="Times New Roman"/>
          <w:color w:val="000000"/>
          <w:sz w:val="24"/>
          <w:szCs w:val="24"/>
        </w:rPr>
        <w:t>Zakonom</w:t>
      </w:r>
      <w:r w:rsidR="003E3944">
        <w:rPr>
          <w:rFonts w:ascii="Times New Roman" w:hAnsi="Times New Roman" w:cs="Times New Roman"/>
          <w:color w:val="000000"/>
          <w:sz w:val="24"/>
          <w:szCs w:val="24"/>
        </w:rPr>
        <w:t>.</w:t>
      </w:r>
    </w:p>
    <w:p w:rsidR="00A56356" w:rsidRDefault="00A56356" w:rsidP="0031211B">
      <w:pPr>
        <w:spacing w:after="0" w:line="240" w:lineRule="auto"/>
        <w:ind w:firstLine="284"/>
        <w:rPr>
          <w:rFonts w:ascii="Times New Roman" w:hAnsi="Times New Roman" w:cs="Times New Roman"/>
          <w:color w:val="000000"/>
          <w:sz w:val="24"/>
          <w:szCs w:val="24"/>
        </w:rPr>
      </w:pPr>
    </w:p>
    <w:p w:rsidR="00A8669E" w:rsidRDefault="00A8669E" w:rsidP="0031211B">
      <w:pPr>
        <w:spacing w:after="0" w:line="240" w:lineRule="auto"/>
        <w:ind w:firstLine="284"/>
        <w:rPr>
          <w:rFonts w:ascii="Times New Roman" w:hAnsi="Times New Roman" w:cs="Times New Roman"/>
          <w:color w:val="000000"/>
          <w:sz w:val="24"/>
          <w:szCs w:val="24"/>
        </w:rPr>
      </w:pPr>
    </w:p>
    <w:p w:rsidR="00A8669E" w:rsidRDefault="00A8669E" w:rsidP="0031211B">
      <w:pPr>
        <w:spacing w:after="0" w:line="240" w:lineRule="auto"/>
        <w:ind w:firstLine="284"/>
        <w:rPr>
          <w:rFonts w:ascii="Times New Roman" w:hAnsi="Times New Roman" w:cs="Times New Roman"/>
          <w:color w:val="000000"/>
          <w:sz w:val="24"/>
          <w:szCs w:val="24"/>
          <w:u w:val="single"/>
        </w:rPr>
      </w:pPr>
    </w:p>
    <w:p w:rsidR="001D0A1C" w:rsidRDefault="001D0A1C" w:rsidP="001D0A1C">
      <w:pPr>
        <w:pStyle w:val="NoSpacing"/>
        <w:rPr>
          <w:rFonts w:ascii="Times New Roman" w:hAnsi="Times New Roman" w:cs="Times New Roman"/>
        </w:rPr>
      </w:pPr>
      <w:r>
        <w:rPr>
          <w:rFonts w:ascii="Times New Roman" w:hAnsi="Times New Roman" w:cs="Times New Roman"/>
        </w:rPr>
        <w:t>Ponuđači mogu izvršiti uvid u projekat uz  prethodnu najavu na broj tel 033 455 735</w:t>
      </w:r>
      <w:r w:rsidR="008414A1" w:rsidRPr="008414A1">
        <w:rPr>
          <w:rFonts w:ascii="Times New Roman" w:hAnsi="Times New Roman" w:cs="Times New Roman"/>
          <w:color w:val="000000"/>
        </w:rPr>
        <w:t xml:space="preserve"> </w:t>
      </w:r>
      <w:r w:rsidR="008414A1" w:rsidRPr="00852493">
        <w:rPr>
          <w:rFonts w:ascii="Times New Roman" w:hAnsi="Times New Roman" w:cs="Times New Roman"/>
          <w:color w:val="000000"/>
        </w:rPr>
        <w:t xml:space="preserve">kod kontakt osobe </w:t>
      </w:r>
      <w:r w:rsidR="008414A1">
        <w:rPr>
          <w:rFonts w:ascii="Times New Roman" w:hAnsi="Times New Roman" w:cs="Times New Roman"/>
          <w:color w:val="000000"/>
        </w:rPr>
        <w:t xml:space="preserve"> Milojke Kovačević</w:t>
      </w:r>
      <w:r>
        <w:rPr>
          <w:rFonts w:ascii="Times New Roman" w:hAnsi="Times New Roman" w:cs="Times New Roman"/>
        </w:rPr>
        <w:t xml:space="preserve"> ili  preuzeti projekat  sa portala </w:t>
      </w:r>
      <w:hyperlink r:id="rId8" w:history="1">
        <w:r w:rsidRPr="008C029F">
          <w:rPr>
            <w:rStyle w:val="Hyperlink"/>
            <w:rFonts w:ascii="Times New Roman" w:hAnsi="Times New Roman" w:cs="Times New Roman"/>
          </w:rPr>
          <w:t>www.budva.me</w:t>
        </w:r>
      </w:hyperlink>
      <w:r>
        <w:rPr>
          <w:rFonts w:ascii="Times New Roman" w:hAnsi="Times New Roman" w:cs="Times New Roman"/>
        </w:rPr>
        <w:t>.</w:t>
      </w:r>
    </w:p>
    <w:p w:rsidR="00DD4AE0" w:rsidRDefault="00DD4AE0" w:rsidP="001D0A1C">
      <w:pPr>
        <w:pStyle w:val="NoSpacing"/>
        <w:rPr>
          <w:rFonts w:ascii="Times New Roman" w:hAnsi="Times New Roman" w:cs="Times New Roman"/>
        </w:rPr>
      </w:pPr>
    </w:p>
    <w:p w:rsidR="00DD4AE0" w:rsidRDefault="00DD4AE0" w:rsidP="0031211B">
      <w:pPr>
        <w:spacing w:after="0" w:line="240" w:lineRule="auto"/>
        <w:ind w:firstLine="284"/>
        <w:rPr>
          <w:rFonts w:ascii="Times New Roman" w:hAnsi="Times New Roman" w:cs="Times New Roman"/>
          <w:color w:val="000000"/>
          <w:sz w:val="24"/>
          <w:szCs w:val="24"/>
        </w:rPr>
      </w:pPr>
    </w:p>
    <w:p w:rsidR="00DD4AE0" w:rsidRDefault="00DD4AE0"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15E88" w:rsidRDefault="00D15E88" w:rsidP="0031211B">
      <w:pPr>
        <w:spacing w:after="0" w:line="240" w:lineRule="auto"/>
        <w:ind w:firstLine="284"/>
        <w:rPr>
          <w:rFonts w:ascii="Times New Roman" w:hAnsi="Times New Roman" w:cs="Times New Roman"/>
          <w:color w:val="000000"/>
          <w:sz w:val="24"/>
          <w:szCs w:val="24"/>
        </w:rPr>
      </w:pPr>
    </w:p>
    <w:p w:rsidR="00DD4AE0" w:rsidRPr="00852493" w:rsidRDefault="00DD4AE0" w:rsidP="0031211B">
      <w:pPr>
        <w:spacing w:after="0" w:line="240" w:lineRule="auto"/>
        <w:ind w:firstLine="284"/>
        <w:rPr>
          <w:rFonts w:ascii="Times New Roman" w:hAnsi="Times New Roman" w:cs="Times New Roman"/>
          <w:color w:val="000000"/>
          <w:sz w:val="24"/>
          <w:szCs w:val="24"/>
        </w:rPr>
      </w:pP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4"/>
    </w:p>
    <w:p w:rsidR="0031211B" w:rsidRPr="00852493" w:rsidRDefault="0031211B" w:rsidP="0031211B">
      <w:pPr>
        <w:tabs>
          <w:tab w:val="left" w:pos="1950"/>
        </w:tabs>
        <w:rPr>
          <w:rFonts w:ascii="Times New Roman" w:hAnsi="Times New Roman" w:cs="Times New Roman"/>
          <w:color w:val="000000"/>
        </w:rPr>
      </w:pPr>
    </w:p>
    <w:p w:rsidR="009B20FC" w:rsidRPr="001D6677" w:rsidRDefault="009B20FC" w:rsidP="009B20FC">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9B20FC" w:rsidRPr="001D6677" w:rsidRDefault="009B20FC" w:rsidP="009B20F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sidR="00E3357F">
        <w:rPr>
          <w:rFonts w:ascii="Times New Roman" w:hAnsi="Times New Roman" w:cs="Times New Roman"/>
          <w:b/>
          <w:color w:val="000000"/>
          <w:sz w:val="24"/>
          <w:szCs w:val="24"/>
          <w:lang w:val="pl-PL"/>
        </w:rPr>
        <w:t>-3621/2</w:t>
      </w:r>
    </w:p>
    <w:p w:rsidR="009B20FC" w:rsidRPr="001D6677" w:rsidRDefault="009B20FC" w:rsidP="009B20F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E3357F">
        <w:rPr>
          <w:rFonts w:ascii="Times New Roman" w:hAnsi="Times New Roman" w:cs="Times New Roman"/>
          <w:b/>
          <w:color w:val="000000"/>
          <w:sz w:val="24"/>
          <w:szCs w:val="24"/>
          <w:lang w:val="pl-PL"/>
        </w:rPr>
        <w:t>19.12.</w:t>
      </w:r>
      <w:r>
        <w:rPr>
          <w:rFonts w:ascii="Times New Roman" w:hAnsi="Times New Roman" w:cs="Times New Roman"/>
          <w:b/>
          <w:color w:val="000000"/>
          <w:sz w:val="24"/>
          <w:szCs w:val="24"/>
          <w:lang w:val="pl-PL"/>
        </w:rPr>
        <w:t>2018</w:t>
      </w:r>
      <w:r w:rsidRPr="001D6677">
        <w:rPr>
          <w:rFonts w:ascii="Times New Roman" w:hAnsi="Times New Roman" w:cs="Times New Roman"/>
          <w:b/>
          <w:color w:val="000000"/>
          <w:sz w:val="24"/>
          <w:szCs w:val="24"/>
          <w:lang w:val="pl-PL"/>
        </w:rPr>
        <w:t>. godine</w:t>
      </w: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49 stav 1 tačka 3 Zakona o javnim nabavkama („Službeni list CG”, br. 42/11, 57/14, 28/15 i 42/17)   Predsjednik Opštine Budva, Dragan  Krapović, kao ovlašćeno lice Opštine Budva, daje</w:t>
      </w: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F734D5" w:rsidRDefault="009B20FC" w:rsidP="009B20FC">
      <w:pPr>
        <w:spacing w:after="0" w:line="240" w:lineRule="auto"/>
        <w:jc w:val="center"/>
        <w:rPr>
          <w:rFonts w:ascii="Times New Roman" w:hAnsi="Times New Roman" w:cs="Times New Roman"/>
          <w:b/>
          <w:bCs/>
          <w:color w:val="000000"/>
          <w:sz w:val="32"/>
          <w:szCs w:val="32"/>
          <w:lang w:val="pl-PL"/>
        </w:rPr>
      </w:pPr>
      <w:r w:rsidRPr="00F734D5">
        <w:rPr>
          <w:rFonts w:ascii="Times New Roman" w:hAnsi="Times New Roman" w:cs="Times New Roman"/>
          <w:b/>
          <w:bCs/>
          <w:color w:val="000000"/>
          <w:sz w:val="32"/>
          <w:szCs w:val="32"/>
          <w:lang w:val="pl-PL"/>
        </w:rPr>
        <w:t>I z j a v u</w:t>
      </w: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BB1034" w:rsidRPr="00BB1034" w:rsidRDefault="00BB1034" w:rsidP="00BB1034">
      <w:pPr>
        <w:spacing w:after="0" w:line="240" w:lineRule="auto"/>
        <w:jc w:val="both"/>
        <w:rPr>
          <w:rFonts w:ascii="Times New Roman" w:eastAsia="Times New Roman" w:hAnsi="Times New Roman" w:cs="Times New Roman"/>
          <w:color w:val="000000"/>
          <w:sz w:val="24"/>
          <w:szCs w:val="24"/>
          <w:lang w:val="pl-PL"/>
        </w:rPr>
      </w:pPr>
      <w:r w:rsidRPr="00BB1034">
        <w:rPr>
          <w:rFonts w:ascii="Times New Roman" w:eastAsia="Times New Roman" w:hAnsi="Times New Roman" w:cs="Times New Roman"/>
          <w:color w:val="000000"/>
          <w:sz w:val="24"/>
          <w:szCs w:val="24"/>
          <w:lang w:val="pl-PL"/>
        </w:rPr>
        <w:t xml:space="preserve">da će Opština Budva, </w:t>
      </w:r>
      <w:r w:rsidRPr="00BB1034">
        <w:rPr>
          <w:rFonts w:ascii="Times New Roman" w:eastAsia="Times New Roman" w:hAnsi="Times New Roman" w:cs="Times New Roman"/>
          <w:sz w:val="24"/>
          <w:szCs w:val="24"/>
        </w:rPr>
        <w:t>shodno Planu javnih nabavki za 2018.godinu- Amandman IV, broj: 01-215/5 od 05.11.2018. godine, saglasnosti Sekretarijata za  finasije, broj: 04-041-816/1 od 31.10.2018. godine</w:t>
      </w:r>
      <w:r w:rsidRPr="00BB1034">
        <w:rPr>
          <w:rFonts w:ascii="Times New Roman" w:eastAsia="Times New Roman" w:hAnsi="Times New Roman" w:cs="Times New Roman"/>
          <w:color w:val="000000"/>
          <w:sz w:val="24"/>
          <w:szCs w:val="24"/>
          <w:lang w:val="pl-PL"/>
        </w:rPr>
        <w:t xml:space="preserve"> i Ugovora za </w:t>
      </w:r>
      <w:r w:rsidRPr="00BB1034">
        <w:rPr>
          <w:rFonts w:ascii="Times New Roman" w:eastAsia="Times New Roman" w:hAnsi="Times New Roman" w:cs="Times New Roman"/>
          <w:sz w:val="24"/>
          <w:szCs w:val="24"/>
        </w:rPr>
        <w:t>ustupanje izvođenja radova na izgradnji kružnog toka kod autobuske stanice DUP  Petrovac,</w:t>
      </w:r>
      <w:r w:rsidRPr="00BB1034">
        <w:rPr>
          <w:rFonts w:ascii="Times New Roman" w:eastAsia="Times New Roman" w:hAnsi="Times New Roman" w:cs="Times New Roman"/>
          <w:color w:val="000000"/>
          <w:sz w:val="24"/>
          <w:szCs w:val="24"/>
          <w:lang w:val="pl-PL"/>
        </w:rPr>
        <w:t xml:space="preserve"> uredno vršiti plaćanja preuzetih obaveza, po utvrđenoj dinamici.</w:t>
      </w:r>
    </w:p>
    <w:p w:rsidR="009B20FC" w:rsidRPr="001D6677" w:rsidRDefault="009B20FC" w:rsidP="009B20FC">
      <w:pPr>
        <w:spacing w:after="0" w:line="240" w:lineRule="auto"/>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w:t>
      </w: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color w:val="000000"/>
          <w:sz w:val="24"/>
          <w:szCs w:val="24"/>
          <w:lang w:val="sr-Latn-CS"/>
        </w:rPr>
        <w:tab/>
        <w:t xml:space="preserve">  </w:t>
      </w:r>
      <w:r w:rsidRPr="001D6677">
        <w:rPr>
          <w:rFonts w:ascii="Times New Roman" w:hAnsi="Times New Roman" w:cs="Times New Roman"/>
          <w:b/>
          <w:color w:val="000000"/>
          <w:sz w:val="24"/>
          <w:szCs w:val="24"/>
          <w:lang w:val="sr-Latn-CS"/>
        </w:rPr>
        <w:t>Ovlašćeno lice naručioca</w:t>
      </w:r>
    </w:p>
    <w:p w:rsidR="009B20FC" w:rsidRPr="001D6677" w:rsidRDefault="009B20FC" w:rsidP="009B20F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PREDSJEDNIK</w:t>
      </w:r>
    </w:p>
    <w:p w:rsidR="009B20FC" w:rsidRPr="001D6677" w:rsidRDefault="009B20FC" w:rsidP="009B20F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Dragan Krapović</w:t>
      </w:r>
    </w:p>
    <w:p w:rsidR="009B20FC" w:rsidRPr="001D6677" w:rsidRDefault="009B20FC" w:rsidP="009B20F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 xml:space="preserve">                                           </w:t>
      </w:r>
    </w:p>
    <w:p w:rsidR="009B20FC" w:rsidRPr="001D6677" w:rsidRDefault="009B20FC" w:rsidP="009B20FC">
      <w:pPr>
        <w:spacing w:after="0" w:line="240" w:lineRule="auto"/>
        <w:ind w:left="2124" w:firstLine="708"/>
        <w:jc w:val="right"/>
        <w:rPr>
          <w:rFonts w:ascii="Times New Roman" w:hAnsi="Times New Roman" w:cs="Times New Roman"/>
          <w:b/>
          <w:color w:val="000000"/>
          <w:sz w:val="24"/>
          <w:szCs w:val="24"/>
        </w:rPr>
      </w:pPr>
      <w:r w:rsidRPr="001D6677">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9B20FC" w:rsidRPr="001D6677" w:rsidRDefault="009B20FC" w:rsidP="009B20FC">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CD0A20" w:rsidRPr="001D6677" w:rsidRDefault="00CD0A20" w:rsidP="00CD0A20">
      <w:pPr>
        <w:spacing w:after="0" w:line="240" w:lineRule="auto"/>
        <w:ind w:left="2124" w:firstLine="708"/>
        <w:jc w:val="right"/>
        <w:rPr>
          <w:rFonts w:ascii="Times New Roman" w:hAnsi="Times New Roman" w:cs="Times New Roman"/>
          <w:b/>
          <w:color w:val="000000"/>
          <w:sz w:val="24"/>
          <w:szCs w:val="24"/>
        </w:rPr>
      </w:pPr>
    </w:p>
    <w:p w:rsidR="0031211B" w:rsidRPr="00852493" w:rsidRDefault="00CD0A20" w:rsidP="00CD0A20">
      <w:pPr>
        <w:tabs>
          <w:tab w:val="left" w:pos="1950"/>
        </w:tabs>
        <w:rPr>
          <w:rFonts w:ascii="Times New Roman" w:hAnsi="Times New Roman" w:cs="Times New Roman"/>
          <w:color w:val="000000"/>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9B20FC" w:rsidRPr="00565496" w:rsidRDefault="009B20FC" w:rsidP="009B20FC">
      <w:pPr>
        <w:tabs>
          <w:tab w:val="left" w:pos="851"/>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OPŠTINA BUDVA </w:t>
      </w:r>
    </w:p>
    <w:p w:rsidR="009B20FC" w:rsidRPr="00565496" w:rsidRDefault="009B20FC" w:rsidP="009B20FC">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Broj: 01- </w:t>
      </w:r>
      <w:r w:rsidR="00A451A4">
        <w:rPr>
          <w:rFonts w:ascii="Times New Roman" w:hAnsi="Times New Roman" w:cs="Times New Roman"/>
          <w:b/>
          <w:color w:val="000000"/>
          <w:sz w:val="24"/>
          <w:szCs w:val="24"/>
          <w:lang w:val="pl-PL"/>
        </w:rPr>
        <w:t>3621/3</w:t>
      </w:r>
    </w:p>
    <w:p w:rsidR="009B20FC" w:rsidRPr="00565496" w:rsidRDefault="009B20FC" w:rsidP="009B20FC">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Mjesto i datum: Budva,</w:t>
      </w:r>
      <w:r>
        <w:rPr>
          <w:rFonts w:ascii="Times New Roman" w:hAnsi="Times New Roman" w:cs="Times New Roman"/>
          <w:b/>
          <w:color w:val="000000"/>
          <w:sz w:val="24"/>
          <w:szCs w:val="24"/>
          <w:lang w:val="pl-PL"/>
        </w:rPr>
        <w:t xml:space="preserve"> </w:t>
      </w:r>
      <w:r w:rsidR="00A451A4">
        <w:rPr>
          <w:rFonts w:ascii="Times New Roman" w:hAnsi="Times New Roman" w:cs="Times New Roman"/>
          <w:b/>
          <w:color w:val="000000"/>
          <w:sz w:val="24"/>
          <w:szCs w:val="24"/>
          <w:lang w:val="pl-PL"/>
        </w:rPr>
        <w:t>19.12</w:t>
      </w:r>
      <w:r>
        <w:rPr>
          <w:rFonts w:ascii="Times New Roman" w:hAnsi="Times New Roman" w:cs="Times New Roman"/>
          <w:b/>
          <w:color w:val="000000"/>
          <w:sz w:val="24"/>
          <w:szCs w:val="24"/>
          <w:lang w:val="pl-PL"/>
        </w:rPr>
        <w:t xml:space="preserve">.2018. </w:t>
      </w:r>
      <w:r w:rsidRPr="00565496">
        <w:rPr>
          <w:rFonts w:ascii="Times New Roman" w:hAnsi="Times New Roman" w:cs="Times New Roman"/>
          <w:b/>
          <w:color w:val="000000"/>
          <w:sz w:val="24"/>
          <w:szCs w:val="24"/>
          <w:lang w:val="pl-PL"/>
        </w:rPr>
        <w:t>g</w:t>
      </w:r>
      <w:r>
        <w:rPr>
          <w:rFonts w:ascii="Times New Roman" w:hAnsi="Times New Roman" w:cs="Times New Roman"/>
          <w:b/>
          <w:color w:val="000000"/>
          <w:sz w:val="24"/>
          <w:szCs w:val="24"/>
          <w:lang w:val="pl-PL"/>
        </w:rPr>
        <w:t>odine</w:t>
      </w:r>
    </w:p>
    <w:p w:rsidR="009B20FC" w:rsidRPr="00565496" w:rsidRDefault="009B20FC" w:rsidP="009B20FC">
      <w:pPr>
        <w:spacing w:after="0" w:line="240" w:lineRule="auto"/>
        <w:rPr>
          <w:rFonts w:ascii="Times New Roman" w:hAnsi="Times New Roman" w:cs="Times New Roman"/>
          <w:b/>
          <w:bCs/>
          <w:color w:val="000000"/>
          <w:sz w:val="24"/>
          <w:szCs w:val="24"/>
          <w:lang w:val="sr-Latn-CS"/>
        </w:rPr>
      </w:pPr>
    </w:p>
    <w:p w:rsidR="009B20FC" w:rsidRPr="00565496" w:rsidRDefault="009B20FC" w:rsidP="009B20FC">
      <w:pPr>
        <w:spacing w:after="0" w:line="240" w:lineRule="auto"/>
        <w:rPr>
          <w:rFonts w:ascii="Times New Roman" w:hAnsi="Times New Roman" w:cs="Times New Roman"/>
          <w:b/>
          <w:bCs/>
          <w:color w:val="000000"/>
          <w:sz w:val="24"/>
          <w:szCs w:val="24"/>
          <w:lang w:val="sr-Latn-CS"/>
        </w:rPr>
      </w:pPr>
    </w:p>
    <w:p w:rsidR="009B20FC" w:rsidRPr="00565496" w:rsidRDefault="009B20FC" w:rsidP="009B20FC">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9B20FC" w:rsidRPr="00565496" w:rsidRDefault="009B20FC" w:rsidP="009B20FC">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9B20FC" w:rsidRPr="00565496" w:rsidRDefault="009B20FC" w:rsidP="009B20FC">
      <w:pPr>
        <w:spacing w:after="0" w:line="240" w:lineRule="auto"/>
        <w:jc w:val="both"/>
        <w:rPr>
          <w:rFonts w:ascii="Times New Roman" w:hAnsi="Times New Roman" w:cs="Times New Roman"/>
          <w:color w:val="000000"/>
          <w:sz w:val="24"/>
          <w:szCs w:val="24"/>
          <w:lang w:val="sr-Latn-CS"/>
        </w:rPr>
      </w:pPr>
    </w:p>
    <w:p w:rsidR="00BB1034" w:rsidRPr="0016467B" w:rsidRDefault="00BB1034" w:rsidP="00BB1034">
      <w:pPr>
        <w:spacing w:after="160" w:line="259" w:lineRule="auto"/>
        <w:jc w:val="both"/>
        <w:rPr>
          <w:rFonts w:ascii="Cambria" w:eastAsia="Times New Roman" w:hAnsi="Cambria" w:cs="Times New Roman"/>
          <w:color w:val="000000"/>
          <w:sz w:val="24"/>
          <w:szCs w:val="24"/>
          <w:lang w:val="sr-Latn-CS"/>
        </w:rPr>
      </w:pPr>
      <w:r w:rsidRPr="00BB1034">
        <w:rPr>
          <w:rFonts w:ascii="Times New Roman" w:eastAsia="Times New Roman" w:hAnsi="Times New Roman" w:cs="Times New Roman"/>
          <w:color w:val="000000"/>
          <w:sz w:val="24"/>
          <w:szCs w:val="24"/>
          <w:lang w:val="sr-Latn-CS"/>
        </w:rPr>
        <w:t xml:space="preserve">da u postupku javne nabavke iz </w:t>
      </w:r>
      <w:r w:rsidRPr="00BB1034">
        <w:rPr>
          <w:rFonts w:ascii="Times New Roman" w:eastAsia="Times New Roman" w:hAnsi="Times New Roman" w:cs="Times New Roman"/>
          <w:sz w:val="24"/>
          <w:szCs w:val="24"/>
        </w:rPr>
        <w:t xml:space="preserve">Plana javnih nabavki za 2018.godinu - Amandman IV, broj: 01-215/5 od 05.11.2018. godine, </w:t>
      </w:r>
      <w:r w:rsidRPr="00BB1034">
        <w:rPr>
          <w:rFonts w:ascii="Times New Roman" w:eastAsia="Times New Roman" w:hAnsi="Times New Roman" w:cs="Times New Roman"/>
          <w:color w:val="000000"/>
          <w:sz w:val="24"/>
          <w:szCs w:val="24"/>
          <w:lang w:val="sr-Latn-CS"/>
        </w:rPr>
        <w:t xml:space="preserve"> za </w:t>
      </w:r>
      <w:r w:rsidRPr="00BB1034">
        <w:rPr>
          <w:rFonts w:ascii="Times New Roman" w:eastAsia="Times New Roman" w:hAnsi="Times New Roman" w:cs="Times New Roman"/>
          <w:sz w:val="24"/>
          <w:szCs w:val="24"/>
        </w:rPr>
        <w:t xml:space="preserve">ustupanje izvođenja radova na izgradnji kružnog toka kod autobuske stanice DUP  Petrovac </w:t>
      </w:r>
      <w:r w:rsidRPr="00BB1034">
        <w:rPr>
          <w:rFonts w:ascii="Times New Roman" w:eastAsia="Times New Roman" w:hAnsi="Times New Roman" w:cs="Times New Roman"/>
          <w:color w:val="000000"/>
          <w:sz w:val="24"/>
          <w:szCs w:val="24"/>
          <w:lang w:val="sr-Latn-CS"/>
        </w:rPr>
        <w:t xml:space="preserve">  nisam u sukobu interesa u smislu člana 16 stav 4 </w:t>
      </w:r>
      <w:r w:rsidRPr="00BB1034">
        <w:rPr>
          <w:rFonts w:ascii="Times New Roman" w:eastAsia="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6467B">
        <w:rPr>
          <w:rFonts w:ascii="Cambria" w:eastAsia="Times New Roman" w:hAnsi="Cambria" w:cs="Times New Roman"/>
          <w:color w:val="000000"/>
          <w:sz w:val="24"/>
          <w:szCs w:val="24"/>
          <w:lang w:val="sr-Latn-CS"/>
        </w:rPr>
        <w:t>.</w:t>
      </w:r>
    </w:p>
    <w:p w:rsidR="009B20FC" w:rsidRPr="00F34717" w:rsidRDefault="009B20FC" w:rsidP="009B20FC">
      <w:pPr>
        <w:spacing w:after="0" w:line="240" w:lineRule="auto"/>
        <w:jc w:val="both"/>
        <w:rPr>
          <w:rFonts w:ascii="Times New Roman" w:hAnsi="Times New Roman" w:cs="Times New Roman"/>
          <w:color w:val="000000"/>
          <w:lang w:val="sr-Latn-CS"/>
        </w:rPr>
      </w:pP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Ovlašćeno lice naručioca: Dragan  Krapović, predsjednik</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9B20FC" w:rsidRPr="00F34717" w:rsidRDefault="009B20FC" w:rsidP="009B20FC">
      <w:pPr>
        <w:spacing w:after="0" w:line="240" w:lineRule="auto"/>
        <w:jc w:val="both"/>
        <w:rPr>
          <w:rFonts w:ascii="Times New Roman" w:hAnsi="Times New Roman" w:cs="Times New Roman"/>
          <w:color w:val="000000"/>
          <w:lang w:val="sr-Latn-CS"/>
        </w:rPr>
      </w:pPr>
    </w:p>
    <w:p w:rsidR="009B20FC" w:rsidRPr="00F34717" w:rsidRDefault="009B20FC" w:rsidP="009B20FC">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Kapisoda,                 načelnica Službe za javne nabavke</w:t>
      </w:r>
    </w:p>
    <w:p w:rsidR="009B20FC" w:rsidRPr="00F34717" w:rsidRDefault="009B20FC" w:rsidP="009B20FC">
      <w:pPr>
        <w:spacing w:after="0" w:line="240" w:lineRule="auto"/>
        <w:jc w:val="right"/>
        <w:rPr>
          <w:rFonts w:ascii="Times New Roman" w:hAnsi="Times New Roman" w:cs="Times New Roman"/>
          <w:color w:val="000000"/>
          <w:lang w:val="sr-Latn-CS"/>
        </w:rPr>
      </w:pPr>
    </w:p>
    <w:p w:rsidR="009B20FC" w:rsidRDefault="009B20FC" w:rsidP="009B20FC">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9B20FC" w:rsidRDefault="009B20FC" w:rsidP="009B20FC">
      <w:pPr>
        <w:spacing w:after="0" w:line="240" w:lineRule="auto"/>
        <w:jc w:val="right"/>
        <w:rPr>
          <w:rFonts w:ascii="Times New Roman" w:hAnsi="Times New Roman" w:cs="Times New Roman"/>
          <w:color w:val="000000"/>
          <w:lang w:val="sr-Latn-CS"/>
        </w:rPr>
      </w:pP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Božo  Vavić, </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sekretar Sekretarijata za investicije</w:t>
      </w:r>
    </w:p>
    <w:p w:rsidR="009B20FC" w:rsidRPr="00565496" w:rsidRDefault="009B20FC" w:rsidP="009B20FC">
      <w:pPr>
        <w:spacing w:after="0" w:line="240" w:lineRule="auto"/>
        <w:ind w:firstLine="1134"/>
        <w:jc w:val="right"/>
        <w:rPr>
          <w:rFonts w:ascii="Times New Roman" w:hAnsi="Times New Roman" w:cs="Times New Roman"/>
          <w:color w:val="000000"/>
          <w:sz w:val="24"/>
          <w:szCs w:val="24"/>
          <w:lang w:val="sr-Latn-CS"/>
        </w:rPr>
      </w:pPr>
    </w:p>
    <w:p w:rsidR="009B20FC" w:rsidRPr="00565496" w:rsidRDefault="009B20FC" w:rsidP="009B20FC">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9B20FC" w:rsidRPr="00F34717" w:rsidRDefault="009B20FC" w:rsidP="009B20FC">
      <w:pPr>
        <w:spacing w:after="0" w:line="240" w:lineRule="auto"/>
        <w:jc w:val="right"/>
        <w:rPr>
          <w:rFonts w:ascii="Times New Roman" w:hAnsi="Times New Roman" w:cs="Times New Roman"/>
          <w:color w:val="000000"/>
          <w:lang w:val="sr-Latn-CS"/>
        </w:rPr>
      </w:pPr>
    </w:p>
    <w:p w:rsidR="009B20FC" w:rsidRPr="00F34717" w:rsidRDefault="009B20FC" w:rsidP="009B20FC">
      <w:pPr>
        <w:spacing w:after="0" w:line="240" w:lineRule="auto"/>
        <w:jc w:val="both"/>
        <w:rPr>
          <w:rFonts w:ascii="Times New Roman" w:hAnsi="Times New Roman" w:cs="Times New Roman"/>
          <w:color w:val="000000"/>
          <w:lang w:val="sr-Latn-CS"/>
        </w:rPr>
      </w:pPr>
    </w:p>
    <w:p w:rsidR="009B20FC"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Službenica za javne nabavke, Miroslava Kunjić, </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jc w:val="both"/>
        <w:rPr>
          <w:rFonts w:ascii="Times New Roman" w:hAnsi="Times New Roman" w:cs="Times New Roman"/>
          <w:color w:val="000000"/>
          <w:lang w:val="sr-Latn-CS"/>
        </w:rPr>
      </w:pPr>
    </w:p>
    <w:p w:rsidR="00537C0F" w:rsidRDefault="00537C0F"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537C0F" w:rsidRDefault="00537C0F" w:rsidP="0031211B">
      <w:pPr>
        <w:spacing w:after="0" w:line="240" w:lineRule="auto"/>
        <w:rPr>
          <w:rFonts w:ascii="Times New Roman" w:hAnsi="Times New Roman" w:cs="Times New Roman"/>
          <w:b/>
          <w:bCs/>
          <w:color w:val="000000"/>
          <w:sz w:val="24"/>
          <w:szCs w:val="24"/>
          <w:lang w:val="sr-Latn-CS"/>
        </w:rPr>
      </w:pPr>
    </w:p>
    <w:p w:rsidR="00537C0F" w:rsidRPr="00852493" w:rsidRDefault="00537C0F"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9B20FC" w:rsidRPr="001D6677" w:rsidRDefault="009B20FC" w:rsidP="009B20FC">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OPŠTINA BUDVA </w:t>
      </w:r>
    </w:p>
    <w:p w:rsidR="00BB1034" w:rsidRDefault="009B20FC" w:rsidP="009B20F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Broj: 01- </w:t>
      </w:r>
      <w:r w:rsidR="00A451A4">
        <w:rPr>
          <w:rFonts w:ascii="Times New Roman" w:hAnsi="Times New Roman" w:cs="Times New Roman"/>
          <w:b/>
          <w:color w:val="000000"/>
          <w:sz w:val="24"/>
          <w:szCs w:val="24"/>
          <w:lang w:val="pl-PL"/>
        </w:rPr>
        <w:t>3621/4</w:t>
      </w:r>
    </w:p>
    <w:p w:rsidR="009B20FC" w:rsidRPr="001D6677" w:rsidRDefault="009B20FC" w:rsidP="009B20F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Budva, </w:t>
      </w:r>
      <w:r w:rsidR="00A451A4">
        <w:rPr>
          <w:rFonts w:ascii="Times New Roman" w:hAnsi="Times New Roman" w:cs="Times New Roman"/>
          <w:b/>
          <w:color w:val="000000"/>
          <w:sz w:val="24"/>
          <w:szCs w:val="24"/>
          <w:lang w:val="pl-PL"/>
        </w:rPr>
        <w:t>19.12.</w:t>
      </w:r>
      <w:r>
        <w:rPr>
          <w:rFonts w:ascii="Times New Roman" w:hAnsi="Times New Roman" w:cs="Times New Roman"/>
          <w:b/>
          <w:color w:val="000000"/>
          <w:sz w:val="24"/>
          <w:szCs w:val="24"/>
          <w:lang w:val="pl-PL"/>
        </w:rPr>
        <w:t>2018.</w:t>
      </w:r>
      <w:r w:rsidRPr="001D6677">
        <w:rPr>
          <w:rFonts w:ascii="Times New Roman" w:hAnsi="Times New Roman" w:cs="Times New Roman"/>
          <w:b/>
          <w:color w:val="000000"/>
          <w:sz w:val="24"/>
          <w:szCs w:val="24"/>
          <w:lang w:val="pl-PL"/>
        </w:rPr>
        <w:t>godine</w:t>
      </w:r>
    </w:p>
    <w:p w:rsidR="009B20FC" w:rsidRPr="001D6677" w:rsidRDefault="009B20FC" w:rsidP="009B20FC">
      <w:pPr>
        <w:spacing w:after="0" w:line="240" w:lineRule="auto"/>
        <w:jc w:val="both"/>
        <w:rPr>
          <w:rFonts w:ascii="Times New Roman" w:hAnsi="Times New Roman" w:cs="Times New Roman"/>
          <w:b/>
          <w:bCs/>
          <w:color w:val="000000"/>
          <w:sz w:val="24"/>
          <w:szCs w:val="24"/>
          <w:lang w:val="sr-Latn-CS"/>
        </w:rPr>
      </w:pPr>
    </w:p>
    <w:p w:rsidR="009B20FC" w:rsidRPr="001D6677" w:rsidRDefault="009B20FC" w:rsidP="009B20FC">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16 stav 5 Zakona o javnim nabavkama („Službeni list CG”, br. 42/11, 57/14, 28/15 i 42/17)</w:t>
      </w:r>
    </w:p>
    <w:p w:rsidR="009B20FC" w:rsidRPr="001D6677" w:rsidRDefault="009B20FC" w:rsidP="009B20FC">
      <w:pPr>
        <w:spacing w:after="0" w:line="240" w:lineRule="auto"/>
        <w:ind w:firstLine="567"/>
        <w:jc w:val="both"/>
        <w:rPr>
          <w:rFonts w:ascii="Times New Roman" w:hAnsi="Times New Roman" w:cs="Times New Roman"/>
          <w:color w:val="000000"/>
          <w:sz w:val="24"/>
          <w:szCs w:val="24"/>
          <w:lang w:val="sr-Latn-CS"/>
        </w:rPr>
      </w:pPr>
    </w:p>
    <w:p w:rsidR="009B20FC" w:rsidRPr="00F734D5" w:rsidRDefault="009B20FC" w:rsidP="009B20FC">
      <w:pPr>
        <w:spacing w:after="0" w:line="240" w:lineRule="auto"/>
        <w:jc w:val="center"/>
        <w:rPr>
          <w:rFonts w:ascii="Times New Roman" w:hAnsi="Times New Roman" w:cs="Times New Roman"/>
          <w:b/>
          <w:bCs/>
          <w:color w:val="000000"/>
          <w:sz w:val="32"/>
          <w:szCs w:val="32"/>
          <w:lang w:val="sr-Latn-CS"/>
        </w:rPr>
      </w:pPr>
      <w:r w:rsidRPr="00F734D5">
        <w:rPr>
          <w:rFonts w:ascii="Times New Roman" w:hAnsi="Times New Roman" w:cs="Times New Roman"/>
          <w:b/>
          <w:bCs/>
          <w:color w:val="000000"/>
          <w:sz w:val="32"/>
          <w:szCs w:val="32"/>
          <w:lang w:val="sr-Latn-CS"/>
        </w:rPr>
        <w:t>Izjavljujem</w:t>
      </w:r>
    </w:p>
    <w:p w:rsidR="009B20FC" w:rsidRPr="001D6677" w:rsidRDefault="009B20FC" w:rsidP="009B20FC">
      <w:pPr>
        <w:spacing w:after="0" w:line="240" w:lineRule="auto"/>
        <w:jc w:val="both"/>
        <w:rPr>
          <w:rFonts w:ascii="Times New Roman" w:hAnsi="Times New Roman" w:cs="Times New Roman"/>
          <w:color w:val="000000"/>
          <w:sz w:val="24"/>
          <w:szCs w:val="24"/>
          <w:lang w:val="sr-Latn-CS"/>
        </w:rPr>
      </w:pPr>
    </w:p>
    <w:p w:rsidR="00BB1034" w:rsidRPr="00BB1034" w:rsidRDefault="00BB1034" w:rsidP="00BB1034">
      <w:pPr>
        <w:spacing w:after="160" w:line="259" w:lineRule="auto"/>
        <w:jc w:val="both"/>
        <w:rPr>
          <w:rFonts w:ascii="Times New Roman" w:eastAsia="Times New Roman" w:hAnsi="Times New Roman" w:cs="Times New Roman"/>
          <w:color w:val="000000"/>
          <w:sz w:val="24"/>
          <w:szCs w:val="24"/>
        </w:rPr>
      </w:pPr>
      <w:r w:rsidRPr="00BB1034">
        <w:rPr>
          <w:rFonts w:ascii="Times New Roman" w:eastAsia="Times New Roman" w:hAnsi="Times New Roman" w:cs="Times New Roman"/>
          <w:color w:val="000000"/>
          <w:sz w:val="24"/>
          <w:szCs w:val="24"/>
        </w:rPr>
        <w:t xml:space="preserve">da u postupku javne nabavke iz </w:t>
      </w:r>
      <w:r w:rsidRPr="00BB1034">
        <w:rPr>
          <w:rFonts w:ascii="Times New Roman" w:eastAsia="Times New Roman" w:hAnsi="Times New Roman" w:cs="Times New Roman"/>
          <w:sz w:val="24"/>
          <w:szCs w:val="24"/>
        </w:rPr>
        <w:t xml:space="preserve">Plana javnih nabavki za 2018.godinu – Amandman IV, broj: 01-215/5 od 05.11.2018. godine, za  </w:t>
      </w:r>
      <w:r w:rsidRPr="00BB1034">
        <w:rPr>
          <w:rFonts w:ascii="Times New Roman" w:eastAsia="Times New Roman" w:hAnsi="Times New Roman" w:cs="Times New Roman"/>
          <w:color w:val="000000"/>
          <w:sz w:val="24"/>
          <w:szCs w:val="24"/>
          <w:lang w:val="sr-Latn-CS"/>
        </w:rPr>
        <w:t xml:space="preserve"> </w:t>
      </w:r>
      <w:r w:rsidRPr="00BB1034">
        <w:rPr>
          <w:rFonts w:ascii="Times New Roman" w:eastAsia="Times New Roman" w:hAnsi="Times New Roman" w:cs="Times New Roman"/>
          <w:sz w:val="24"/>
          <w:szCs w:val="24"/>
        </w:rPr>
        <w:t xml:space="preserve">ustupanje izvođenja radova na izgradnji kružnog toka kod autobuske stanice DUP  Petrovac, </w:t>
      </w:r>
      <w:r w:rsidRPr="00BB1034">
        <w:rPr>
          <w:rFonts w:ascii="Times New Roman" w:eastAsia="Times New Roman" w:hAnsi="Times New Roman" w:cs="Times New Roman"/>
          <w:color w:val="000000"/>
          <w:sz w:val="24"/>
          <w:szCs w:val="24"/>
        </w:rPr>
        <w:t xml:space="preserve"> nisam u sukobu interesa u smislu člana 16 stav 4 </w:t>
      </w:r>
      <w:r w:rsidRPr="00BB1034">
        <w:rPr>
          <w:rFonts w:ascii="Times New Roman" w:eastAsia="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BB1034">
        <w:rPr>
          <w:rFonts w:ascii="Times New Roman" w:eastAsia="Times New Roman" w:hAnsi="Times New Roman" w:cs="Times New Roman"/>
          <w:color w:val="000000"/>
          <w:sz w:val="24"/>
          <w:szCs w:val="24"/>
        </w:rPr>
        <w:t>.</w:t>
      </w:r>
    </w:p>
    <w:p w:rsidR="00BB1034" w:rsidRPr="00BB1034" w:rsidRDefault="00BB1034" w:rsidP="00BB1034">
      <w:pPr>
        <w:tabs>
          <w:tab w:val="left" w:pos="4140"/>
        </w:tabs>
        <w:spacing w:after="0" w:line="240" w:lineRule="auto"/>
        <w:ind w:left="3119"/>
        <w:rPr>
          <w:rFonts w:ascii="Times New Roman" w:eastAsia="Times New Roman" w:hAnsi="Times New Roman" w:cs="Times New Roman"/>
          <w:color w:val="000000"/>
          <w:sz w:val="24"/>
          <w:szCs w:val="24"/>
          <w:lang w:val="sr-Latn-CS"/>
        </w:rPr>
      </w:pPr>
      <w:r w:rsidRPr="00BB1034">
        <w:rPr>
          <w:rFonts w:ascii="Times New Roman" w:eastAsia="Times New Roman" w:hAnsi="Times New Roman" w:cs="Times New Roman"/>
          <w:color w:val="000000"/>
          <w:sz w:val="24"/>
          <w:szCs w:val="24"/>
          <w:lang w:val="sr-Latn-CS"/>
        </w:rPr>
        <w:t xml:space="preserve">Predsjednik komisije za otvaranje i vrednovanje ponuda,  Milica  Lazić, dipl. pravnik,    </w:t>
      </w:r>
    </w:p>
    <w:p w:rsidR="00BB1034" w:rsidRPr="00BB1034" w:rsidRDefault="00BB1034" w:rsidP="00BB1034">
      <w:pPr>
        <w:tabs>
          <w:tab w:val="left" w:pos="4140"/>
        </w:tabs>
        <w:spacing w:after="0" w:line="240" w:lineRule="auto"/>
        <w:ind w:left="3119"/>
        <w:rPr>
          <w:rFonts w:ascii="Times New Roman" w:eastAsia="Times New Roman" w:hAnsi="Times New Roman" w:cs="Times New Roman"/>
          <w:color w:val="000000"/>
          <w:sz w:val="24"/>
          <w:szCs w:val="24"/>
          <w:lang w:val="sr-Latn-CS"/>
        </w:rPr>
      </w:pPr>
      <w:r w:rsidRPr="00BB1034">
        <w:rPr>
          <w:rFonts w:ascii="Times New Roman" w:eastAsia="Times New Roman" w:hAnsi="Times New Roman" w:cs="Times New Roman"/>
          <w:color w:val="000000"/>
          <w:sz w:val="24"/>
          <w:szCs w:val="24"/>
          <w:lang w:val="sr-Latn-CS"/>
        </w:rPr>
        <w:t xml:space="preserve">                                                 </w:t>
      </w:r>
    </w:p>
    <w:p w:rsidR="00BB1034" w:rsidRPr="00BB1034" w:rsidRDefault="00BB1034" w:rsidP="00BB1034">
      <w:pPr>
        <w:tabs>
          <w:tab w:val="left" w:pos="4140"/>
        </w:tabs>
        <w:spacing w:after="0" w:line="240" w:lineRule="auto"/>
        <w:ind w:left="3119"/>
        <w:rPr>
          <w:rFonts w:ascii="Times New Roman" w:eastAsia="Times New Roman" w:hAnsi="Times New Roman" w:cs="Times New Roman"/>
          <w:color w:val="000000"/>
          <w:sz w:val="24"/>
          <w:szCs w:val="24"/>
          <w:lang w:val="sr-Latn-CS"/>
        </w:rPr>
      </w:pPr>
      <w:r w:rsidRPr="00BB1034">
        <w:rPr>
          <w:rFonts w:ascii="Times New Roman" w:eastAsia="Times New Roman" w:hAnsi="Times New Roman" w:cs="Times New Roman"/>
          <w:color w:val="000000"/>
          <w:sz w:val="24"/>
          <w:szCs w:val="24"/>
          <w:lang w:val="sr-Latn-CS"/>
        </w:rPr>
        <w:t xml:space="preserve">                                              _____________________</w:t>
      </w:r>
      <w:bookmarkStart w:id="7" w:name="_GoBack"/>
      <w:bookmarkEnd w:id="7"/>
    </w:p>
    <w:p w:rsidR="00BB1034" w:rsidRPr="00BB1034" w:rsidRDefault="00BB1034" w:rsidP="00BB1034">
      <w:pPr>
        <w:tabs>
          <w:tab w:val="left" w:pos="4140"/>
        </w:tabs>
        <w:spacing w:after="0" w:line="240" w:lineRule="auto"/>
        <w:ind w:left="3119"/>
        <w:rPr>
          <w:rFonts w:ascii="Times New Roman" w:eastAsia="Times New Roman" w:hAnsi="Times New Roman" w:cs="Times New Roman"/>
          <w:color w:val="000000"/>
          <w:sz w:val="24"/>
          <w:szCs w:val="24"/>
          <w:lang w:val="sr-Latn-CS"/>
        </w:rPr>
      </w:pP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BB1034">
        <w:rPr>
          <w:rFonts w:ascii="Times New Roman" w:eastAsia="Times New Roman" w:hAnsi="Times New Roman" w:cs="Times New Roman"/>
          <w:color w:val="000000"/>
          <w:sz w:val="24"/>
          <w:szCs w:val="24"/>
          <w:lang w:val="sr-Latn-CS"/>
        </w:rPr>
        <w:t>Član komisije za otvaranje i vrednovanje ponuda,</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sz w:val="24"/>
          <w:szCs w:val="24"/>
          <w:lang w:val="sr-Latn-CS"/>
        </w:rPr>
      </w:pPr>
      <w:r w:rsidRPr="00BB1034">
        <w:rPr>
          <w:rFonts w:ascii="Times New Roman" w:eastAsia="Times New Roman" w:hAnsi="Times New Roman" w:cs="Times New Roman"/>
          <w:sz w:val="24"/>
          <w:szCs w:val="24"/>
          <w:lang w:val="sr-Latn-CS"/>
        </w:rPr>
        <w:t xml:space="preserve">Sreten Tomović, dipl. ing. građevine           </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sz w:val="24"/>
          <w:szCs w:val="24"/>
          <w:lang w:val="sr-Latn-CS"/>
        </w:rPr>
      </w:pPr>
      <w:r w:rsidRPr="00BB1034">
        <w:rPr>
          <w:rFonts w:ascii="Times New Roman" w:eastAsia="Times New Roman" w:hAnsi="Times New Roman" w:cs="Times New Roman"/>
          <w:sz w:val="24"/>
          <w:szCs w:val="24"/>
          <w:lang w:val="sr-Latn-CS"/>
        </w:rPr>
        <w:t xml:space="preserve"> </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sz w:val="24"/>
          <w:szCs w:val="24"/>
          <w:lang w:val="sr-Latn-CS"/>
        </w:rPr>
      </w:pPr>
      <w:r w:rsidRPr="00BB1034">
        <w:rPr>
          <w:rFonts w:ascii="Times New Roman" w:eastAsia="Times New Roman" w:hAnsi="Times New Roman" w:cs="Times New Roman"/>
          <w:sz w:val="24"/>
          <w:szCs w:val="24"/>
          <w:lang w:val="sr-Latn-CS"/>
        </w:rPr>
        <w:t xml:space="preserve">                                             _____________________</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sz w:val="24"/>
          <w:szCs w:val="24"/>
          <w:lang w:val="sr-Latn-CS"/>
        </w:rPr>
      </w:pP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BB1034">
        <w:rPr>
          <w:rFonts w:ascii="Times New Roman" w:eastAsia="Times New Roman" w:hAnsi="Times New Roman" w:cs="Times New Roman"/>
          <w:color w:val="000000"/>
          <w:sz w:val="24"/>
          <w:szCs w:val="24"/>
          <w:lang w:val="sr-Latn-CS"/>
        </w:rPr>
        <w:t>Član komisije za otvaranje i vrednovanje ponuda,</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sz w:val="24"/>
          <w:szCs w:val="24"/>
          <w:lang w:val="sr-Latn-CS"/>
        </w:rPr>
      </w:pPr>
      <w:r w:rsidRPr="00BB1034">
        <w:rPr>
          <w:rFonts w:ascii="Times New Roman" w:eastAsia="Times New Roman" w:hAnsi="Times New Roman" w:cs="Times New Roman"/>
          <w:sz w:val="24"/>
          <w:szCs w:val="24"/>
          <w:lang w:val="sr-Latn-CS"/>
        </w:rPr>
        <w:t xml:space="preserve">Milojka  Kovačević, dipl. ing. građevine           </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sz w:val="24"/>
          <w:szCs w:val="24"/>
          <w:lang w:val="sr-Latn-CS"/>
        </w:rPr>
      </w:pPr>
      <w:r w:rsidRPr="00BB1034">
        <w:rPr>
          <w:rFonts w:ascii="Times New Roman" w:eastAsia="Times New Roman" w:hAnsi="Times New Roman" w:cs="Times New Roman"/>
          <w:sz w:val="24"/>
          <w:szCs w:val="24"/>
          <w:lang w:val="sr-Latn-CS"/>
        </w:rPr>
        <w:t xml:space="preserve">        </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sz w:val="24"/>
          <w:szCs w:val="24"/>
          <w:lang w:val="sr-Latn-CS"/>
        </w:rPr>
      </w:pPr>
      <w:r w:rsidRPr="00BB1034">
        <w:rPr>
          <w:rFonts w:ascii="Times New Roman" w:eastAsia="Times New Roman" w:hAnsi="Times New Roman" w:cs="Times New Roman"/>
          <w:sz w:val="24"/>
          <w:szCs w:val="24"/>
          <w:lang w:val="sr-Latn-CS"/>
        </w:rPr>
        <w:t xml:space="preserve">                                            ______________________    </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BB1034">
        <w:rPr>
          <w:rFonts w:ascii="Times New Roman" w:eastAsia="Times New Roman" w:hAnsi="Times New Roman" w:cs="Times New Roman"/>
          <w:sz w:val="24"/>
          <w:szCs w:val="24"/>
          <w:lang w:val="sr-Latn-CS"/>
        </w:rPr>
        <w:t xml:space="preserve">               </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BB1034">
        <w:rPr>
          <w:rFonts w:ascii="Times New Roman" w:eastAsia="Times New Roman" w:hAnsi="Times New Roman" w:cs="Times New Roman"/>
          <w:color w:val="000000"/>
          <w:sz w:val="24"/>
          <w:szCs w:val="24"/>
          <w:lang w:val="sr-Latn-CS"/>
        </w:rPr>
        <w:t>Član komisije za otvaranje i vrednovanje ponuda,</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sz w:val="24"/>
          <w:szCs w:val="24"/>
          <w:lang w:val="sr-Latn-CS"/>
        </w:rPr>
      </w:pPr>
      <w:r w:rsidRPr="00BB1034">
        <w:rPr>
          <w:rFonts w:ascii="Times New Roman" w:eastAsia="Times New Roman" w:hAnsi="Times New Roman" w:cs="Times New Roman"/>
          <w:sz w:val="24"/>
          <w:szCs w:val="24"/>
          <w:lang w:val="sr-Latn-CS"/>
        </w:rPr>
        <w:t>Zoran  Divanović, dipl. ekonomista</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BB1034">
        <w:rPr>
          <w:rFonts w:ascii="Times New Roman" w:eastAsia="Times New Roman" w:hAnsi="Times New Roman" w:cs="Times New Roman"/>
          <w:color w:val="000000"/>
          <w:sz w:val="24"/>
          <w:szCs w:val="24"/>
          <w:lang w:val="sr-Latn-CS"/>
        </w:rPr>
        <w:t xml:space="preserve">                                               ____________________</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iCs/>
          <w:color w:val="000000"/>
          <w:sz w:val="24"/>
          <w:szCs w:val="24"/>
          <w:lang w:val="sr-Latn-CS"/>
        </w:rPr>
      </w:pP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BB1034">
        <w:rPr>
          <w:rFonts w:ascii="Times New Roman" w:eastAsia="Times New Roman" w:hAnsi="Times New Roman" w:cs="Times New Roman"/>
          <w:iCs/>
          <w:color w:val="000000"/>
          <w:sz w:val="24"/>
          <w:szCs w:val="24"/>
          <w:lang w:val="sr-Latn-CS"/>
        </w:rPr>
        <w:t>Č</w:t>
      </w:r>
      <w:r w:rsidRPr="00BB1034">
        <w:rPr>
          <w:rFonts w:ascii="Times New Roman" w:eastAsia="Times New Roman" w:hAnsi="Times New Roman" w:cs="Times New Roman"/>
          <w:color w:val="000000"/>
          <w:sz w:val="24"/>
          <w:szCs w:val="24"/>
          <w:lang w:val="sr-Latn-CS"/>
        </w:rPr>
        <w:t>lan komisije za otvaranje i vrednovanje ponuda,</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color w:val="000000"/>
          <w:sz w:val="24"/>
          <w:szCs w:val="24"/>
          <w:lang w:val="sr-Latn-CS"/>
        </w:rPr>
      </w:pPr>
      <w:r w:rsidRPr="00BB1034">
        <w:rPr>
          <w:rFonts w:ascii="Times New Roman" w:eastAsia="Times New Roman" w:hAnsi="Times New Roman" w:cs="Times New Roman"/>
          <w:color w:val="000000"/>
          <w:sz w:val="24"/>
          <w:szCs w:val="24"/>
          <w:lang w:val="sr-Latn-CS"/>
        </w:rPr>
        <w:t>Miroslava  Kunjić, dipl. ekonomista</w:t>
      </w:r>
    </w:p>
    <w:p w:rsidR="00BB1034" w:rsidRPr="00BB1034" w:rsidRDefault="00BB1034" w:rsidP="00BB1034">
      <w:pPr>
        <w:tabs>
          <w:tab w:val="left" w:pos="4140"/>
        </w:tabs>
        <w:spacing w:after="0" w:line="240" w:lineRule="auto"/>
        <w:ind w:left="3119"/>
        <w:jc w:val="both"/>
        <w:rPr>
          <w:rFonts w:ascii="Times New Roman" w:eastAsia="Times New Roman" w:hAnsi="Times New Roman" w:cs="Times New Roman"/>
          <w:sz w:val="24"/>
          <w:szCs w:val="24"/>
        </w:rPr>
      </w:pPr>
      <w:r w:rsidRPr="00BB1034">
        <w:rPr>
          <w:rFonts w:ascii="Times New Roman" w:eastAsia="Times New Roman" w:hAnsi="Times New Roman" w:cs="Times New Roman"/>
          <w:color w:val="000000"/>
          <w:sz w:val="24"/>
          <w:szCs w:val="24"/>
          <w:lang w:val="sr-Latn-CS"/>
        </w:rPr>
        <w:t xml:space="preserve">                                             _____________________</w:t>
      </w:r>
    </w:p>
    <w:p w:rsidR="0031211B" w:rsidRDefault="0031211B" w:rsidP="0031211B">
      <w:pPr>
        <w:rPr>
          <w:rFonts w:ascii="Times New Roman" w:hAnsi="Times New Roman" w:cs="Times New Roman"/>
          <w:b/>
          <w:bCs/>
          <w:color w:val="000000"/>
          <w:sz w:val="28"/>
          <w:szCs w:val="28"/>
        </w:rPr>
      </w:pPr>
    </w:p>
    <w:p w:rsidR="009B20FC" w:rsidRDefault="009B20FC" w:rsidP="0031211B">
      <w:pPr>
        <w:rPr>
          <w:rFonts w:ascii="Times New Roman" w:hAnsi="Times New Roman" w:cs="Times New Roman"/>
          <w:b/>
          <w:bCs/>
          <w:color w:val="000000"/>
          <w:sz w:val="28"/>
          <w:szCs w:val="28"/>
        </w:rPr>
      </w:pPr>
    </w:p>
    <w:p w:rsidR="009B20FC" w:rsidRPr="00852493" w:rsidRDefault="009B20FC"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EA1A7F" w:rsidRPr="00852493" w:rsidRDefault="00EA1A7F" w:rsidP="00EA1A7F">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00811153" w:rsidRPr="00251695">
        <w:rPr>
          <w:rFonts w:ascii="Times New Roman" w:hAnsi="Times New Roman" w:cs="Times New Roman"/>
          <w:b/>
          <w:color w:val="000000"/>
          <w:sz w:val="24"/>
          <w:szCs w:val="24"/>
          <w:lang w:val="hr-HR"/>
        </w:rPr>
        <w:t xml:space="preserve">najniža ponuđena cijena </w:t>
      </w:r>
      <w:r w:rsidRPr="00251695">
        <w:rPr>
          <w:rFonts w:ascii="Times New Roman" w:hAnsi="Times New Roman" w:cs="Times New Roman"/>
          <w:b/>
          <w:bCs/>
          <w:color w:val="000000"/>
          <w:sz w:val="24"/>
          <w:szCs w:val="24"/>
        </w:rPr>
        <w:t>vršiće</w:t>
      </w:r>
      <w:r w:rsidRPr="00852493">
        <w:rPr>
          <w:rFonts w:ascii="Times New Roman" w:hAnsi="Times New Roman" w:cs="Times New Roman"/>
          <w:b/>
          <w:bCs/>
          <w:color w:val="000000"/>
          <w:sz w:val="24"/>
          <w:szCs w:val="24"/>
        </w:rPr>
        <w:t xml:space="preserv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EA1A7F" w:rsidRPr="00852493" w:rsidRDefault="00EA1A7F" w:rsidP="00EA1A7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7232F" w:rsidRDefault="00EA1A7F" w:rsidP="00EA1A7F">
      <w:pPr>
        <w:spacing w:after="0" w:line="240" w:lineRule="auto"/>
        <w:jc w:val="both"/>
        <w:rPr>
          <w:rFonts w:ascii="Times New Roman" w:eastAsia="Times New Roman" w:hAnsi="Times New Roman" w:cs="Times New Roman"/>
          <w:b/>
          <w:bCs/>
          <w:color w:val="000000"/>
          <w:bdr w:val="single" w:sz="4" w:space="0" w:color="auto"/>
        </w:rPr>
      </w:pPr>
      <w:r w:rsidRPr="0087232F">
        <w:rPr>
          <w:rFonts w:ascii="Times New Roman" w:eastAsia="Times New Roman" w:hAnsi="Times New Roman" w:cs="Times New Roman"/>
          <w:b/>
          <w:bCs/>
          <w:color w:val="000000"/>
        </w:rPr>
        <w:t>Najniža ponuđena cijena matematički će se porediti sa drugim ponuđenim cijenama po formuli.</w:t>
      </w:r>
    </w:p>
    <w:p w:rsidR="00EA1A7F" w:rsidRPr="0087232F" w:rsidRDefault="00EA1A7F" w:rsidP="00EA1A7F">
      <w:pPr>
        <w:spacing w:after="0" w:line="240" w:lineRule="auto"/>
        <w:jc w:val="both"/>
        <w:rPr>
          <w:rFonts w:ascii="Times New Roman" w:eastAsia="Times New Roman" w:hAnsi="Times New Roman" w:cs="Times New Roman"/>
          <w:color w:val="000000"/>
          <w:lang w:val="hr-HR"/>
        </w:rPr>
      </w:pP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w:t>
      </w:r>
      <w:r w:rsidR="00251695">
        <w:rPr>
          <w:rFonts w:ascii="Times New Roman" w:eastAsia="Times New Roman" w:hAnsi="Times New Roman" w:cs="Times New Roman"/>
          <w:b/>
          <w:bCs/>
          <w:color w:val="000000"/>
          <w:shd w:val="clear" w:color="auto" w:fill="FFFFFF"/>
        </w:rPr>
        <w:t>10</w:t>
      </w:r>
      <w:r w:rsidRPr="0087232F">
        <w:rPr>
          <w:rFonts w:ascii="Times New Roman" w:eastAsia="Times New Roman" w:hAnsi="Times New Roman" w:cs="Times New Roman"/>
          <w:b/>
          <w:bCs/>
          <w:color w:val="000000"/>
          <w:shd w:val="clear" w:color="auto" w:fill="FFFFFF"/>
        </w:rPr>
        <w:t>0</w:t>
      </w:r>
    </w:p>
    <w:p w:rsidR="00EA1A7F" w:rsidRPr="0087232F" w:rsidRDefault="00EA1A7F" w:rsidP="00EA1A7F">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p w:rsidR="00EA1A7F" w:rsidRPr="00852493" w:rsidRDefault="00EA1A7F" w:rsidP="00EA1A7F">
      <w:pPr>
        <w:spacing w:after="0" w:line="240" w:lineRule="auto"/>
        <w:jc w:val="both"/>
        <w:rPr>
          <w:rFonts w:ascii="Times New Roman" w:eastAsia="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EA1A7F" w:rsidRPr="00FA2239" w:rsidTr="005770C9">
        <w:tc>
          <w:tcPr>
            <w:tcW w:w="9070" w:type="dxa"/>
          </w:tcPr>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FA2239" w:rsidRDefault="00EA1A7F" w:rsidP="005770C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2239">
              <w:rPr>
                <w:rFonts w:ascii="Times New Roman" w:eastAsia="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FA2239" w:rsidRDefault="00EA1A7F" w:rsidP="005770C9">
            <w:pPr>
              <w:spacing w:after="0" w:line="240" w:lineRule="auto"/>
              <w:jc w:val="both"/>
              <w:rPr>
                <w:rFonts w:ascii="Times New Roman" w:eastAsia="Times New Roman" w:hAnsi="Times New Roman" w:cs="Times New Roman"/>
                <w:b/>
                <w:bCs/>
                <w:color w:val="000000"/>
                <w:sz w:val="24"/>
                <w:szCs w:val="24"/>
                <w:lang w:val="hr-HR"/>
              </w:rPr>
            </w:pPr>
          </w:p>
        </w:tc>
      </w:tr>
    </w:tbl>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52493" w:rsidRDefault="00EA1A7F" w:rsidP="00EA1A7F">
      <w:pPr>
        <w:spacing w:after="0" w:line="240" w:lineRule="auto"/>
        <w:ind w:left="284"/>
        <w:jc w:val="both"/>
        <w:rPr>
          <w:rFonts w:ascii="Times New Roman" w:hAnsi="Times New Roman" w:cs="Times New Roman"/>
          <w:color w:val="000000"/>
          <w:sz w:val="24"/>
          <w:szCs w:val="24"/>
          <w:lang w:val="hr-HR"/>
        </w:rPr>
      </w:pPr>
    </w:p>
    <w:p w:rsidR="00537C0F" w:rsidRPr="00852493" w:rsidRDefault="00537C0F" w:rsidP="0031211B">
      <w:pPr>
        <w:spacing w:after="0" w:line="240" w:lineRule="auto"/>
        <w:ind w:left="284"/>
        <w:jc w:val="both"/>
        <w:rPr>
          <w:rFonts w:ascii="Times New Roman" w:hAnsi="Times New Roman" w:cs="Times New Roman"/>
          <w:color w:val="000000"/>
          <w:sz w:val="24"/>
          <w:szCs w:val="24"/>
          <w:lang w:val="hr-HR"/>
        </w:rPr>
      </w:pPr>
    </w:p>
    <w:p w:rsidR="0031211B" w:rsidRDefault="0031211B" w:rsidP="0031211B">
      <w:r>
        <w:br w:type="page"/>
      </w:r>
    </w:p>
    <w:tbl>
      <w:tblPr>
        <w:tblW w:w="0" w:type="auto"/>
        <w:tblInd w:w="2" w:type="dxa"/>
        <w:tblLook w:val="00A0"/>
      </w:tblPr>
      <w:tblGrid>
        <w:gridCol w:w="9070"/>
      </w:tblGrid>
      <w:tr w:rsidR="0031211B" w:rsidRPr="00FA2239" w:rsidTr="00A05B45">
        <w:tc>
          <w:tcPr>
            <w:tcW w:w="9070" w:type="dxa"/>
          </w:tcPr>
          <w:p w:rsidR="0031211B" w:rsidRDefault="0031211B"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Pr="00FA2239" w:rsidRDefault="00456720"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31211B" w:rsidP="0031211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D64E5">
        <w:rPr>
          <w:rFonts w:ascii="Times New Roman" w:hAnsi="Times New Roman" w:cs="Times New Roman"/>
          <w:b/>
          <w:bCs/>
          <w:color w:val="000000"/>
          <w:sz w:val="28"/>
          <w:szCs w:val="28"/>
        </w:rPr>
        <w:t>01</w:t>
      </w:r>
      <w:r w:rsidR="00AE659F">
        <w:rPr>
          <w:rFonts w:ascii="Times New Roman" w:hAnsi="Times New Roman" w:cs="Times New Roman"/>
          <w:b/>
          <w:bCs/>
          <w:color w:val="000000"/>
          <w:sz w:val="28"/>
          <w:szCs w:val="28"/>
        </w:rPr>
        <w:t>-</w:t>
      </w:r>
      <w:r w:rsidR="000D6BE7">
        <w:rPr>
          <w:rFonts w:ascii="Times New Roman" w:hAnsi="Times New Roman" w:cs="Times New Roman"/>
          <w:b/>
          <w:bCs/>
          <w:color w:val="000000"/>
          <w:sz w:val="28"/>
          <w:szCs w:val="28"/>
        </w:rPr>
        <w:t>3621/6</w:t>
      </w:r>
      <w:r w:rsidR="00AD64E5">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 </w:t>
      </w:r>
      <w:r w:rsidR="000D6BE7">
        <w:rPr>
          <w:rFonts w:ascii="Times New Roman" w:hAnsi="Times New Roman" w:cs="Times New Roman"/>
          <w:b/>
          <w:bCs/>
          <w:color w:val="000000"/>
          <w:sz w:val="28"/>
          <w:szCs w:val="28"/>
        </w:rPr>
        <w:t>2</w:t>
      </w:r>
      <w:r w:rsidR="002E440F">
        <w:rPr>
          <w:rFonts w:ascii="Times New Roman" w:hAnsi="Times New Roman" w:cs="Times New Roman"/>
          <w:b/>
          <w:bCs/>
          <w:color w:val="000000"/>
          <w:sz w:val="28"/>
          <w:szCs w:val="28"/>
        </w:rPr>
        <w:t>7</w:t>
      </w:r>
      <w:r w:rsidR="000D6BE7">
        <w:rPr>
          <w:rFonts w:ascii="Times New Roman" w:hAnsi="Times New Roman" w:cs="Times New Roman"/>
          <w:b/>
          <w:bCs/>
          <w:color w:val="000000"/>
          <w:sz w:val="28"/>
          <w:szCs w:val="28"/>
        </w:rPr>
        <w:t>.12.</w:t>
      </w:r>
      <w:r w:rsidR="00DF3570">
        <w:rPr>
          <w:rFonts w:ascii="Times New Roman" w:hAnsi="Times New Roman" w:cs="Times New Roman"/>
          <w:b/>
          <w:bCs/>
          <w:color w:val="000000"/>
          <w:sz w:val="28"/>
          <w:szCs w:val="28"/>
        </w:rPr>
        <w:t>2018</w:t>
      </w:r>
      <w:r w:rsidR="002447EB">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3C152D" w:rsidRPr="005B4D09" w:rsidRDefault="003C152D" w:rsidP="0031211B">
      <w:pPr>
        <w:tabs>
          <w:tab w:val="left" w:pos="1950"/>
        </w:tabs>
        <w:spacing w:after="0" w:line="240" w:lineRule="auto"/>
        <w:jc w:val="center"/>
        <w:rPr>
          <w:rFonts w:ascii="Times New Roman" w:hAnsi="Times New Roman" w:cs="Times New Roman"/>
          <w:b/>
          <w:bCs/>
          <w:color w:val="000000"/>
          <w:sz w:val="28"/>
          <w:szCs w:val="28"/>
        </w:rPr>
      </w:pPr>
    </w:p>
    <w:p w:rsidR="00635D98" w:rsidRPr="00F0287D" w:rsidRDefault="00F0287D" w:rsidP="00635D98">
      <w:pPr>
        <w:spacing w:after="0" w:line="240" w:lineRule="auto"/>
        <w:jc w:val="center"/>
        <w:rPr>
          <w:rFonts w:ascii="Times New Roman" w:hAnsi="Times New Roman" w:cs="Times New Roman"/>
          <w:b/>
          <w:bCs/>
          <w:color w:val="000000"/>
          <w:sz w:val="36"/>
          <w:szCs w:val="36"/>
          <w:lang w:val="it-IT"/>
        </w:rPr>
      </w:pPr>
      <w:r w:rsidRPr="00F0287D">
        <w:rPr>
          <w:rFonts w:ascii="Times New Roman" w:hAnsi="Times New Roman" w:cs="Times New Roman"/>
          <w:b/>
          <w:bCs/>
          <w:color w:val="000000"/>
          <w:sz w:val="36"/>
          <w:szCs w:val="36"/>
        </w:rPr>
        <w:t>ZA</w:t>
      </w:r>
      <w:r w:rsidR="0031211B" w:rsidRPr="00F0287D">
        <w:rPr>
          <w:rFonts w:ascii="Times New Roman" w:hAnsi="Times New Roman" w:cs="Times New Roman"/>
          <w:b/>
          <w:bCs/>
          <w:color w:val="000000"/>
          <w:sz w:val="36"/>
          <w:szCs w:val="36"/>
        </w:rPr>
        <w:t xml:space="preserve"> </w:t>
      </w:r>
      <w:r w:rsidRPr="00F0287D">
        <w:rPr>
          <w:rFonts w:ascii="Times New Roman" w:hAnsi="Times New Roman" w:cs="Times New Roman"/>
          <w:b/>
          <w:bCs/>
          <w:color w:val="000000"/>
          <w:sz w:val="36"/>
          <w:szCs w:val="36"/>
        </w:rPr>
        <w:t xml:space="preserve">USTUPANJE </w:t>
      </w:r>
      <w:r w:rsidR="00635D98" w:rsidRPr="00F0287D">
        <w:rPr>
          <w:rFonts w:ascii="Times New Roman" w:hAnsi="Times New Roman" w:cs="Times New Roman"/>
          <w:b/>
          <w:bCs/>
          <w:color w:val="000000"/>
          <w:sz w:val="36"/>
          <w:szCs w:val="36"/>
          <w:lang w:val="it-IT"/>
        </w:rPr>
        <w:t xml:space="preserve"> IZVOĐENJE RADOVA NA </w:t>
      </w:r>
      <w:r w:rsidR="009131C2">
        <w:rPr>
          <w:rFonts w:ascii="Times New Roman" w:hAnsi="Times New Roman" w:cs="Times New Roman"/>
          <w:b/>
          <w:bCs/>
          <w:color w:val="000000"/>
          <w:sz w:val="36"/>
          <w:szCs w:val="36"/>
          <w:lang w:val="it-IT"/>
        </w:rPr>
        <w:t xml:space="preserve">IZGRADNJI </w:t>
      </w:r>
      <w:r w:rsidR="009178E1">
        <w:rPr>
          <w:rFonts w:ascii="Times New Roman" w:hAnsi="Times New Roman" w:cs="Times New Roman"/>
          <w:b/>
          <w:bCs/>
          <w:color w:val="000000"/>
          <w:sz w:val="36"/>
          <w:szCs w:val="36"/>
          <w:lang w:val="it-IT"/>
        </w:rPr>
        <w:t>KUŽNOG   TOK KOD AUTOBUSKE STANICE   DUP PETROVAC</w:t>
      </w:r>
    </w:p>
    <w:p w:rsidR="0031211B" w:rsidRPr="005B4D09" w:rsidRDefault="0031211B" w:rsidP="0031211B">
      <w:pPr>
        <w:tabs>
          <w:tab w:val="left" w:pos="1950"/>
        </w:tabs>
        <w:jc w:val="center"/>
        <w:rPr>
          <w:rFonts w:ascii="Times New Roman" w:hAnsi="Times New Roman" w:cs="Times New Roman"/>
          <w:color w:val="000000"/>
          <w:sz w:val="24"/>
          <w:szCs w:val="24"/>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456720" w:rsidRDefault="0031211B" w:rsidP="00456720">
      <w:pPr>
        <w:pStyle w:val="ListParagraph"/>
        <w:numPr>
          <w:ilvl w:val="0"/>
          <w:numId w:val="6"/>
        </w:numPr>
        <w:tabs>
          <w:tab w:val="left" w:pos="1950"/>
        </w:tabs>
        <w:rPr>
          <w:rFonts w:ascii="Times New Roman" w:hAnsi="Times New Roman" w:cs="Times New Roman"/>
          <w:color w:val="000000"/>
          <w:sz w:val="28"/>
          <w:szCs w:val="28"/>
        </w:rPr>
      </w:pPr>
      <w:r w:rsidRPr="00456720">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Pr="00852493" w:rsidRDefault="003D5505"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595D9A" w:rsidRPr="00852493" w:rsidRDefault="00595D9A" w:rsidP="0031211B">
      <w:pPr>
        <w:tabs>
          <w:tab w:val="left" w:pos="1950"/>
        </w:tabs>
        <w:jc w:val="both"/>
        <w:rPr>
          <w:rFonts w:ascii="Times New Roman" w:hAnsi="Times New Roman" w:cs="Times New Roman"/>
          <w:b/>
          <w:bCs/>
          <w:color w:val="000000"/>
          <w:sz w:val="28"/>
          <w:szCs w:val="28"/>
        </w:rPr>
      </w:pPr>
    </w:p>
    <w:p w:rsidR="0031211B" w:rsidRDefault="0031211B" w:rsidP="0031211B">
      <w:pPr>
        <w:rPr>
          <w:rFonts w:ascii="Times New Roman" w:hAnsi="Times New Roman" w:cs="Times New Roman"/>
        </w:rPr>
      </w:pPr>
    </w:p>
    <w:p w:rsidR="00EA0C8D" w:rsidRPr="00852493" w:rsidRDefault="00EA0C8D"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31211B" w:rsidRPr="00FA2239" w:rsidTr="00A05B4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1211B" w:rsidRPr="00FA2239" w:rsidTr="00A05B4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31211B" w:rsidRPr="00FA2239" w:rsidTr="00A05B4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A05B45">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1211B" w:rsidRPr="00FA2239" w:rsidTr="00A05B4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31211B" w:rsidRPr="00FA2239" w:rsidTr="00A05B4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31211B" w:rsidRPr="00FA2239" w:rsidTr="00A05B45">
        <w:trPr>
          <w:trHeight w:val="422"/>
        </w:trPr>
        <w:tc>
          <w:tcPr>
            <w:tcW w:w="4323" w:type="dxa"/>
            <w:tcBorders>
              <w:top w:val="nil"/>
              <w:left w:val="nil"/>
              <w:bottom w:val="nil"/>
              <w:right w:val="nil"/>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A05B45">
          <w:headerReference w:type="default" r:id="rId9"/>
          <w:footerReference w:type="default" r:id="rId10"/>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31211B" w:rsidRPr="00FA2239" w:rsidTr="00A05B4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1211B" w:rsidRPr="00FA2239" w:rsidTr="00A05B45">
        <w:trPr>
          <w:trHeight w:val="375"/>
        </w:trPr>
        <w:tc>
          <w:tcPr>
            <w:tcW w:w="4109" w:type="dxa"/>
            <w:vAlign w:val="center"/>
          </w:tcPr>
          <w:p w:rsidR="0031211B" w:rsidRPr="00852493" w:rsidRDefault="0031211B" w:rsidP="00A05B4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468"/>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w:t>
      </w:r>
      <w:r w:rsidR="00D17B1D">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PODNOSIOCA ZAJEDNIČKE PONUDE, PODIZVOĐAČA /PODUGOVARAČA</w:t>
      </w:r>
      <w:r w:rsidRPr="00852493">
        <w:rPr>
          <w:rStyle w:val="FootnoteReference"/>
          <w:rFonts w:ascii="Times New Roman" w:hAnsi="Times New Roman" w:cs="Times New Roman"/>
          <w:color w:val="000000"/>
        </w:rPr>
        <w:footnoteReference w:id="14"/>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0D6BE7" w:rsidRPr="00F77D29" w:rsidRDefault="000D6BE7" w:rsidP="000D6BE7">
      <w:pPr>
        <w:spacing w:after="0" w:line="240" w:lineRule="auto"/>
        <w:jc w:val="both"/>
        <w:rPr>
          <w:rFonts w:ascii="Times New Roman" w:hAnsi="Times New Roman" w:cs="Times New Roman"/>
          <w:b/>
          <w:sz w:val="24"/>
          <w:szCs w:val="24"/>
          <w:lang w:val="pl-PL"/>
        </w:rPr>
      </w:pPr>
      <w:r w:rsidRPr="00F77D29">
        <w:rPr>
          <w:rFonts w:ascii="Times New Roman" w:hAnsi="Times New Roman" w:cs="Times New Roman"/>
          <w:b/>
          <w:sz w:val="24"/>
          <w:szCs w:val="24"/>
          <w:lang w:val="pl-PL"/>
        </w:rPr>
        <w:t>Privredno društvo, pravno lice, odnosno preduzetnik, treba da posjeduje:</w:t>
      </w:r>
    </w:p>
    <w:p w:rsidR="000D6BE7" w:rsidRDefault="000D6BE7" w:rsidP="000D6BE7">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Licencu za projektovanje i izvođenje radova</w:t>
      </w:r>
    </w:p>
    <w:p w:rsidR="000D6BE7" w:rsidRPr="00F77D29" w:rsidRDefault="000D6BE7" w:rsidP="000D6BE7">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Licencu za izvođenje radova geodezije </w:t>
      </w:r>
    </w:p>
    <w:p w:rsidR="000D6BE7" w:rsidRDefault="000D6BE7" w:rsidP="000D6BE7">
      <w:pPr>
        <w:spacing w:after="0" w:line="240" w:lineRule="auto"/>
        <w:jc w:val="both"/>
        <w:rPr>
          <w:rFonts w:ascii="Times New Roman" w:hAnsi="Times New Roman" w:cs="Times New Roman"/>
          <w:b/>
          <w:sz w:val="24"/>
          <w:szCs w:val="24"/>
          <w:lang w:val="pl-PL"/>
        </w:rPr>
      </w:pPr>
    </w:p>
    <w:p w:rsidR="000D6BE7" w:rsidRDefault="000D6BE7" w:rsidP="000D6BE7">
      <w:pPr>
        <w:spacing w:after="0" w:line="240" w:lineRule="auto"/>
        <w:jc w:val="both"/>
        <w:rPr>
          <w:rFonts w:ascii="Times New Roman" w:hAnsi="Times New Roman" w:cs="Times New Roman"/>
          <w:b/>
          <w:sz w:val="24"/>
          <w:szCs w:val="24"/>
          <w:lang w:val="pl-PL"/>
        </w:rPr>
      </w:pPr>
      <w:r w:rsidRPr="00F77D29">
        <w:rPr>
          <w:rFonts w:ascii="Times New Roman" w:hAnsi="Times New Roman" w:cs="Times New Roman"/>
          <w:b/>
          <w:sz w:val="24"/>
          <w:szCs w:val="24"/>
          <w:lang w:val="pl-PL"/>
        </w:rPr>
        <w:t>Ponuđač, tj. privredno društvo, pravno lice, odnosno preduzetnik, treba da ima zaposlenog inženjera koji posjeduje:</w:t>
      </w:r>
    </w:p>
    <w:p w:rsidR="000D6BE7" w:rsidRPr="00F77D29" w:rsidRDefault="000D6BE7" w:rsidP="000D6BE7">
      <w:pPr>
        <w:spacing w:after="0" w:line="240" w:lineRule="auto"/>
        <w:jc w:val="both"/>
        <w:rPr>
          <w:rFonts w:ascii="Times New Roman" w:hAnsi="Times New Roman" w:cs="Times New Roman"/>
          <w:b/>
          <w:sz w:val="24"/>
          <w:szCs w:val="24"/>
          <w:lang w:val="pl-PL"/>
        </w:rPr>
      </w:pPr>
    </w:p>
    <w:p w:rsidR="000D6BE7" w:rsidRPr="00F77D29" w:rsidRDefault="000D6BE7" w:rsidP="000D6BE7">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xml:space="preserve">- Licencu ovlašćenog inženjera za obavljenje djelatnosti izrade tehničke dokumentacije i građenje objekta za diplomiranog inženjera građevinsrstva, </w:t>
      </w:r>
      <w:r>
        <w:rPr>
          <w:rFonts w:ascii="Times New Roman" w:hAnsi="Times New Roman" w:cs="Times New Roman"/>
          <w:sz w:val="24"/>
          <w:szCs w:val="24"/>
          <w:lang w:val="pl-PL"/>
        </w:rPr>
        <w:t>saobraćajni smjer</w:t>
      </w:r>
    </w:p>
    <w:p w:rsidR="000D6BE7" w:rsidRDefault="000D6BE7" w:rsidP="000D6BE7">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Licencu ovlašćenog inženjera za obavljenje djelatnosti izrade tehničke dokumentacije i građenje objekta za diplomiranog inženjera elektrotehnike;</w:t>
      </w:r>
    </w:p>
    <w:p w:rsidR="000D6BE7" w:rsidRPr="00F77D29" w:rsidRDefault="000D6BE7" w:rsidP="000D6BE7">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F77D29">
        <w:rPr>
          <w:rFonts w:ascii="Times New Roman" w:hAnsi="Times New Roman" w:cs="Times New Roman"/>
          <w:sz w:val="24"/>
          <w:szCs w:val="24"/>
          <w:lang w:val="pl-PL"/>
        </w:rPr>
        <w:t xml:space="preserve">Licencu ovlašćenog inženjera za obavljenje djelatnosti izrade tehničke dokumentacije i građenje objekta za diplomiranog </w:t>
      </w:r>
      <w:r>
        <w:rPr>
          <w:rFonts w:ascii="Times New Roman" w:hAnsi="Times New Roman" w:cs="Times New Roman"/>
          <w:sz w:val="24"/>
          <w:szCs w:val="24"/>
          <w:lang w:val="pl-PL"/>
        </w:rPr>
        <w:t>inženjera građevinarstva, smjer hidrotehnike</w:t>
      </w:r>
      <w:r w:rsidRPr="00F77D29">
        <w:rPr>
          <w:rFonts w:ascii="Times New Roman" w:hAnsi="Times New Roman" w:cs="Times New Roman"/>
          <w:sz w:val="24"/>
          <w:szCs w:val="24"/>
          <w:lang w:val="pl-PL"/>
        </w:rPr>
        <w:t>;</w:t>
      </w:r>
    </w:p>
    <w:p w:rsidR="000D6BE7" w:rsidRPr="00F77D29" w:rsidRDefault="000D6BE7" w:rsidP="000D6BE7">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F77D29">
        <w:rPr>
          <w:rFonts w:ascii="Times New Roman" w:hAnsi="Times New Roman" w:cs="Times New Roman"/>
          <w:sz w:val="24"/>
          <w:szCs w:val="24"/>
          <w:lang w:val="pl-PL"/>
        </w:rPr>
        <w:t xml:space="preserve"> Licencu za rukovođenje izvođenjem radova geodezije.</w:t>
      </w:r>
    </w:p>
    <w:p w:rsidR="00FC69E1" w:rsidRPr="00F77D29" w:rsidRDefault="00FC69E1" w:rsidP="00FC69E1">
      <w:pPr>
        <w:spacing w:after="0" w:line="240" w:lineRule="auto"/>
        <w:jc w:val="both"/>
        <w:rPr>
          <w:rFonts w:ascii="Times New Roman" w:hAnsi="Times New Roman" w:cs="Times New Roman"/>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Pr="00852493" w:rsidRDefault="00F8753E" w:rsidP="00F8753E">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liste</w:t>
      </w:r>
      <w:r w:rsidR="00CA7E43">
        <w:rPr>
          <w:rFonts w:ascii="Times New Roman" w:hAnsi="Times New Roman" w:cs="Times New Roman"/>
          <w:color w:val="000000"/>
          <w:sz w:val="24"/>
          <w:szCs w:val="24"/>
        </w:rPr>
        <w:t xml:space="preserve"> </w:t>
      </w:r>
      <w:r w:rsidR="00DF7762">
        <w:rPr>
          <w:rFonts w:ascii="Times New Roman" w:hAnsi="Times New Roman" w:cs="Times New Roman"/>
          <w:color w:val="000000"/>
          <w:sz w:val="24"/>
          <w:szCs w:val="24"/>
        </w:rPr>
        <w:t>r</w:t>
      </w:r>
      <w:r w:rsidRPr="00852493">
        <w:rPr>
          <w:rFonts w:ascii="Times New Roman" w:hAnsi="Times New Roman" w:cs="Times New Roman"/>
          <w:color w:val="000000"/>
          <w:sz w:val="24"/>
          <w:szCs w:val="24"/>
        </w:rPr>
        <w:t>adova koji su izvedeni u posljednjih pet godina, sa rokovima izvođenja radova, uključujući vrijednost, vrijeme i lokaciju izvođenja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DB4012">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4475CA" w:rsidRDefault="004475CA" w:rsidP="0031211B">
      <w:pPr>
        <w:rPr>
          <w:rFonts w:ascii="Times New Roman" w:hAnsi="Times New Roman" w:cs="Times New Roman"/>
          <w:color w:val="000000"/>
        </w:rPr>
      </w:pPr>
    </w:p>
    <w:p w:rsidR="004475CA" w:rsidRPr="00852493" w:rsidRDefault="004475CA"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31211B" w:rsidRPr="00852493" w:rsidRDefault="0031211B" w:rsidP="0031211B">
      <w:pPr>
        <w:spacing w:after="0" w:line="240" w:lineRule="auto"/>
        <w:jc w:val="right"/>
        <w:rPr>
          <w:rStyle w:val="SubtleEmphasis"/>
          <w:rFonts w:ascii="Times New Roman" w:hAnsi="Times New Roman" w:cs="Times New Roman"/>
          <w:i w:val="0"/>
          <w:iCs w:val="0"/>
          <w:color w:val="000000"/>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w:t>
      </w:r>
      <w:r w:rsidR="00CA7E43">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 xml:space="preserve">RADOVA KOJI SU IZVEDENI U POSLJEDNJIH </w:t>
      </w:r>
      <w:r w:rsidR="000D7D99">
        <w:rPr>
          <w:rFonts w:ascii="Times New Roman" w:hAnsi="Times New Roman" w:cs="Times New Roman"/>
          <w:b/>
          <w:bCs/>
          <w:color w:val="000000"/>
          <w:sz w:val="24"/>
          <w:szCs w:val="24"/>
        </w:rPr>
        <w:t xml:space="preserve"> PET</w:t>
      </w:r>
      <w:r w:rsidRPr="00852493">
        <w:rPr>
          <w:rFonts w:ascii="Times New Roman" w:hAnsi="Times New Roman" w:cs="Times New Roman"/>
          <w:b/>
          <w:bCs/>
          <w:color w:val="000000"/>
          <w:sz w:val="24"/>
          <w:szCs w:val="24"/>
        </w:rPr>
        <w:t xml:space="preserve"> GODINA</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31211B" w:rsidRPr="00FA2239" w:rsidTr="00A05B45">
        <w:trPr>
          <w:trHeight w:val="1324"/>
        </w:trPr>
        <w:tc>
          <w:tcPr>
            <w:tcW w:w="666"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1211B" w:rsidRPr="00FA2239" w:rsidTr="00A05B45">
        <w:trPr>
          <w:trHeight w:val="752"/>
        </w:trPr>
        <w:tc>
          <w:tcPr>
            <w:tcW w:w="666" w:type="dxa"/>
            <w:tcBorders>
              <w:top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tcBorders>
              <w:bottom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1211B" w:rsidRPr="00FA2239" w:rsidTr="00A05B4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A05B4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45672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Style w:val="SubtleEmphasis"/>
          <w:rFonts w:ascii="Times New Roman" w:hAnsi="Times New Roman" w:cs="Times New Roman"/>
          <w:i w:val="0"/>
          <w:iCs w:val="0"/>
          <w:color w:val="000000"/>
        </w:rPr>
      </w:pPr>
    </w:p>
    <w:p w:rsidR="0031211B"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pStyle w:val="PlainText"/>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1211B" w:rsidRPr="00FA2239" w:rsidTr="00A05B4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A05B4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Default="0031211B" w:rsidP="00A05B4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3D550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tc>
      </w:tr>
    </w:tbl>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pStyle w:val="1tekst"/>
              <w:ind w:right="282" w:firstLine="0"/>
              <w:rPr>
                <w:rFonts w:ascii="Times New Roman" w:hAnsi="Times New Roman" w:cs="Times New Roman"/>
                <w:b/>
                <w:bCs/>
                <w:color w:val="000000"/>
                <w:sz w:val="24"/>
                <w:szCs w:val="24"/>
              </w:rPr>
            </w:pP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pStyle w:val="PlainText"/>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3D550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A05B45">
            <w:pPr>
              <w:pStyle w:val="1tekst"/>
              <w:ind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FA79FB" w:rsidRDefault="007F26CB" w:rsidP="007F26C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Pr>
          <w:rFonts w:ascii="Times New Roman" w:eastAsia="Times New Roman" w:hAnsi="Times New Roman" w:cs="Times New Roman"/>
          <w:color w:val="000000"/>
          <w:sz w:val="24"/>
          <w:szCs w:val="24"/>
        </w:rPr>
        <w:t>Dragan Krapović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Izvo</w:t>
      </w:r>
      <w:r w:rsidR="00226AF0">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852493" w:rsidRDefault="007F26CB" w:rsidP="0060192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javne nabavke </w:t>
      </w:r>
      <w:r w:rsidRPr="00852493">
        <w:rPr>
          <w:rFonts w:ascii="Times New Roman" w:hAnsi="Times New Roman" w:cs="Times New Roman"/>
          <w:color w:val="000000"/>
          <w:sz w:val="24"/>
          <w:szCs w:val="24"/>
        </w:rPr>
        <w:t xml:space="preserve"> za </w:t>
      </w:r>
      <w:r w:rsidR="00BD494D" w:rsidRPr="00C3240A">
        <w:rPr>
          <w:rFonts w:ascii="Cambria" w:eastAsia="Times New Roman" w:hAnsi="Cambria" w:cs="Times New Roman"/>
          <w:sz w:val="24"/>
          <w:szCs w:val="24"/>
        </w:rPr>
        <w:t>ustupanje izvođenja radova na izgradnji kružnog toka kod autobuske stanice DUP  Petrovac</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01-</w:t>
      </w:r>
      <w:r w:rsidR="00BD5C71">
        <w:rPr>
          <w:rFonts w:ascii="Times New Roman" w:hAnsi="Times New Roman" w:cs="Times New Roman"/>
          <w:color w:val="000000"/>
          <w:sz w:val="24"/>
          <w:szCs w:val="24"/>
        </w:rPr>
        <w:t>3621</w:t>
      </w:r>
      <w:r w:rsidR="00ED025D">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 </w:t>
      </w:r>
      <w:r w:rsidR="00BD5C71">
        <w:rPr>
          <w:rFonts w:ascii="Times New Roman" w:hAnsi="Times New Roman" w:cs="Times New Roman"/>
          <w:color w:val="000000"/>
          <w:sz w:val="24"/>
          <w:szCs w:val="24"/>
        </w:rPr>
        <w:t>27.12</w:t>
      </w:r>
      <w:r w:rsidR="00ED025D">
        <w:rPr>
          <w:rFonts w:ascii="Times New Roman" w:hAnsi="Times New Roman" w:cs="Times New Roman"/>
          <w:color w:val="000000"/>
          <w:sz w:val="24"/>
          <w:szCs w:val="24"/>
        </w:rPr>
        <w:t>.</w:t>
      </w:r>
      <w:r>
        <w:rPr>
          <w:rFonts w:ascii="Times New Roman" w:hAnsi="Times New Roman" w:cs="Times New Roman"/>
          <w:color w:val="000000"/>
          <w:sz w:val="24"/>
          <w:szCs w:val="24"/>
        </w:rPr>
        <w:t>201</w:t>
      </w:r>
      <w:r w:rsidR="00EB64F2">
        <w:rPr>
          <w:rFonts w:ascii="Times New Roman" w:hAnsi="Times New Roman" w:cs="Times New Roman"/>
          <w:color w:val="000000"/>
          <w:sz w:val="24"/>
          <w:szCs w:val="24"/>
        </w:rPr>
        <w:t>8</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7F26CB" w:rsidRPr="00852493" w:rsidRDefault="007F26CB" w:rsidP="0060192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F26CB" w:rsidRPr="00852493" w:rsidRDefault="007F26CB" w:rsidP="0060192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7F26CB" w:rsidRDefault="007F26CB" w:rsidP="00601924">
      <w:pPr>
        <w:spacing w:after="0" w:line="240" w:lineRule="auto"/>
        <w:jc w:val="both"/>
        <w:rPr>
          <w:rFonts w:ascii="Times New Roman" w:eastAsia="Times New Roman" w:hAnsi="Times New Roman" w:cs="Times New Roman"/>
          <w:color w:val="000000"/>
          <w:sz w:val="24"/>
          <w:szCs w:val="24"/>
        </w:rPr>
      </w:pPr>
    </w:p>
    <w:p w:rsidR="00A70037" w:rsidRPr="00FA79FB" w:rsidRDefault="00A70037" w:rsidP="00601924">
      <w:pPr>
        <w:spacing w:after="0" w:line="240" w:lineRule="auto"/>
        <w:jc w:val="both"/>
        <w:rPr>
          <w:rFonts w:ascii="Times New Roman" w:eastAsia="Times New Roman" w:hAnsi="Times New Roman" w:cs="Times New Roman"/>
          <w:color w:val="000000"/>
          <w:sz w:val="24"/>
          <w:szCs w:val="24"/>
        </w:rPr>
      </w:pPr>
    </w:p>
    <w:p w:rsidR="007F26CB" w:rsidRPr="00FA79FB" w:rsidRDefault="007F26CB" w:rsidP="00A70037">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1</w:t>
      </w:r>
    </w:p>
    <w:p w:rsidR="007F26CB" w:rsidRDefault="007F26CB" w:rsidP="00601924">
      <w:pPr>
        <w:pStyle w:val="NormalWeb"/>
        <w:ind w:right="71"/>
        <w:jc w:val="both"/>
      </w:pPr>
      <w:r w:rsidRPr="00FA79FB">
        <w:rPr>
          <w:lang w:val="pl-PL"/>
        </w:rPr>
        <w:t>NARUČILAC ustupa, a IZVOĐAČ se obavezuje da za račun NARUČIOCA</w:t>
      </w:r>
      <w:r>
        <w:rPr>
          <w:lang w:val="pl-PL"/>
        </w:rPr>
        <w:t xml:space="preserve"> izvede radove</w:t>
      </w:r>
      <w:r w:rsidRPr="00FA79FB">
        <w:rPr>
          <w:lang w:val="pl-PL"/>
        </w:rPr>
        <w:t xml:space="preserve">, na osnovu predate ponude broj </w:t>
      </w:r>
      <w:r>
        <w:rPr>
          <w:color w:val="000000"/>
        </w:rPr>
        <w:t xml:space="preserve">_________ </w:t>
      </w:r>
      <w:r w:rsidRPr="00FA79FB">
        <w:rPr>
          <w:color w:val="000000"/>
        </w:rPr>
        <w:t xml:space="preserve">od </w:t>
      </w:r>
      <w:r>
        <w:rPr>
          <w:color w:val="000000"/>
        </w:rPr>
        <w:t>________.201</w:t>
      </w:r>
      <w:r w:rsidR="00321164">
        <w:rPr>
          <w:color w:val="000000"/>
        </w:rPr>
        <w:t>8</w:t>
      </w:r>
      <w:r>
        <w:rPr>
          <w:color w:val="000000"/>
        </w:rPr>
        <w:t>.godine</w:t>
      </w:r>
      <w:r w:rsidRPr="00FA79FB">
        <w:rPr>
          <w:lang w:val="pl-PL"/>
        </w:rPr>
        <w:t xml:space="preserve">, po </w:t>
      </w:r>
      <w:r>
        <w:rPr>
          <w:lang w:val="pl-PL"/>
        </w:rPr>
        <w:t xml:space="preserve"> tenderskoj dokumantaciji </w:t>
      </w:r>
      <w:r w:rsidRPr="00FA79FB">
        <w:rPr>
          <w:lang w:val="pl-PL"/>
        </w:rPr>
        <w:t xml:space="preserve"> broj </w:t>
      </w:r>
      <w:r>
        <w:rPr>
          <w:lang w:val="pl-PL"/>
        </w:rPr>
        <w:t>01-</w:t>
      </w:r>
      <w:r w:rsidR="00226AF0">
        <w:rPr>
          <w:lang w:val="pl-PL"/>
        </w:rPr>
        <w:t xml:space="preserve"> </w:t>
      </w:r>
      <w:r w:rsidR="00044E42">
        <w:rPr>
          <w:lang w:val="pl-PL"/>
        </w:rPr>
        <w:t>3621/6</w:t>
      </w:r>
      <w:r w:rsidR="00226AF0">
        <w:rPr>
          <w:lang w:val="pl-PL"/>
        </w:rPr>
        <w:t xml:space="preserve"> </w:t>
      </w:r>
      <w:r w:rsidRPr="00FA79FB">
        <w:rPr>
          <w:lang w:val="pl-PL"/>
        </w:rPr>
        <w:t xml:space="preserve"> od </w:t>
      </w:r>
      <w:r w:rsidR="00226AF0">
        <w:rPr>
          <w:lang w:val="pl-PL"/>
        </w:rPr>
        <w:t xml:space="preserve"> </w:t>
      </w:r>
      <w:r w:rsidR="00044E42">
        <w:rPr>
          <w:lang w:val="pl-PL"/>
        </w:rPr>
        <w:t>2</w:t>
      </w:r>
      <w:r w:rsidR="00265BD8">
        <w:rPr>
          <w:lang w:val="pl-PL"/>
        </w:rPr>
        <w:t>7</w:t>
      </w:r>
      <w:r w:rsidR="00044E42">
        <w:rPr>
          <w:lang w:val="pl-PL"/>
        </w:rPr>
        <w:t>.12.</w:t>
      </w:r>
      <w:r w:rsidR="00321164">
        <w:rPr>
          <w:lang w:val="pl-PL"/>
        </w:rPr>
        <w:t>2018</w:t>
      </w:r>
      <w:r>
        <w:rPr>
          <w:lang w:val="pl-PL"/>
        </w:rPr>
        <w:t>.</w:t>
      </w:r>
      <w:r w:rsidRPr="00FA79FB">
        <w:rPr>
          <w:lang w:val="pl-PL"/>
        </w:rPr>
        <w:t xml:space="preserve"> godine, za izbor najpovoljnije ponude za</w:t>
      </w:r>
      <w:r w:rsidR="00037259">
        <w:rPr>
          <w:lang w:val="pl-PL"/>
        </w:rPr>
        <w:t xml:space="preserve"> </w:t>
      </w:r>
      <w:r w:rsidR="00BD494D" w:rsidRPr="00C3240A">
        <w:rPr>
          <w:rFonts w:ascii="Cambria" w:hAnsi="Cambria"/>
        </w:rPr>
        <w:t>ustupanje izvođenja radova na izgradnji kružnog toka kod autobuske stanice DUP  Petrovac</w:t>
      </w:r>
      <w:r>
        <w:rPr>
          <w:color w:val="000000"/>
        </w:rPr>
        <w:t xml:space="preserve">, </w:t>
      </w:r>
      <w:r w:rsidRPr="00FA79FB">
        <w:t xml:space="preserve">prema predmjeru i predračunu pripremljenom od strane Sekretarijata za </w:t>
      </w:r>
      <w:r>
        <w:t xml:space="preserve">investicije i  </w:t>
      </w:r>
      <w:r w:rsidR="0044083C">
        <w:t>G</w:t>
      </w:r>
      <w:r>
        <w:t>lavnom projektu izrađenom od strane “</w:t>
      </w:r>
      <w:r w:rsidR="00BD494D">
        <w:t xml:space="preserve"> </w:t>
      </w:r>
      <w:r w:rsidR="002E440F">
        <w:t>Put inženjering</w:t>
      </w:r>
      <w:r w:rsidR="00F8753E">
        <w:t xml:space="preserve">” doo, </w:t>
      </w:r>
      <w:r w:rsidR="00BD494D">
        <w:t xml:space="preserve"> </w:t>
      </w:r>
      <w:r w:rsidR="002E440F">
        <w:t>Podgorica,</w:t>
      </w:r>
      <w:r w:rsidR="00BD494D">
        <w:t xml:space="preserve">  </w:t>
      </w:r>
      <w:r w:rsidR="001344DA">
        <w:t xml:space="preserve"> revidovanom od strane “</w:t>
      </w:r>
      <w:r w:rsidR="002E440F">
        <w:t>Profil ing</w:t>
      </w:r>
      <w:r w:rsidR="00BD494D">
        <w:t xml:space="preserve"> </w:t>
      </w:r>
      <w:r w:rsidR="007005C3">
        <w:t>”</w:t>
      </w:r>
      <w:r w:rsidR="00905659">
        <w:t xml:space="preserve"> doo</w:t>
      </w:r>
      <w:r w:rsidR="007005C3">
        <w:t xml:space="preserve">, </w:t>
      </w:r>
      <w:r w:rsidR="002E440F">
        <w:t>Bar</w:t>
      </w:r>
      <w:r>
        <w:t>.</w:t>
      </w:r>
    </w:p>
    <w:p w:rsidR="007F26CB" w:rsidRPr="00FA79FB" w:rsidRDefault="007F26CB" w:rsidP="00A70037">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7F26CB" w:rsidRDefault="007F26CB" w:rsidP="00601924">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Pr>
          <w:rFonts w:ascii="Times New Roman" w:eastAsia="Times New Roman" w:hAnsi="Times New Roman" w:cs="Times New Roman"/>
          <w:color w:val="000000"/>
          <w:sz w:val="24"/>
          <w:szCs w:val="24"/>
        </w:rPr>
        <w:t>__</w:t>
      </w:r>
      <w:r w:rsidR="00226AF0">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___ </w:t>
      </w:r>
      <w:r w:rsidRPr="00FA79FB">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z w:val="24"/>
          <w:szCs w:val="24"/>
        </w:rPr>
        <w:t>____</w:t>
      </w:r>
      <w:r w:rsidR="00226AF0">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_201</w:t>
      </w:r>
      <w:r w:rsidR="00321164">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.godine</w:t>
      </w:r>
      <w:r w:rsidRPr="00FA79FB">
        <w:rPr>
          <w:rFonts w:ascii="Times New Roman" w:eastAsia="Times New Roman" w:hAnsi="Times New Roman" w:cs="Times New Roman"/>
          <w:color w:val="000000"/>
          <w:sz w:val="24"/>
          <w:szCs w:val="24"/>
          <w:lang w:val="sl-SI"/>
        </w:rPr>
        <w:t>, stručno i kvalitetno, držeći se tehničkih propisa, pravila i standarda koji važe u građevinarstvu za izvođenje ugovorene vrste radova, koji su predmet ovog ugovora.</w:t>
      </w:r>
    </w:p>
    <w:p w:rsidR="002E57F5" w:rsidRDefault="008E07DF" w:rsidP="00601924">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se obavezuje</w:t>
      </w:r>
      <w:r>
        <w:rPr>
          <w:rFonts w:ascii="Times New Roman" w:eastAsia="Times New Roman" w:hAnsi="Times New Roman" w:cs="Times New Roman"/>
          <w:color w:val="000000"/>
          <w:sz w:val="24"/>
          <w:szCs w:val="24"/>
          <w:lang w:val="sl-SI"/>
        </w:rPr>
        <w:t xml:space="preserve"> </w:t>
      </w:r>
      <w:r w:rsidR="002E57F5">
        <w:rPr>
          <w:rFonts w:ascii="Times New Roman" w:eastAsia="Times New Roman" w:hAnsi="Times New Roman" w:cs="Times New Roman"/>
          <w:color w:val="000000"/>
          <w:sz w:val="24"/>
          <w:szCs w:val="24"/>
          <w:lang w:val="sl-SI"/>
        </w:rPr>
        <w:t>da se stara o zaštiti na radu i o zaštiti životne sredine.</w:t>
      </w:r>
    </w:p>
    <w:p w:rsidR="007F26CB" w:rsidRPr="00FA79FB" w:rsidRDefault="002E57F5" w:rsidP="007F26C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lastRenderedPageBreak/>
        <w:t>IZVOĐAČ se obavezuje da sve radove iz člana 1 ovog ugovora izvede za ukupnu cijenu</w:t>
      </w:r>
      <w:r w:rsidR="000A2DA6">
        <w:rPr>
          <w:rFonts w:ascii="Times New Roman" w:eastAsia="Times New Roman" w:hAnsi="Times New Roman" w:cs="Times New Roman"/>
          <w:color w:val="000000"/>
          <w:sz w:val="24"/>
          <w:szCs w:val="24"/>
          <w:lang w:val="sl-SI"/>
        </w:rPr>
        <w:t xml:space="preserve"> bez PDV-a ______, iznos PDV-a __________</w:t>
      </w:r>
      <w:r w:rsidRPr="00FA79FB">
        <w:rPr>
          <w:rFonts w:ascii="Times New Roman" w:eastAsia="Times New Roman" w:hAnsi="Times New Roman" w:cs="Times New Roman"/>
          <w:color w:val="000000"/>
          <w:sz w:val="24"/>
          <w:szCs w:val="24"/>
          <w:lang w:val="sl-SI"/>
        </w:rPr>
        <w:t xml:space="preserve"> </w:t>
      </w:r>
      <w:r w:rsidR="000A2DA6">
        <w:rPr>
          <w:rFonts w:ascii="Times New Roman" w:eastAsia="Times New Roman" w:hAnsi="Times New Roman" w:cs="Times New Roman"/>
          <w:color w:val="000000"/>
          <w:sz w:val="24"/>
          <w:szCs w:val="24"/>
          <w:lang w:val="sl-SI"/>
        </w:rPr>
        <w:t>€ , i ukupna vrijednost ugovora sa uračunatim PDV-om iznosi  _______________€</w:t>
      </w:r>
      <w:r w:rsidRPr="00FA79FB">
        <w:rPr>
          <w:rFonts w:ascii="Times New Roman" w:eastAsia="Times New Roman" w:hAnsi="Times New Roman" w:cs="Times New Roman"/>
          <w:color w:val="000000"/>
          <w:sz w:val="24"/>
          <w:szCs w:val="24"/>
          <w:lang w:val="sl-SI"/>
        </w:rPr>
        <w:t xml:space="preserve"> (</w:t>
      </w:r>
      <w:r w:rsidR="000A2DA6">
        <w:rPr>
          <w:rFonts w:ascii="Times New Roman" w:eastAsia="Times New Roman" w:hAnsi="Times New Roman" w:cs="Times New Roman"/>
          <w:color w:val="000000"/>
          <w:sz w:val="24"/>
          <w:szCs w:val="24"/>
          <w:lang w:val="sl-SI"/>
        </w:rPr>
        <w:t xml:space="preserve">slovima: </w:t>
      </w:r>
      <w:r>
        <w:rPr>
          <w:rFonts w:ascii="Times New Roman" w:eastAsia="Times New Roman" w:hAnsi="Times New Roman" w:cs="Times New Roman"/>
          <w:color w:val="000000"/>
          <w:sz w:val="24"/>
          <w:szCs w:val="24"/>
          <w:lang w:val="sl-SI"/>
        </w:rPr>
        <w:t>...........</w:t>
      </w:r>
      <w:r w:rsidRPr="00FA79FB">
        <w:rPr>
          <w:rFonts w:ascii="Times New Roman" w:eastAsia="Times New Roman" w:hAnsi="Times New Roman" w:cs="Times New Roman"/>
          <w:color w:val="000000"/>
          <w:sz w:val="24"/>
          <w:szCs w:val="24"/>
          <w:lang w:val="sl-SI"/>
        </w:rPr>
        <w:t>)</w:t>
      </w:r>
      <w:r w:rsidR="000A2DA6">
        <w:rPr>
          <w:rFonts w:ascii="Times New Roman" w:eastAsia="Times New Roman" w:hAnsi="Times New Roman" w:cs="Times New Roman"/>
          <w:color w:val="000000"/>
          <w:sz w:val="24"/>
          <w:szCs w:val="24"/>
          <w:lang w:val="sl-SI"/>
        </w:rPr>
        <w:t>.</w:t>
      </w:r>
    </w:p>
    <w:p w:rsidR="007F26CB" w:rsidRPr="00FA79FB" w:rsidRDefault="007F26CB" w:rsidP="007F26CB">
      <w:pPr>
        <w:pStyle w:val="BodyText3"/>
        <w:ind w:right="71"/>
        <w:rPr>
          <w:rFonts w:ascii="Times New Roman" w:eastAsia="Arial Unicode MS" w:hAnsi="Times New Roman" w:cs="Times New Roman"/>
          <w:color w:val="000000"/>
          <w:sz w:val="24"/>
          <w:szCs w:val="24"/>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Isplata radova iz člana 1 ovog ugovora vršiće se</w:t>
      </w:r>
      <w:r>
        <w:rPr>
          <w:rFonts w:ascii="Times New Roman" w:eastAsia="Times New Roman" w:hAnsi="Times New Roman" w:cs="Times New Roman"/>
          <w:color w:val="000000"/>
          <w:sz w:val="24"/>
          <w:szCs w:val="24"/>
          <w:lang w:val="sl-SI"/>
        </w:rPr>
        <w:t xml:space="preserve"> po</w:t>
      </w:r>
      <w:r w:rsidRPr="00FA79FB">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privremenim, mjesečnim situacijama</w:t>
      </w:r>
      <w:r w:rsidRPr="00FA79FB">
        <w:rPr>
          <w:rFonts w:ascii="Times New Roman" w:eastAsia="Times New Roman" w:hAnsi="Times New Roman" w:cs="Times New Roman"/>
          <w:color w:val="000000"/>
          <w:sz w:val="24"/>
          <w:szCs w:val="24"/>
          <w:lang w:val="sl-SI"/>
        </w:rPr>
        <w:t xml:space="preserve"> ugovorenih radova,</w:t>
      </w:r>
      <w:r w:rsidRPr="008A6363">
        <w:rPr>
          <w:rFonts w:ascii="Times New Roman" w:eastAsia="Times New Roman" w:hAnsi="Times New Roman" w:cs="Times New Roman"/>
          <w:color w:val="000000"/>
          <w:sz w:val="24"/>
          <w:szCs w:val="24"/>
          <w:lang w:val="pl-PL"/>
        </w:rPr>
        <w:t xml:space="preserve"> </w:t>
      </w:r>
      <w:r w:rsidR="000A2DA6">
        <w:rPr>
          <w:rFonts w:ascii="Times New Roman" w:eastAsia="Times New Roman" w:hAnsi="Times New Roman" w:cs="Times New Roman"/>
          <w:color w:val="000000"/>
          <w:sz w:val="24"/>
          <w:szCs w:val="24"/>
          <w:lang w:val="pl-PL"/>
        </w:rPr>
        <w:t xml:space="preserve">u roku od 20 dana od dana ovjere od </w:t>
      </w:r>
      <w:r w:rsidRPr="00FA79FB">
        <w:rPr>
          <w:rFonts w:ascii="Times New Roman" w:eastAsia="Times New Roman" w:hAnsi="Times New Roman" w:cs="Times New Roman"/>
          <w:color w:val="000000"/>
          <w:sz w:val="24"/>
          <w:szCs w:val="24"/>
          <w:lang w:val="pl-PL"/>
        </w:rPr>
        <w:t>strane Nadzornog organa</w:t>
      </w:r>
      <w:r>
        <w:rPr>
          <w:rFonts w:ascii="Times New Roman" w:eastAsia="Times New Roman" w:hAnsi="Times New Roman" w:cs="Times New Roman"/>
          <w:color w:val="000000"/>
          <w:sz w:val="24"/>
          <w:szCs w:val="24"/>
          <w:lang w:val="pl-PL"/>
        </w:rPr>
        <w:t>,</w:t>
      </w:r>
      <w:r w:rsidRPr="00FA79FB">
        <w:rPr>
          <w:rFonts w:ascii="Times New Roman" w:eastAsia="Times New Roman" w:hAnsi="Times New Roman" w:cs="Times New Roman"/>
          <w:color w:val="000000"/>
          <w:sz w:val="24"/>
          <w:szCs w:val="24"/>
          <w:lang w:val="sl-SI"/>
        </w:rPr>
        <w:t xml:space="preserve"> na žiro račun IZVOĐAČA b</w:t>
      </w:r>
      <w:r>
        <w:rPr>
          <w:rFonts w:ascii="Times New Roman" w:eastAsia="Times New Roman" w:hAnsi="Times New Roman" w:cs="Times New Roman"/>
          <w:color w:val="000000"/>
          <w:sz w:val="24"/>
          <w:szCs w:val="24"/>
          <w:lang w:val="sl-SI"/>
        </w:rPr>
        <w:t>roj</w:t>
      </w:r>
      <w:r w:rsidRPr="00FA79FB">
        <w:rPr>
          <w:rFonts w:ascii="Times New Roman" w:eastAsia="Times New Roman" w:hAnsi="Times New Roman" w:cs="Times New Roman"/>
          <w:color w:val="000000"/>
          <w:sz w:val="24"/>
          <w:szCs w:val="24"/>
          <w:lang w:val="sl-SI"/>
        </w:rPr>
        <w:t xml:space="preserve"> </w:t>
      </w:r>
      <w:r>
        <w:rPr>
          <w:rFonts w:ascii="Times New Roman" w:hAnsi="Times New Roman" w:cs="Times New Roman"/>
          <w:color w:val="000000"/>
          <w:sz w:val="24"/>
          <w:szCs w:val="24"/>
        </w:rPr>
        <w:t>______</w:t>
      </w:r>
      <w:r w:rsidRPr="00FA79FB">
        <w:rPr>
          <w:rFonts w:ascii="Times New Roman" w:eastAsia="Times New Roman" w:hAnsi="Times New Roman" w:cs="Times New Roman"/>
          <w:color w:val="000000"/>
          <w:sz w:val="24"/>
          <w:szCs w:val="24"/>
          <w:lang w:val="sl-SI"/>
        </w:rPr>
        <w:t xml:space="preserve"> kod  </w:t>
      </w:r>
      <w:r>
        <w:rPr>
          <w:rFonts w:ascii="Times New Roman" w:eastAsia="Times New Roman" w:hAnsi="Times New Roman" w:cs="Times New Roman"/>
          <w:color w:val="000000"/>
          <w:sz w:val="24"/>
          <w:szCs w:val="24"/>
          <w:lang w:val="sl-SI"/>
        </w:rPr>
        <w:t>_____ banke.</w:t>
      </w:r>
      <w:r w:rsidRPr="00FA79FB">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Količinu izvršenih radova nakon završetka utvrđuje IZVOĐAČ u prisustvu Nadzornog organa i podatke unosi u građevinsku knjigu.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Nadzorni organ će primljenu situaciju, ako nema primjedbi,  ovjeriti u roku od osam dana.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pl-PL"/>
        </w:rPr>
      </w:pPr>
    </w:p>
    <w:p w:rsidR="007F26C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5</w:t>
      </w:r>
    </w:p>
    <w:p w:rsidR="00F47C6A" w:rsidRPr="00FA79FB" w:rsidRDefault="00F47C6A" w:rsidP="00F47C6A">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u roku od  </w:t>
      </w:r>
      <w:r w:rsidR="007702FC">
        <w:rPr>
          <w:rFonts w:ascii="Times New Roman" w:eastAsia="Times New Roman" w:hAnsi="Times New Roman" w:cs="Times New Roman"/>
          <w:color w:val="000000"/>
          <w:sz w:val="24"/>
          <w:szCs w:val="24"/>
          <w:lang w:val="pl-PL"/>
        </w:rPr>
        <w:t>45</w:t>
      </w:r>
      <w:r w:rsidRPr="00FA79FB">
        <w:rPr>
          <w:rFonts w:ascii="Times New Roman" w:eastAsia="Times New Roman" w:hAnsi="Times New Roman" w:cs="Times New Roman"/>
          <w:color w:val="000000"/>
          <w:sz w:val="24"/>
          <w:szCs w:val="24"/>
          <w:lang w:val="pl-PL"/>
        </w:rPr>
        <w:t xml:space="preserve"> (</w:t>
      </w:r>
      <w:r w:rsidR="007702FC">
        <w:rPr>
          <w:rFonts w:ascii="Times New Roman" w:eastAsia="Times New Roman" w:hAnsi="Times New Roman" w:cs="Times New Roman"/>
          <w:color w:val="000000"/>
          <w:sz w:val="24"/>
          <w:szCs w:val="24"/>
          <w:lang w:val="pl-PL"/>
        </w:rPr>
        <w:t>četrdesetpet</w:t>
      </w:r>
      <w:r w:rsidRPr="00FA79FB">
        <w:rPr>
          <w:rFonts w:ascii="Times New Roman" w:eastAsia="Times New Roman" w:hAnsi="Times New Roman" w:cs="Times New Roman"/>
          <w:color w:val="000000"/>
          <w:sz w:val="24"/>
          <w:szCs w:val="24"/>
          <w:lang w:val="pl-PL"/>
        </w:rPr>
        <w:t xml:space="preserve">) dana od dana </w:t>
      </w:r>
      <w:r>
        <w:rPr>
          <w:rFonts w:ascii="Times New Roman" w:eastAsia="Times New Roman" w:hAnsi="Times New Roman" w:cs="Times New Roman"/>
          <w:color w:val="000000"/>
          <w:sz w:val="24"/>
          <w:szCs w:val="24"/>
          <w:lang w:val="pl-PL"/>
        </w:rPr>
        <w:t>uvođenja u posao.</w:t>
      </w:r>
    </w:p>
    <w:p w:rsidR="00F47C6A" w:rsidRPr="00FA79FB" w:rsidRDefault="00F47C6A" w:rsidP="00F47C6A">
      <w:pPr>
        <w:spacing w:after="0" w:line="240" w:lineRule="auto"/>
        <w:ind w:right="71"/>
        <w:jc w:val="both"/>
        <w:rPr>
          <w:rFonts w:ascii="Times New Roman" w:eastAsia="Times New Roman" w:hAnsi="Times New Roman" w:cs="Times New Roman"/>
          <w:b/>
          <w:color w:val="000000"/>
          <w:sz w:val="24"/>
          <w:szCs w:val="24"/>
          <w:lang w:val="pl-PL"/>
        </w:rPr>
      </w:pPr>
      <w:r>
        <w:rPr>
          <w:rFonts w:ascii="Times New Roman" w:eastAsia="Times New Roman" w:hAnsi="Times New Roman" w:cs="Times New Roman"/>
          <w:sz w:val="24"/>
          <w:szCs w:val="24"/>
          <w:lang w:val="pl-PL"/>
        </w:rPr>
        <w:t xml:space="preserve"> </w:t>
      </w:r>
    </w:p>
    <w:p w:rsidR="00F47C6A"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NARUČILAC je dužan da IZVOĐAČA uvede u posao </w:t>
      </w:r>
      <w:r w:rsidR="00F47C6A">
        <w:rPr>
          <w:rFonts w:ascii="Times New Roman" w:eastAsia="Times New Roman" w:hAnsi="Times New Roman" w:cs="Times New Roman"/>
          <w:sz w:val="24"/>
          <w:szCs w:val="24"/>
          <w:lang w:val="pl-PL"/>
        </w:rPr>
        <w:t xml:space="preserve">od momenta imenovanja </w:t>
      </w:r>
      <w:r w:rsidR="000458C2">
        <w:rPr>
          <w:rFonts w:ascii="Times New Roman" w:eastAsia="Times New Roman" w:hAnsi="Times New Roman" w:cs="Times New Roman"/>
          <w:sz w:val="24"/>
          <w:szCs w:val="24"/>
          <w:lang w:val="pl-PL"/>
        </w:rPr>
        <w:t>n</w:t>
      </w:r>
      <w:r w:rsidR="00F47C6A">
        <w:rPr>
          <w:rFonts w:ascii="Times New Roman" w:eastAsia="Times New Roman" w:hAnsi="Times New Roman" w:cs="Times New Roman"/>
          <w:sz w:val="24"/>
          <w:szCs w:val="24"/>
          <w:lang w:val="pl-PL"/>
        </w:rPr>
        <w:t>adzornog organa.</w:t>
      </w:r>
      <w:r w:rsidRPr="00FA79FB">
        <w:rPr>
          <w:rFonts w:ascii="Times New Roman" w:eastAsia="Times New Roman" w:hAnsi="Times New Roman" w:cs="Times New Roman"/>
          <w:sz w:val="24"/>
          <w:szCs w:val="24"/>
          <w:lang w:val="pl-PL"/>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svojom krivicom dovede u pitanje rok i završetak objekta iz člana 1 ovog ugovora prema ugovorenom roku njegovog završetka ili od strane NARUČIOCA produženom roku, tada NARUČILAC ima pravo da sve, ili dio preostalih neizvršenih radova oduzme IZVOĐAČU i bez njegove posebne saglasnosti ustupi  na izvođenje drugom izvođaču.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Eventualne razlike između ugovorene cijene oduzetih radova i cijene ugovorene sa drugim izvođačem, snosi IZVOĐAČ.</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7</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Stručni  nadzor nad izvođenjem predmetnih radova NARUČILAC će vršiti preko nadzornog organa o čemu će pisano obavijestiti IZVOĐAČA.</w:t>
      </w:r>
    </w:p>
    <w:p w:rsidR="007F26CB" w:rsidRPr="00FA79FB" w:rsidRDefault="007F26CB" w:rsidP="007F26CB">
      <w:pPr>
        <w:tabs>
          <w:tab w:val="left" w:pos="864"/>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t>Ako u toku izvođenja radova dođe do promjene nadzornog organa, NARUČILAC će o tome obavijestiti IZVOĐAČA.</w:t>
      </w:r>
    </w:p>
    <w:p w:rsidR="007F26CB" w:rsidRPr="00FA79FB" w:rsidRDefault="007F26CB" w:rsidP="007F26CB">
      <w:pPr>
        <w:tabs>
          <w:tab w:val="left" w:pos="3540"/>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lastRenderedPageBreak/>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w:t>
      </w:r>
      <w:r>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 xml:space="preserve">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t>Nadzorni organ nema pravo da oslobodi IZVOĐAČA od bilo koje njegove dužnosti ili obaveze iz ugovora ukoliko za to ne dobije pisano ovlašćenje od NARUČIOCA.</w:t>
      </w:r>
    </w:p>
    <w:p w:rsidR="007F26CB" w:rsidRPr="00FA79FB" w:rsidRDefault="007F26CB" w:rsidP="007F26CB">
      <w:pPr>
        <w:tabs>
          <w:tab w:val="left" w:pos="8208"/>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Postojanje nadzornog organa i njegovi propusti u vršenju stručnog nadzora ne oslobađaju IZVOĐAČA od njegove obaveze i odgovornosti za kvalitetno i pravilno izvođenje radova.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8</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Nadzorni organ ima pravo da naredi IZVOĐAČU da otkloni nekvalitetno izvedene radove i zabrani ugrađivanje nekvalitetnog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se između Nadzornog organa i IZVOĐAČA pojave nesaglasnosti u pogledu kvaliteta materijala koji se ugrađuje, materijal se daje na ispitivanje.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Troškove ovog ispitivanja plaća IZVOĐAČ koji ima pravo da traži njihovu nadoknadu od NARUČIOCA, ako ovaj nije bio u pravu.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Materijal za koji se utvrdi da ne odgovara tehničkim propisima ili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IZVOĐAČ mora o svom trošku da ukloni sa gradilišta u roku koji mu odredi Nadzorni organ.</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9</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Kvalitet materijala koji se ugrađuje, poluproizvoda i gotovih proizvoda i kvalitet izvedenih radova moraju da odgovaraju uslovima </w:t>
      </w:r>
      <w:r w:rsidR="00A323E6">
        <w:rPr>
          <w:rFonts w:ascii="Times New Roman" w:eastAsia="Times New Roman" w:hAnsi="Times New Roman" w:cs="Times New Roman"/>
          <w:color w:val="000000"/>
          <w:sz w:val="24"/>
          <w:szCs w:val="24"/>
          <w:lang w:val="pl-PL"/>
        </w:rPr>
        <w:t>propisanim</w:t>
      </w:r>
      <w:r w:rsidRPr="00FA79FB">
        <w:rPr>
          <w:rFonts w:ascii="Times New Roman" w:eastAsia="Times New Roman" w:hAnsi="Times New Roman" w:cs="Times New Roman"/>
          <w:color w:val="000000"/>
          <w:sz w:val="24"/>
          <w:szCs w:val="24"/>
          <w:lang w:val="pl-PL"/>
        </w:rPr>
        <w:t xml:space="preserve"> tehničkim propisima 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xml:space="preserve"> i uslovima predviđenim tehničkom dokumentacijom po kojoj se izvode radovi na objektu i uslovima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Sve troškove ispitivanja kvaliteta materijala i radova snosi IZVOĐAČ.</w:t>
      </w:r>
    </w:p>
    <w:p w:rsidR="007F26CB" w:rsidRPr="00FA79FB" w:rsidRDefault="007F26CB" w:rsidP="007F26CB">
      <w:pPr>
        <w:tabs>
          <w:tab w:val="left" w:pos="144"/>
          <w:tab w:val="left" w:pos="2160"/>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 w:val="left" w:pos="2160"/>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10</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IZVOĐAČ je dužan da, u vezi sa građenjem objekta koji je predmet ovog ugovora, uredno i po  propisima koji važe u sjedištu NARUČIOCA vodi propisanu gradilišnu dokumentaciju.</w:t>
      </w:r>
    </w:p>
    <w:p w:rsidR="007F26CB" w:rsidRPr="00FA79FB" w:rsidRDefault="007F26CB" w:rsidP="007F26CB">
      <w:pPr>
        <w:tabs>
          <w:tab w:val="left" w:pos="144"/>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11</w:t>
      </w:r>
    </w:p>
    <w:p w:rsidR="007F26CB" w:rsidRPr="00FA79FB" w:rsidRDefault="007F26CB" w:rsidP="007F26CB">
      <w:pPr>
        <w:pStyle w:val="BodyText"/>
        <w:tabs>
          <w:tab w:val="left" w:pos="-709"/>
        </w:tabs>
        <w:ind w:right="71"/>
        <w:rPr>
          <w:color w:val="000000"/>
          <w:sz w:val="24"/>
          <w:szCs w:val="24"/>
          <w:lang w:val="it-IT"/>
        </w:rPr>
      </w:pPr>
      <w:r w:rsidRPr="00FA79FB">
        <w:rPr>
          <w:color w:val="000000"/>
          <w:sz w:val="24"/>
          <w:szCs w:val="24"/>
          <w:lang w:val="it-IT"/>
        </w:rPr>
        <w:t>IZVOĐAČ je dužan da na gradilištu preduzme mjere radi obezbjeđen</w:t>
      </w:r>
      <w:r w:rsidR="000458C2">
        <w:rPr>
          <w:color w:val="000000"/>
          <w:sz w:val="24"/>
          <w:szCs w:val="24"/>
          <w:lang w:val="it-IT"/>
        </w:rPr>
        <w:t>ja sigurnosti izvedenih radova,</w:t>
      </w:r>
      <w:r w:rsidRPr="00FA79FB">
        <w:rPr>
          <w:color w:val="000000"/>
          <w:sz w:val="24"/>
          <w:szCs w:val="24"/>
          <w:lang w:val="it-IT"/>
        </w:rPr>
        <w:t xml:space="preserve"> opreme, uređ</w:t>
      </w:r>
      <w:r w:rsidR="000458C2">
        <w:rPr>
          <w:color w:val="000000"/>
          <w:sz w:val="24"/>
          <w:szCs w:val="24"/>
          <w:lang w:val="it-IT"/>
        </w:rPr>
        <w:t>aja</w:t>
      </w:r>
      <w:r w:rsidRPr="00FA79FB">
        <w:rPr>
          <w:color w:val="000000"/>
          <w:sz w:val="24"/>
          <w:szCs w:val="24"/>
          <w:lang w:val="it-IT"/>
        </w:rPr>
        <w:t>, instalacija, radnika, saobraćaja, okoline i imovine i neposredno je odgovoran i dužan nadoknaditi sve štete koje izvođenjem ugovorenih radova pričini trećim licima i imovini.</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tabs>
          <w:tab w:val="left" w:pos="-142"/>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Troškove sprovođenja mjera zaštite snosi IZVOĐAČ .</w:t>
      </w:r>
    </w:p>
    <w:p w:rsidR="007F26CB" w:rsidRPr="00FA79FB" w:rsidRDefault="007F26CB" w:rsidP="007F26CB">
      <w:pPr>
        <w:tabs>
          <w:tab w:val="left" w:pos="144"/>
          <w:tab w:val="left" w:pos="1296"/>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2</w:t>
      </w:r>
      <w:r w:rsidRPr="00FA79FB">
        <w:rPr>
          <w:rFonts w:ascii="Times New Roman" w:eastAsia="Times New Roman" w:hAnsi="Times New Roman" w:cs="Times New Roman"/>
          <w:b/>
          <w:color w:val="000000"/>
          <w:sz w:val="24"/>
          <w:szCs w:val="24"/>
          <w:lang w:val="it-IT"/>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w:t>
      </w:r>
      <w:r w:rsidR="00122DCD">
        <w:rPr>
          <w:rFonts w:ascii="Times New Roman" w:eastAsia="Times New Roman" w:hAnsi="Times New Roman" w:cs="Times New Roman"/>
          <w:color w:val="000000"/>
          <w:sz w:val="24"/>
          <w:szCs w:val="24"/>
          <w:lang w:val="it-IT"/>
        </w:rPr>
        <w:t xml:space="preserve"> </w:t>
      </w:r>
      <w:r w:rsidRPr="00FA79FB">
        <w:rPr>
          <w:rFonts w:ascii="Times New Roman" w:eastAsia="Times New Roman" w:hAnsi="Times New Roman" w:cs="Times New Roman"/>
          <w:color w:val="000000"/>
          <w:sz w:val="24"/>
          <w:szCs w:val="24"/>
          <w:lang w:val="it-IT"/>
        </w:rPr>
        <w:t>s tim što je NARUČILAC o izvršenoj naplati - odbijanju, dužan obavijestiti IZVOĐAČA.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Plaćanje ugovorene kazne (penala) ne oslobađa IZVOĐAČA obaveze da u cjelosti završi i preda na upotrebu ugovoreni objekat.</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deset dana poslije prijema pisma o prihvatu preda NARUČIOCU neopozivu i bezuslovno plativu na prvi poziv garanciju </w:t>
      </w:r>
      <w:r w:rsidR="00336149">
        <w:rPr>
          <w:rFonts w:ascii="Times New Roman" w:eastAsia="Times New Roman" w:hAnsi="Times New Roman" w:cs="Times New Roman"/>
          <w:color w:val="000000"/>
          <w:sz w:val="24"/>
          <w:szCs w:val="24"/>
          <w:lang w:val="it-IT"/>
        </w:rPr>
        <w:t>za dobro izvršenje ugovora</w:t>
      </w:r>
      <w:r w:rsidR="00336149" w:rsidRPr="00336149">
        <w:rPr>
          <w:rFonts w:ascii="Times New Roman" w:hAnsi="Times New Roman" w:cs="Times New Roman"/>
          <w:sz w:val="24"/>
          <w:szCs w:val="24"/>
        </w:rPr>
        <w:t xml:space="preserve"> </w:t>
      </w:r>
      <w:r w:rsidR="00336149" w:rsidRPr="00852493">
        <w:rPr>
          <w:rFonts w:ascii="Times New Roman" w:hAnsi="Times New Roman" w:cs="Times New Roman"/>
          <w:sz w:val="24"/>
          <w:szCs w:val="24"/>
        </w:rPr>
        <w:t>izdat</w:t>
      </w:r>
      <w:r w:rsidR="00336149">
        <w:rPr>
          <w:rFonts w:ascii="Times New Roman" w:hAnsi="Times New Roman" w:cs="Times New Roman"/>
          <w:sz w:val="24"/>
          <w:szCs w:val="24"/>
        </w:rPr>
        <w:t>u</w:t>
      </w:r>
      <w:r w:rsidR="00336149" w:rsidRPr="00852493">
        <w:rPr>
          <w:rFonts w:ascii="Times New Roman" w:hAnsi="Times New Roman" w:cs="Times New Roman"/>
          <w:sz w:val="24"/>
          <w:szCs w:val="24"/>
        </w:rPr>
        <w:t xml:space="preserve"> od banke, društva za osiguranje ili druge organizacije koja je zakonom ili na osnovu zakona ovlašćena za davanje garancija</w:t>
      </w:r>
      <w:r w:rsidR="009D42CC">
        <w:rPr>
          <w:rFonts w:ascii="Times New Roman" w:hAnsi="Times New Roman" w:cs="Times New Roman"/>
          <w:sz w:val="24"/>
          <w:szCs w:val="24"/>
        </w:rPr>
        <w:t>,</w:t>
      </w:r>
      <w:r w:rsidRPr="00FA79FB">
        <w:rPr>
          <w:rFonts w:ascii="Times New Roman" w:eastAsia="Times New Roman" w:hAnsi="Times New Roman" w:cs="Times New Roman"/>
          <w:color w:val="000000"/>
          <w:sz w:val="24"/>
          <w:szCs w:val="24"/>
          <w:lang w:val="it-IT"/>
        </w:rPr>
        <w:t xml:space="preserve"> na iznos od </w:t>
      </w:r>
      <w:r w:rsidR="00D11415">
        <w:rPr>
          <w:rFonts w:ascii="Times New Roman" w:eastAsia="Times New Roman" w:hAnsi="Times New Roman" w:cs="Times New Roman"/>
          <w:color w:val="000000"/>
          <w:sz w:val="24"/>
          <w:szCs w:val="24"/>
          <w:lang w:val="it-IT"/>
        </w:rPr>
        <w:t>5</w:t>
      </w:r>
      <w:r w:rsidRPr="00FA79FB">
        <w:rPr>
          <w:rFonts w:ascii="Times New Roman" w:eastAsia="Times New Roman" w:hAnsi="Times New Roman" w:cs="Times New Roman"/>
          <w:color w:val="000000"/>
          <w:sz w:val="24"/>
          <w:szCs w:val="24"/>
          <w:lang w:val="it-IT"/>
        </w:rPr>
        <w:t xml:space="preserve"> % ugovorene vrijednosti i rok tri dana duži od ugovorenog roka, kojom bezuslovno i neopozivo garantuje potpuno i savjesno izvršenje ugovorenih obaveza kao i za slučaj nastupanja okolnosti iz člana 6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Garancija za dobro izvršenje Ugovora je sastavni dio ovog Ugovora.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4</w:t>
      </w:r>
    </w:p>
    <w:p w:rsidR="007F26C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IZVOĐAČ garantuje za kvalitet izvedenih radova koji su predmet ovog ugovora.</w:t>
      </w:r>
    </w:p>
    <w:p w:rsidR="0069008C" w:rsidRPr="00852493" w:rsidRDefault="0069008C" w:rsidP="0069008C">
      <w:pPr>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Garantni rok  </w:t>
      </w:r>
      <w:r>
        <w:rPr>
          <w:rFonts w:ascii="Times New Roman" w:hAnsi="Times New Roman" w:cs="Times New Roman"/>
          <w:color w:val="000000"/>
          <w:sz w:val="24"/>
          <w:szCs w:val="24"/>
        </w:rPr>
        <w:t>na radove koji utiču na stabilnost i  bezbjednost 10 godina, dok za ostale radove 2 godine.</w:t>
      </w:r>
    </w:p>
    <w:p w:rsidR="0069008C" w:rsidRPr="00852493" w:rsidRDefault="0069008C" w:rsidP="006900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Kao g</w:t>
      </w:r>
      <w:r w:rsidRPr="00852493">
        <w:rPr>
          <w:rFonts w:ascii="Times New Roman" w:hAnsi="Times New Roman" w:cs="Times New Roman"/>
          <w:color w:val="000000"/>
          <w:sz w:val="24"/>
          <w:szCs w:val="24"/>
        </w:rPr>
        <w:t>arancij</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kvaliteta</w:t>
      </w:r>
      <w:r>
        <w:rPr>
          <w:rFonts w:ascii="Times New Roman" w:hAnsi="Times New Roman" w:cs="Times New Roman"/>
          <w:color w:val="000000"/>
          <w:sz w:val="24"/>
          <w:szCs w:val="24"/>
        </w:rPr>
        <w:t xml:space="preserve"> izvođač će</w:t>
      </w:r>
      <w:r w:rsidRPr="00852493">
        <w:rPr>
          <w:rFonts w:ascii="Times New Roman" w:hAnsi="Times New Roman" w:cs="Times New Roman"/>
          <w:color w:val="000000"/>
          <w:sz w:val="24"/>
          <w:szCs w:val="24"/>
        </w:rPr>
        <w:t xml:space="preserve"> </w:t>
      </w:r>
      <w:r w:rsidRPr="00A36181">
        <w:rPr>
          <w:rFonts w:ascii="Times New Roman" w:hAnsi="Times New Roman" w:cs="Times New Roman"/>
          <w:sz w:val="24"/>
          <w:szCs w:val="24"/>
        </w:rPr>
        <w:t>za ugrađen materijal priložiti garanciju proizvođača</w:t>
      </w:r>
      <w:r>
        <w:rPr>
          <w:rFonts w:ascii="Times New Roman" w:hAnsi="Times New Roman" w:cs="Times New Roman"/>
          <w:sz w:val="24"/>
          <w:szCs w:val="24"/>
        </w:rPr>
        <w:t>, prilikom izvođenja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1</w:t>
      </w:r>
      <w:r>
        <w:rPr>
          <w:rFonts w:ascii="Times New Roman" w:eastAsia="Times New Roman" w:hAnsi="Times New Roman" w:cs="Times New Roman"/>
          <w:b/>
          <w:color w:val="000000"/>
          <w:sz w:val="24"/>
          <w:szCs w:val="24"/>
          <w:lang w:val="pl-PL"/>
        </w:rPr>
        <w:t>5</w:t>
      </w:r>
    </w:p>
    <w:p w:rsidR="007F26CB" w:rsidRPr="00FA79FB" w:rsidRDefault="007F26CB" w:rsidP="00D11415">
      <w:pPr>
        <w:pStyle w:val="BodyText3"/>
        <w:ind w:right="71"/>
        <w:jc w:val="both"/>
        <w:rPr>
          <w:rFonts w:ascii="Times New Roman" w:hAnsi="Times New Roman" w:cs="Times New Roman"/>
          <w:color w:val="000000"/>
          <w:sz w:val="24"/>
          <w:szCs w:val="24"/>
        </w:rPr>
      </w:pPr>
      <w:r w:rsidRPr="00FA79FB">
        <w:rPr>
          <w:rFonts w:ascii="Times New Roman" w:hAnsi="Times New Roman" w:cs="Times New Roman"/>
          <w:color w:val="000000"/>
          <w:sz w:val="24"/>
          <w:szCs w:val="24"/>
        </w:rPr>
        <w:t>Pregled i primopredaja izvedenih radova vršiće se prema propisima koji važe u sjedištu NARUČIOCA. Obavijest da su radovi završeni IZVOĐAČ podnosi NARUČIOCU preko Nadzornog organa.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dokumentaciju u vezi sa izgradnjom objekta.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Pr>
          <w:rFonts w:ascii="Times New Roman" w:eastAsia="Times New Roman" w:hAnsi="Times New Roman" w:cs="Times New Roman"/>
          <w:b/>
          <w:color w:val="000000"/>
          <w:sz w:val="24"/>
          <w:szCs w:val="24"/>
          <w:lang w:val="sl-SI"/>
        </w:rPr>
        <w:t>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je dužan da postupi po primjedbama komisije za pregled i primopredaju izvedenih radova i to u roku koji mu odredi komisija.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Ako IZVOĐAČ ne postupi po primjedbama iz stava 1. ovog člana u određenom roku, NARUČILAC će sam ili preko drugog IZVOĐAČA otkloniti utvrđene nedostatke o trošku IZVOĐAČA.</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Pr>
          <w:rFonts w:ascii="Times New Roman" w:eastAsia="Times New Roman" w:hAnsi="Times New Roman" w:cs="Times New Roman"/>
          <w:b/>
          <w:color w:val="000000"/>
          <w:sz w:val="24"/>
          <w:szCs w:val="24"/>
          <w:lang w:val="sl-SI"/>
        </w:rPr>
        <w:t>7</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l-SI"/>
        </w:rPr>
      </w:pPr>
      <w:r w:rsidRPr="00FA79FB">
        <w:rPr>
          <w:rFonts w:ascii="Times New Roman" w:eastAsia="Times New Roman" w:hAnsi="Times New Roman" w:cs="Times New Roman"/>
          <w:sz w:val="24"/>
          <w:szCs w:val="24"/>
          <w:lang w:val="sl-SI"/>
        </w:rPr>
        <w:t>Po obavljenom pregledu i primopredaji izvedenih radova i otklanjanju utvrđenih nedostataka, ugovorene strane će preko svojih ovlašćenih predstavnika u roku od osam dana izvršiti konačni obračun izvedenih radova.</w:t>
      </w:r>
    </w:p>
    <w:p w:rsidR="007F26CB" w:rsidRPr="00FA79FB" w:rsidRDefault="007F26CB" w:rsidP="007F26CB">
      <w:pPr>
        <w:pStyle w:val="BodyText"/>
        <w:ind w:right="71"/>
        <w:rPr>
          <w:b/>
          <w:color w:val="000000"/>
          <w:sz w:val="24"/>
          <w:szCs w:val="24"/>
          <w:lang w:val="sl-SI"/>
        </w:rPr>
      </w:pPr>
    </w:p>
    <w:p w:rsidR="007F26CB" w:rsidRPr="00FA79FB" w:rsidRDefault="007F26CB" w:rsidP="007F26CB">
      <w:pPr>
        <w:pStyle w:val="BodyText"/>
        <w:ind w:right="71"/>
        <w:jc w:val="center"/>
        <w:rPr>
          <w:b/>
          <w:color w:val="000000"/>
          <w:sz w:val="24"/>
          <w:szCs w:val="24"/>
          <w:lang w:val="sl-SI"/>
        </w:rPr>
      </w:pPr>
      <w:r w:rsidRPr="00FA79FB">
        <w:rPr>
          <w:b/>
          <w:color w:val="000000"/>
          <w:sz w:val="24"/>
          <w:szCs w:val="24"/>
          <w:lang w:val="sl-SI"/>
        </w:rPr>
        <w:t>Član 1</w:t>
      </w:r>
      <w:r>
        <w:rPr>
          <w:b/>
          <w:color w:val="000000"/>
          <w:sz w:val="24"/>
          <w:szCs w:val="24"/>
          <w:lang w:val="sl-SI"/>
        </w:rPr>
        <w:t>8</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   NARUČILAC i IZVOĐAČ su saglasni da sastavni dio ovog ugovora čine: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 ponuda IZVOĐAČA br.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dinamički plan izvođenja radova koji će IZVOĐAČ dostaviti prilikom uvođenja u posao.</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Pr>
          <w:rFonts w:ascii="Times New Roman" w:eastAsia="Times New Roman" w:hAnsi="Times New Roman" w:cs="Times New Roman"/>
          <w:b/>
          <w:color w:val="000000"/>
          <w:sz w:val="24"/>
          <w:szCs w:val="24"/>
          <w:lang w:val="pl-PL"/>
        </w:rPr>
        <w:t>19</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r-Latn-CS"/>
        </w:rPr>
      </w:pPr>
      <w:r w:rsidRPr="00FA79FB">
        <w:rPr>
          <w:rFonts w:ascii="Times New Roman" w:eastAsia="Times New Roman" w:hAnsi="Times New Roman" w:cs="Times New Roman"/>
          <w:sz w:val="24"/>
          <w:szCs w:val="24"/>
          <w:lang w:val="sr-Latn-CS"/>
        </w:rPr>
        <w:t>Za sve što nije predviđeno ovim ugovorom primjenjuju se odredbe Zakona o obligacionim odnosima i drugih pozitivnih propisa.</w:t>
      </w:r>
    </w:p>
    <w:p w:rsidR="007F26CB" w:rsidRPr="00FA79FB" w:rsidRDefault="007F26CB" w:rsidP="007F26CB">
      <w:pPr>
        <w:pStyle w:val="BodyText2"/>
        <w:spacing w:after="0" w:line="240" w:lineRule="auto"/>
        <w:ind w:right="71"/>
        <w:jc w:val="center"/>
        <w:rPr>
          <w:rFonts w:ascii="Times New Roman" w:hAnsi="Times New Roman" w:cs="Times New Roman"/>
          <w:b/>
          <w:sz w:val="24"/>
          <w:szCs w:val="24"/>
          <w:lang w:val="sr-Latn-CS"/>
        </w:rPr>
      </w:pPr>
    </w:p>
    <w:p w:rsidR="007F26CB" w:rsidRPr="00FA79FB" w:rsidRDefault="007F26CB" w:rsidP="009B12D8">
      <w:pPr>
        <w:pStyle w:val="BodyText2"/>
        <w:spacing w:after="0" w:line="240" w:lineRule="auto"/>
        <w:ind w:right="71"/>
        <w:jc w:val="both"/>
        <w:rPr>
          <w:rFonts w:ascii="Times New Roman" w:hAnsi="Times New Roman" w:cs="Times New Roman"/>
          <w:sz w:val="24"/>
          <w:szCs w:val="24"/>
          <w:lang w:val="sr-Latn-CS"/>
        </w:rPr>
      </w:pPr>
      <w:r w:rsidRPr="00FA79FB">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Pr>
          <w:rFonts w:ascii="Times New Roman" w:eastAsia="Times New Roman" w:hAnsi="Times New Roman" w:cs="Times New Roman"/>
          <w:b/>
          <w:color w:val="000000"/>
          <w:sz w:val="24"/>
          <w:szCs w:val="24"/>
          <w:lang w:val="pl-PL"/>
        </w:rPr>
        <w:t>0</w:t>
      </w:r>
    </w:p>
    <w:p w:rsidR="007F26CB" w:rsidRPr="00181094" w:rsidRDefault="007F26CB" w:rsidP="009B12D8">
      <w:pPr>
        <w:pStyle w:val="Footer"/>
        <w:jc w:val="both"/>
        <w:rPr>
          <w:rFonts w:ascii="Times New Roman" w:hAnsi="Times New Roman"/>
          <w:sz w:val="24"/>
          <w:szCs w:val="24"/>
          <w:lang w:val="sr-Latn-CS"/>
        </w:rPr>
      </w:pPr>
      <w:r w:rsidRPr="00181094">
        <w:rPr>
          <w:rFonts w:ascii="Times New Roman" w:hAnsi="Times New Roman"/>
          <w:sz w:val="24"/>
          <w:szCs w:val="24"/>
          <w:lang w:val="sr-Latn-CS"/>
        </w:rPr>
        <w:lastRenderedPageBreak/>
        <w:t>Ugovorne strane se obavezuju da će pokrenuti mjere kojima će se spriječiti bilo koja koruptivna radnja u toku realizacije ugovora. Ukoliko se utvrdi da bilo koja ugovorena norma predmet koruptivne radnje ugovor će se smatrati ništavnim.</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Pr>
          <w:rFonts w:ascii="Times New Roman" w:eastAsia="Times New Roman" w:hAnsi="Times New Roman" w:cs="Times New Roman"/>
          <w:b/>
          <w:color w:val="000000"/>
          <w:sz w:val="24"/>
          <w:szCs w:val="24"/>
          <w:lang w:val="pl-PL"/>
        </w:rPr>
        <w:t>1</w:t>
      </w:r>
    </w:p>
    <w:p w:rsidR="007F26CB" w:rsidRPr="00FA79FB" w:rsidRDefault="007F26CB" w:rsidP="007F26CB">
      <w:pPr>
        <w:spacing w:after="0" w:line="240" w:lineRule="auto"/>
        <w:ind w:right="71"/>
        <w:jc w:val="both"/>
        <w:rPr>
          <w:rFonts w:ascii="Times New Roman" w:eastAsia="Times New Roman" w:hAnsi="Times New Roman" w:cs="Times New Roman"/>
          <w:b/>
          <w:bCs/>
          <w:color w:val="000000"/>
          <w:sz w:val="24"/>
          <w:szCs w:val="24"/>
        </w:rPr>
      </w:pPr>
      <w:r w:rsidRPr="00FA79FB">
        <w:rPr>
          <w:rFonts w:ascii="Times New Roman" w:eastAsia="Times New Roman" w:hAnsi="Times New Roman" w:cs="Times New Roman"/>
          <w:sz w:val="24"/>
          <w:szCs w:val="24"/>
          <w:lang w:val="pl-PL"/>
        </w:rPr>
        <w:t xml:space="preserve">Ovaj ugovor </w:t>
      </w:r>
      <w:r w:rsidRPr="00FA79FB">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FA79FB">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FA79FB">
        <w:rPr>
          <w:rFonts w:ascii="Times New Roman" w:eastAsia="Times New Roman" w:hAnsi="Times New Roman" w:cs="Times New Roman"/>
          <w:b/>
          <w:bCs/>
          <w:color w:val="000000"/>
          <w:sz w:val="24"/>
          <w:szCs w:val="24"/>
        </w:rPr>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b/>
          <w:bCs/>
          <w:color w:val="000000"/>
          <w:sz w:val="24"/>
          <w:szCs w:val="24"/>
        </w:rPr>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b/>
          <w:bCs/>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IZVO</w:t>
      </w:r>
      <w:r w:rsidR="009B12D8">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sz w:val="24"/>
          <w:szCs w:val="24"/>
        </w:rPr>
      </w:pPr>
    </w:p>
    <w:p w:rsidR="007F26CB" w:rsidRPr="00852493" w:rsidRDefault="007F26CB" w:rsidP="007F26CB">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7F26CB" w:rsidRPr="00852493" w:rsidRDefault="007F26CB" w:rsidP="007F26CB">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7F26CB" w:rsidRPr="00852493" w:rsidRDefault="007F26CB" w:rsidP="007F26CB">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F60FEC" w:rsidRDefault="00F60FEC"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5</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9B12D8"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7</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B12D8" w:rsidRPr="00852493" w:rsidRDefault="009B12D8"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1</w:t>
      </w:r>
      <w:r w:rsidR="009B12D8">
        <w:rPr>
          <w:rFonts w:ascii="Times New Roman" w:hAnsi="Times New Roman" w:cs="Times New Roman"/>
          <w:b/>
          <w:bCs/>
          <w:sz w:val="24"/>
          <w:szCs w:val="24"/>
          <w:u w:val="single"/>
          <w:lang w:val="sr-Latn-CS"/>
        </w:rPr>
        <w:t>0</w:t>
      </w:r>
      <w:r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9B12D8"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11</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B12D8">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9B12D8" w:rsidRDefault="009B12D8" w:rsidP="00F60FEC">
      <w:pPr>
        <w:rPr>
          <w:rFonts w:ascii="Times New Roman" w:hAnsi="Times New Roman" w:cs="Times New Roman"/>
        </w:rPr>
      </w:pPr>
    </w:p>
    <w:p w:rsidR="009B12D8" w:rsidRDefault="009B12D8"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4"/>
      <w:r>
        <w:rPr>
          <w:i w:val="0"/>
          <w:iCs w:val="0"/>
          <w:u w:val="none"/>
        </w:rPr>
        <w:lastRenderedPageBreak/>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Komisija za otvaranje  i vrednovanje ponuda, u sastavu:</w:t>
      </w:r>
    </w:p>
    <w:p w:rsidR="00F36BF2" w:rsidRDefault="00F36BF2" w:rsidP="00F60FEC">
      <w:pPr>
        <w:tabs>
          <w:tab w:val="left" w:pos="5760"/>
        </w:tabs>
        <w:spacing w:after="0"/>
        <w:ind w:firstLine="567"/>
        <w:jc w:val="both"/>
        <w:rPr>
          <w:rFonts w:ascii="Times New Roman" w:hAnsi="Times New Roman" w:cs="Times New Roman"/>
          <w:color w:val="000000"/>
          <w:sz w:val="24"/>
          <w:szCs w:val="24"/>
        </w:rPr>
      </w:pPr>
    </w:p>
    <w:p w:rsidR="00F36BF2" w:rsidRPr="007806B1" w:rsidRDefault="00F36BF2" w:rsidP="00F36BF2">
      <w:pPr>
        <w:ind w:left="720"/>
        <w:rPr>
          <w:rFonts w:ascii="Times New Roman" w:hAnsi="Times New Roman" w:cs="Times New Roman"/>
          <w:sz w:val="24"/>
          <w:szCs w:val="24"/>
          <w:lang w:val="sr-Latn-CS"/>
        </w:rPr>
      </w:pPr>
      <w:r w:rsidRPr="007806B1">
        <w:rPr>
          <w:rFonts w:ascii="Times New Roman" w:hAnsi="Times New Roman" w:cs="Times New Roman"/>
          <w:sz w:val="24"/>
          <w:szCs w:val="24"/>
          <w:lang w:val="sr-Latn-CS"/>
        </w:rPr>
        <w:t>1)</w:t>
      </w:r>
      <w:r w:rsidR="00193A74">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00F8753E">
        <w:rPr>
          <w:rFonts w:ascii="Times New Roman" w:hAnsi="Times New Roman" w:cs="Times New Roman"/>
          <w:sz w:val="24"/>
          <w:szCs w:val="24"/>
          <w:lang w:val="sr-Latn-CS"/>
        </w:rPr>
        <w:t>Milica Lazić</w:t>
      </w:r>
      <w:r>
        <w:rPr>
          <w:rFonts w:ascii="Times New Roman" w:hAnsi="Times New Roman" w:cs="Times New Roman"/>
          <w:sz w:val="24"/>
          <w:szCs w:val="24"/>
          <w:lang w:val="sr-Latn-CS"/>
        </w:rPr>
        <w:t>, dipl. pravnik</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F8753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predsjednik,</w:t>
      </w:r>
      <w:r>
        <w:rPr>
          <w:rFonts w:ascii="Times New Roman" w:hAnsi="Times New Roman" w:cs="Times New Roman"/>
          <w:sz w:val="24"/>
          <w:szCs w:val="24"/>
          <w:lang w:val="sr-Latn-CS"/>
        </w:rPr>
        <w:t xml:space="preserve"> ____________</w:t>
      </w:r>
      <w:r w:rsidR="00F8753E">
        <w:rPr>
          <w:rFonts w:ascii="Times New Roman" w:hAnsi="Times New Roman" w:cs="Times New Roman"/>
          <w:sz w:val="24"/>
          <w:szCs w:val="24"/>
          <w:lang w:val="sr-Latn-CS"/>
        </w:rPr>
        <w:t>_</w:t>
      </w:r>
      <w:r>
        <w:rPr>
          <w:rFonts w:ascii="Times New Roman" w:hAnsi="Times New Roman" w:cs="Times New Roman"/>
          <w:sz w:val="24"/>
          <w:szCs w:val="24"/>
          <w:lang w:val="sr-Latn-CS"/>
        </w:rPr>
        <w:t>_________</w:t>
      </w:r>
    </w:p>
    <w:p w:rsidR="00F36BF2" w:rsidRDefault="00F36BF2" w:rsidP="00F36BF2">
      <w:pPr>
        <w:ind w:left="720"/>
        <w:rPr>
          <w:rFonts w:ascii="Times New Roman" w:hAnsi="Times New Roman" w:cs="Times New Roman"/>
          <w:sz w:val="24"/>
          <w:szCs w:val="24"/>
          <w:lang w:val="sr-Latn-CS"/>
        </w:rPr>
      </w:pPr>
      <w:r w:rsidRPr="007806B1">
        <w:rPr>
          <w:rFonts w:ascii="Times New Roman" w:hAnsi="Times New Roman" w:cs="Times New Roman"/>
          <w:sz w:val="24"/>
          <w:szCs w:val="24"/>
          <w:lang w:val="sr-Latn-CS"/>
        </w:rPr>
        <w:t xml:space="preserve">2) </w:t>
      </w:r>
      <w:r w:rsidR="00193A74">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Milojka Kovačević, dipl. ing. građ</w:t>
      </w:r>
      <w:r w:rsidR="006B2C68">
        <w:rPr>
          <w:rFonts w:ascii="Times New Roman" w:hAnsi="Times New Roman" w:cs="Times New Roman"/>
          <w:sz w:val="24"/>
          <w:szCs w:val="24"/>
          <w:lang w:val="sr-Latn-CS"/>
        </w:rPr>
        <w:t>evine</w:t>
      </w:r>
      <w:r w:rsidR="00AB5B43">
        <w:rPr>
          <w:rFonts w:ascii="Times New Roman" w:hAnsi="Times New Roman" w:cs="Times New Roman"/>
          <w:sz w:val="24"/>
          <w:szCs w:val="24"/>
          <w:lang w:val="sr-Latn-CS"/>
        </w:rPr>
        <w:t xml:space="preserve">   </w:t>
      </w:r>
      <w:r w:rsidR="00AE22CB">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00D47B8B">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član,</w:t>
      </w:r>
      <w:r>
        <w:rPr>
          <w:rFonts w:ascii="Times New Roman" w:hAnsi="Times New Roman" w:cs="Times New Roman"/>
          <w:sz w:val="24"/>
          <w:szCs w:val="24"/>
          <w:lang w:val="sr-Latn-CS"/>
        </w:rPr>
        <w:t xml:space="preserve">  ______________________</w:t>
      </w:r>
    </w:p>
    <w:p w:rsidR="00F36BF2" w:rsidRDefault="00F36BF2" w:rsidP="00F36BF2">
      <w:pPr>
        <w:ind w:left="720"/>
        <w:rPr>
          <w:rFonts w:ascii="Times New Roman" w:hAnsi="Times New Roman" w:cs="Times New Roman"/>
          <w:sz w:val="24"/>
          <w:szCs w:val="24"/>
          <w:lang w:val="sr-Latn-CS"/>
        </w:rPr>
      </w:pPr>
      <w:r>
        <w:rPr>
          <w:rFonts w:ascii="Times New Roman" w:hAnsi="Times New Roman" w:cs="Times New Roman"/>
          <w:sz w:val="24"/>
          <w:szCs w:val="24"/>
          <w:lang w:val="sr-Latn-CS"/>
        </w:rPr>
        <w:t xml:space="preserve">3) </w:t>
      </w:r>
      <w:r w:rsidR="00AB5B43">
        <w:rPr>
          <w:rFonts w:ascii="Times New Roman" w:hAnsi="Times New Roman" w:cs="Times New Roman"/>
          <w:sz w:val="24"/>
          <w:szCs w:val="24"/>
          <w:lang w:val="sr-Latn-CS"/>
        </w:rPr>
        <w:t xml:space="preserve"> </w:t>
      </w:r>
      <w:r w:rsidR="00D47B8B">
        <w:rPr>
          <w:rFonts w:ascii="Times New Roman" w:hAnsi="Times New Roman" w:cs="Times New Roman"/>
          <w:sz w:val="24"/>
          <w:szCs w:val="24"/>
          <w:lang w:val="sr-Latn-CS"/>
        </w:rPr>
        <w:t>Sreten Tomović</w:t>
      </w:r>
      <w:r w:rsidR="00AB5B43">
        <w:rPr>
          <w:rFonts w:ascii="Times New Roman" w:hAnsi="Times New Roman" w:cs="Times New Roman"/>
          <w:sz w:val="24"/>
          <w:szCs w:val="24"/>
          <w:lang w:val="sr-Latn-CS"/>
        </w:rPr>
        <w:t xml:space="preserve">, </w:t>
      </w:r>
      <w:r w:rsidR="001175A4">
        <w:rPr>
          <w:rFonts w:ascii="Times New Roman" w:hAnsi="Times New Roman" w:cs="Times New Roman"/>
          <w:sz w:val="24"/>
          <w:szCs w:val="24"/>
          <w:lang w:val="sr-Latn-CS"/>
        </w:rPr>
        <w:t xml:space="preserve">dipl. ing. </w:t>
      </w:r>
      <w:r w:rsidR="006D1FDB">
        <w:rPr>
          <w:rFonts w:ascii="Times New Roman" w:hAnsi="Times New Roman" w:cs="Times New Roman"/>
          <w:sz w:val="24"/>
          <w:szCs w:val="24"/>
          <w:lang w:val="sr-Latn-CS"/>
        </w:rPr>
        <w:t>g</w:t>
      </w:r>
      <w:r w:rsidR="00F8753E">
        <w:rPr>
          <w:rFonts w:ascii="Times New Roman" w:hAnsi="Times New Roman" w:cs="Times New Roman"/>
          <w:sz w:val="24"/>
          <w:szCs w:val="24"/>
          <w:lang w:val="sr-Latn-CS"/>
        </w:rPr>
        <w:t xml:space="preserve">rađevine   </w:t>
      </w:r>
      <w:r w:rsidR="00AB5B43">
        <w:rPr>
          <w:rFonts w:ascii="Times New Roman" w:hAnsi="Times New Roman" w:cs="Times New Roman"/>
          <w:sz w:val="24"/>
          <w:szCs w:val="24"/>
          <w:lang w:val="sr-Latn-CS"/>
        </w:rPr>
        <w:t xml:space="preserve">  </w:t>
      </w:r>
      <w:r w:rsidR="00193A74">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00193A74">
        <w:rPr>
          <w:rFonts w:ascii="Times New Roman" w:hAnsi="Times New Roman" w:cs="Times New Roman"/>
          <w:sz w:val="24"/>
          <w:szCs w:val="24"/>
          <w:lang w:val="sr-Latn-CS"/>
        </w:rPr>
        <w:t xml:space="preserve"> </w:t>
      </w:r>
      <w:r w:rsidR="00AE22CB">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00D47B8B">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član</w:t>
      </w:r>
      <w:r>
        <w:rPr>
          <w:rFonts w:ascii="Times New Roman" w:hAnsi="Times New Roman" w:cs="Times New Roman"/>
          <w:sz w:val="24"/>
          <w:szCs w:val="24"/>
          <w:lang w:val="sr-Latn-CS"/>
        </w:rPr>
        <w:t>,  ______________________</w:t>
      </w:r>
    </w:p>
    <w:p w:rsidR="00F36BF2" w:rsidRDefault="00F36BF2" w:rsidP="00F36BF2">
      <w:pPr>
        <w:ind w:left="720"/>
        <w:rPr>
          <w:rFonts w:ascii="Times New Roman" w:hAnsi="Times New Roman" w:cs="Times New Roman"/>
          <w:sz w:val="24"/>
          <w:szCs w:val="24"/>
          <w:lang w:val="sr-Latn-CS"/>
        </w:rPr>
      </w:pPr>
      <w:r>
        <w:rPr>
          <w:rFonts w:ascii="Times New Roman" w:hAnsi="Times New Roman" w:cs="Times New Roman"/>
          <w:sz w:val="24"/>
          <w:szCs w:val="24"/>
          <w:lang w:val="sr-Latn-CS"/>
        </w:rPr>
        <w:t xml:space="preserve">4) </w:t>
      </w:r>
      <w:r w:rsidR="00193A74">
        <w:rPr>
          <w:rFonts w:ascii="Times New Roman" w:hAnsi="Times New Roman" w:cs="Times New Roman"/>
          <w:sz w:val="24"/>
          <w:szCs w:val="24"/>
          <w:lang w:val="sr-Latn-CS"/>
        </w:rPr>
        <w:t xml:space="preserve"> </w:t>
      </w:r>
      <w:r w:rsidR="00D47B8B">
        <w:rPr>
          <w:rFonts w:ascii="Times New Roman" w:hAnsi="Times New Roman" w:cs="Times New Roman"/>
          <w:sz w:val="24"/>
          <w:szCs w:val="24"/>
          <w:lang w:val="sr-Latn-CS"/>
        </w:rPr>
        <w:t>Zoran Divanović</w:t>
      </w:r>
      <w:r w:rsidR="00F8753E">
        <w:rPr>
          <w:rFonts w:ascii="Times New Roman" w:hAnsi="Times New Roman" w:cs="Times New Roman"/>
          <w:sz w:val="24"/>
          <w:szCs w:val="24"/>
          <w:lang w:val="sr-Latn-CS"/>
        </w:rPr>
        <w:t xml:space="preserve">, dipl. </w:t>
      </w:r>
      <w:r w:rsidR="00D47B8B">
        <w:rPr>
          <w:rFonts w:ascii="Times New Roman" w:hAnsi="Times New Roman" w:cs="Times New Roman"/>
          <w:sz w:val="24"/>
          <w:szCs w:val="24"/>
          <w:lang w:val="sr-Latn-CS"/>
        </w:rPr>
        <w:t xml:space="preserve">ekonomista            </w:t>
      </w:r>
      <w:r w:rsidR="00AB5B43">
        <w:rPr>
          <w:rFonts w:ascii="Times New Roman" w:hAnsi="Times New Roman" w:cs="Times New Roman"/>
          <w:sz w:val="24"/>
          <w:szCs w:val="24"/>
          <w:lang w:val="sr-Latn-CS"/>
        </w:rPr>
        <w:t xml:space="preserve"> </w:t>
      </w:r>
      <w:r w:rsidR="00AE22CB">
        <w:rPr>
          <w:rFonts w:ascii="Times New Roman" w:hAnsi="Times New Roman" w:cs="Times New Roman"/>
          <w:sz w:val="24"/>
          <w:szCs w:val="24"/>
          <w:lang w:val="sr-Latn-CS"/>
        </w:rPr>
        <w:t xml:space="preserve"> </w:t>
      </w:r>
      <w:r w:rsidR="006B2C68">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član,  ______________________</w:t>
      </w:r>
    </w:p>
    <w:p w:rsidR="00AD592E" w:rsidRPr="004721C3" w:rsidRDefault="00F36BF2" w:rsidP="00601924">
      <w:pPr>
        <w:ind w:left="720"/>
        <w:rPr>
          <w:rFonts w:ascii="Times New Roman" w:hAnsi="Times New Roman" w:cs="Times New Roman"/>
          <w:color w:val="000000"/>
          <w:sz w:val="24"/>
          <w:szCs w:val="24"/>
        </w:rPr>
      </w:pPr>
      <w:r>
        <w:rPr>
          <w:rFonts w:ascii="Times New Roman" w:hAnsi="Times New Roman" w:cs="Times New Roman"/>
          <w:sz w:val="24"/>
          <w:szCs w:val="24"/>
          <w:lang w:val="sr-Latn-CS"/>
        </w:rPr>
        <w:t>5)</w:t>
      </w:r>
      <w:r w:rsidR="00193A74">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Miroslava  Kunjić</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dipl. ekonomista</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00193A74">
        <w:rPr>
          <w:rFonts w:ascii="Times New Roman" w:hAnsi="Times New Roman" w:cs="Times New Roman"/>
          <w:sz w:val="24"/>
          <w:szCs w:val="24"/>
          <w:lang w:val="sr-Latn-CS"/>
        </w:rPr>
        <w:t xml:space="preserve"> </w:t>
      </w:r>
      <w:r w:rsidR="00EF1955">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član</w:t>
      </w:r>
      <w:r>
        <w:rPr>
          <w:rFonts w:ascii="Times New Roman" w:hAnsi="Times New Roman" w:cs="Times New Roman"/>
          <w:sz w:val="24"/>
          <w:szCs w:val="24"/>
          <w:lang w:val="sr-Latn-CS"/>
        </w:rPr>
        <w:t>,  ______________________</w:t>
      </w:r>
    </w:p>
    <w:sectPr w:rsidR="00AD592E" w:rsidRPr="004721C3" w:rsidSect="00604BD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2CA" w:rsidRDefault="00B032CA" w:rsidP="0031211B">
      <w:pPr>
        <w:spacing w:after="0" w:line="240" w:lineRule="auto"/>
      </w:pPr>
      <w:r>
        <w:separator/>
      </w:r>
    </w:p>
  </w:endnote>
  <w:endnote w:type="continuationSeparator" w:id="1">
    <w:p w:rsidR="00B032CA" w:rsidRDefault="00B032CA" w:rsidP="003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824188"/>
      <w:docPartObj>
        <w:docPartGallery w:val="Page Numbers (Bottom of Page)"/>
        <w:docPartUnique/>
      </w:docPartObj>
    </w:sdtPr>
    <w:sdtEndPr>
      <w:rPr>
        <w:color w:val="7F7F7F" w:themeColor="background1" w:themeShade="7F"/>
        <w:spacing w:val="60"/>
      </w:rPr>
    </w:sdtEndPr>
    <w:sdtContent>
      <w:p w:rsidR="00F44277" w:rsidRDefault="001C2799">
        <w:pPr>
          <w:pStyle w:val="Footer"/>
          <w:pBdr>
            <w:top w:val="single" w:sz="4" w:space="1" w:color="D9D9D9" w:themeColor="background1" w:themeShade="D9"/>
          </w:pBdr>
          <w:jc w:val="right"/>
        </w:pPr>
        <w:fldSimple w:instr=" PAGE   \* MERGEFORMAT ">
          <w:r w:rsidR="00DF7762">
            <w:rPr>
              <w:noProof/>
            </w:rPr>
            <w:t>42</w:t>
          </w:r>
        </w:fldSimple>
        <w:r w:rsidR="00F44277">
          <w:t xml:space="preserve"> | 59</w:t>
        </w:r>
      </w:p>
    </w:sdtContent>
  </w:sdt>
  <w:p w:rsidR="00F44277" w:rsidRPr="000074F9" w:rsidRDefault="00F44277" w:rsidP="00A05B45">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2CA" w:rsidRDefault="00B032CA" w:rsidP="0031211B">
      <w:pPr>
        <w:spacing w:after="0" w:line="240" w:lineRule="auto"/>
      </w:pPr>
      <w:r>
        <w:separator/>
      </w:r>
    </w:p>
  </w:footnote>
  <w:footnote w:type="continuationSeparator" w:id="1">
    <w:p w:rsidR="00B032CA" w:rsidRDefault="00B032CA" w:rsidP="0031211B">
      <w:pPr>
        <w:spacing w:after="0" w:line="240" w:lineRule="auto"/>
      </w:pPr>
      <w:r>
        <w:continuationSeparator/>
      </w:r>
    </w:p>
  </w:footnote>
  <w:footnote w:id="2">
    <w:p w:rsidR="00F44277" w:rsidRDefault="00F44277"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F44277" w:rsidRDefault="00F44277"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F44277" w:rsidRDefault="00F44277"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F44277" w:rsidRPr="007E1F59" w:rsidRDefault="00F44277"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44277" w:rsidRDefault="00F44277" w:rsidP="0031211B">
      <w:pPr>
        <w:pStyle w:val="FootnoteText"/>
        <w:rPr>
          <w:rFonts w:cs="Times New Roman"/>
        </w:rPr>
      </w:pPr>
    </w:p>
  </w:footnote>
  <w:footnote w:id="6">
    <w:p w:rsidR="00F44277" w:rsidRPr="007E1F59" w:rsidRDefault="00F44277"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44277" w:rsidRDefault="00F44277" w:rsidP="0031211B">
      <w:pPr>
        <w:pStyle w:val="FootnoteText"/>
        <w:jc w:val="both"/>
        <w:rPr>
          <w:rFonts w:cs="Times New Roman"/>
        </w:rPr>
      </w:pPr>
    </w:p>
  </w:footnote>
  <w:footnote w:id="7">
    <w:p w:rsidR="00F44277" w:rsidRDefault="00F44277"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F44277" w:rsidRDefault="00F44277"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F44277" w:rsidRPr="007E1F59" w:rsidRDefault="00F44277"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44277" w:rsidRDefault="00F44277" w:rsidP="0031211B">
      <w:pPr>
        <w:pStyle w:val="FootnoteText"/>
        <w:rPr>
          <w:rFonts w:cs="Times New Roman"/>
        </w:rPr>
      </w:pPr>
    </w:p>
  </w:footnote>
  <w:footnote w:id="10">
    <w:p w:rsidR="00F44277" w:rsidRPr="00EF3747" w:rsidRDefault="00F44277"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44277" w:rsidRDefault="00F44277" w:rsidP="0031211B">
      <w:pPr>
        <w:pStyle w:val="FootnoteText"/>
        <w:rPr>
          <w:rFonts w:cs="Times New Roman"/>
        </w:rPr>
      </w:pPr>
    </w:p>
  </w:footnote>
  <w:footnote w:id="11">
    <w:p w:rsidR="00F44277" w:rsidRPr="007E1F59" w:rsidRDefault="00F44277"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44277" w:rsidRDefault="00F44277" w:rsidP="0031211B">
      <w:pPr>
        <w:pStyle w:val="FootnoteText"/>
        <w:rPr>
          <w:rFonts w:cs="Times New Roman"/>
        </w:rPr>
      </w:pPr>
    </w:p>
  </w:footnote>
  <w:footnote w:id="12">
    <w:p w:rsidR="00F44277" w:rsidRPr="007F6785" w:rsidRDefault="00F44277"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44277" w:rsidRDefault="00F44277" w:rsidP="0031211B">
      <w:pPr>
        <w:pStyle w:val="FootnoteText"/>
        <w:jc w:val="both"/>
        <w:rPr>
          <w:rFonts w:cs="Times New Roman"/>
        </w:rPr>
      </w:pPr>
    </w:p>
  </w:footnote>
  <w:footnote w:id="13">
    <w:p w:rsidR="00F44277" w:rsidRDefault="00F44277"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F44277" w:rsidRPr="00FA6401" w:rsidRDefault="00F44277"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F44277" w:rsidRDefault="00F44277"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44277" w:rsidRDefault="00F44277" w:rsidP="0031211B">
      <w:pPr>
        <w:pStyle w:val="FootnoteText"/>
        <w:rPr>
          <w:rFonts w:cs="Times New Roman"/>
        </w:rPr>
      </w:pPr>
    </w:p>
  </w:footnote>
  <w:footnote w:id="16">
    <w:p w:rsidR="00F44277" w:rsidRDefault="00F44277"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77" w:rsidRDefault="00F44277">
    <w:pPr>
      <w:pStyle w:val="Header"/>
      <w:jc w:val="right"/>
      <w:rPr>
        <w:rFonts w:cs="Times New Roman"/>
      </w:rPr>
    </w:pPr>
  </w:p>
  <w:p w:rsidR="00F44277" w:rsidRDefault="00F44277">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90596"/>
    <w:multiLevelType w:val="hybridMultilevel"/>
    <w:tmpl w:val="111E302C"/>
    <w:lvl w:ilvl="0" w:tplc="9E606B76">
      <w:start w:val="2"/>
      <w:numFmt w:val="bullet"/>
      <w:lvlText w:val="-"/>
      <w:lvlJc w:val="left"/>
      <w:pPr>
        <w:ind w:left="720" w:hanging="360"/>
      </w:pPr>
      <w:rPr>
        <w:rFonts w:ascii="Arial Narrow" w:eastAsiaTheme="minorEastAsia"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5"/>
  </w:num>
  <w:num w:numId="5">
    <w:abstractNumId w:val="8"/>
  </w:num>
  <w:num w:numId="6">
    <w:abstractNumId w:val="6"/>
  </w:num>
  <w:num w:numId="7">
    <w:abstractNumId w:val="7"/>
  </w:num>
  <w:num w:numId="8">
    <w:abstractNumId w:val="0"/>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1211B"/>
    <w:rsid w:val="00002230"/>
    <w:rsid w:val="000155D3"/>
    <w:rsid w:val="00017171"/>
    <w:rsid w:val="0002517C"/>
    <w:rsid w:val="00037259"/>
    <w:rsid w:val="00037C61"/>
    <w:rsid w:val="00040DB8"/>
    <w:rsid w:val="00044E42"/>
    <w:rsid w:val="000458C2"/>
    <w:rsid w:val="00050461"/>
    <w:rsid w:val="00053999"/>
    <w:rsid w:val="00054909"/>
    <w:rsid w:val="00075FFB"/>
    <w:rsid w:val="000864E7"/>
    <w:rsid w:val="000935B0"/>
    <w:rsid w:val="000A2DA6"/>
    <w:rsid w:val="000A3D18"/>
    <w:rsid w:val="000A57B2"/>
    <w:rsid w:val="000B5259"/>
    <w:rsid w:val="000B56D1"/>
    <w:rsid w:val="000B6FD8"/>
    <w:rsid w:val="000C6C7B"/>
    <w:rsid w:val="000D6BE7"/>
    <w:rsid w:val="000D7D99"/>
    <w:rsid w:val="000E0A2C"/>
    <w:rsid w:val="000E548B"/>
    <w:rsid w:val="00114622"/>
    <w:rsid w:val="001175A4"/>
    <w:rsid w:val="00120C44"/>
    <w:rsid w:val="00122DC3"/>
    <w:rsid w:val="00122DCD"/>
    <w:rsid w:val="00123E77"/>
    <w:rsid w:val="001254A6"/>
    <w:rsid w:val="00125622"/>
    <w:rsid w:val="001344DA"/>
    <w:rsid w:val="00136302"/>
    <w:rsid w:val="00140E51"/>
    <w:rsid w:val="00143742"/>
    <w:rsid w:val="001454F7"/>
    <w:rsid w:val="001609C7"/>
    <w:rsid w:val="00161831"/>
    <w:rsid w:val="0017096A"/>
    <w:rsid w:val="001743A1"/>
    <w:rsid w:val="00180DF8"/>
    <w:rsid w:val="0018141C"/>
    <w:rsid w:val="00181CC2"/>
    <w:rsid w:val="001852C2"/>
    <w:rsid w:val="00190230"/>
    <w:rsid w:val="00191144"/>
    <w:rsid w:val="00193A74"/>
    <w:rsid w:val="001C175E"/>
    <w:rsid w:val="001C2799"/>
    <w:rsid w:val="001C433C"/>
    <w:rsid w:val="001C47D1"/>
    <w:rsid w:val="001C4C78"/>
    <w:rsid w:val="001D04D4"/>
    <w:rsid w:val="001D0A1C"/>
    <w:rsid w:val="001D1BD1"/>
    <w:rsid w:val="001D34DD"/>
    <w:rsid w:val="001D4A7C"/>
    <w:rsid w:val="001F11D9"/>
    <w:rsid w:val="00210A04"/>
    <w:rsid w:val="002123D5"/>
    <w:rsid w:val="0021774B"/>
    <w:rsid w:val="00226AF0"/>
    <w:rsid w:val="00233A80"/>
    <w:rsid w:val="0023640D"/>
    <w:rsid w:val="00241559"/>
    <w:rsid w:val="002447EB"/>
    <w:rsid w:val="0024799D"/>
    <w:rsid w:val="00251695"/>
    <w:rsid w:val="00260BD0"/>
    <w:rsid w:val="00265BD8"/>
    <w:rsid w:val="0028752E"/>
    <w:rsid w:val="002924EE"/>
    <w:rsid w:val="00292D95"/>
    <w:rsid w:val="00296A66"/>
    <w:rsid w:val="002D02B8"/>
    <w:rsid w:val="002D0329"/>
    <w:rsid w:val="002D11F2"/>
    <w:rsid w:val="002D503F"/>
    <w:rsid w:val="002E440F"/>
    <w:rsid w:val="002E48D4"/>
    <w:rsid w:val="002E57F5"/>
    <w:rsid w:val="00300BC3"/>
    <w:rsid w:val="00303FD0"/>
    <w:rsid w:val="0031211B"/>
    <w:rsid w:val="00321164"/>
    <w:rsid w:val="0033136A"/>
    <w:rsid w:val="003328F2"/>
    <w:rsid w:val="00336149"/>
    <w:rsid w:val="003450EE"/>
    <w:rsid w:val="00345535"/>
    <w:rsid w:val="00395EBB"/>
    <w:rsid w:val="003A0F8C"/>
    <w:rsid w:val="003A490B"/>
    <w:rsid w:val="003A4AA9"/>
    <w:rsid w:val="003B2678"/>
    <w:rsid w:val="003B3008"/>
    <w:rsid w:val="003C152D"/>
    <w:rsid w:val="003C745D"/>
    <w:rsid w:val="003D5505"/>
    <w:rsid w:val="003E3944"/>
    <w:rsid w:val="003F0387"/>
    <w:rsid w:val="003F2F35"/>
    <w:rsid w:val="00402AF4"/>
    <w:rsid w:val="00403A36"/>
    <w:rsid w:val="00411F4A"/>
    <w:rsid w:val="00420F1F"/>
    <w:rsid w:val="00424D1E"/>
    <w:rsid w:val="00434829"/>
    <w:rsid w:val="00437855"/>
    <w:rsid w:val="004406E4"/>
    <w:rsid w:val="0044083C"/>
    <w:rsid w:val="004460D0"/>
    <w:rsid w:val="004475CA"/>
    <w:rsid w:val="00450AA8"/>
    <w:rsid w:val="00452354"/>
    <w:rsid w:val="00456720"/>
    <w:rsid w:val="00456A1F"/>
    <w:rsid w:val="00472332"/>
    <w:rsid w:val="00472E68"/>
    <w:rsid w:val="00480045"/>
    <w:rsid w:val="0048469F"/>
    <w:rsid w:val="00487DBC"/>
    <w:rsid w:val="0049035D"/>
    <w:rsid w:val="00493442"/>
    <w:rsid w:val="004B2927"/>
    <w:rsid w:val="004C5C9B"/>
    <w:rsid w:val="004E644B"/>
    <w:rsid w:val="00517881"/>
    <w:rsid w:val="00531CFF"/>
    <w:rsid w:val="00537215"/>
    <w:rsid w:val="00537C0F"/>
    <w:rsid w:val="00541E9A"/>
    <w:rsid w:val="00542FEB"/>
    <w:rsid w:val="00562025"/>
    <w:rsid w:val="005770C9"/>
    <w:rsid w:val="00584F7E"/>
    <w:rsid w:val="005910A7"/>
    <w:rsid w:val="00595D9A"/>
    <w:rsid w:val="005F7792"/>
    <w:rsid w:val="00600B4F"/>
    <w:rsid w:val="00601924"/>
    <w:rsid w:val="00604BDD"/>
    <w:rsid w:val="006257BD"/>
    <w:rsid w:val="00630FBE"/>
    <w:rsid w:val="00632E2B"/>
    <w:rsid w:val="00633645"/>
    <w:rsid w:val="00635D91"/>
    <w:rsid w:val="00635D98"/>
    <w:rsid w:val="0063711B"/>
    <w:rsid w:val="00637506"/>
    <w:rsid w:val="00641CB6"/>
    <w:rsid w:val="0064715D"/>
    <w:rsid w:val="0064781D"/>
    <w:rsid w:val="00653C80"/>
    <w:rsid w:val="00657ABF"/>
    <w:rsid w:val="00680BDE"/>
    <w:rsid w:val="0069008C"/>
    <w:rsid w:val="006A2146"/>
    <w:rsid w:val="006B0244"/>
    <w:rsid w:val="006B07A3"/>
    <w:rsid w:val="006B2C68"/>
    <w:rsid w:val="006C37E2"/>
    <w:rsid w:val="006C53EA"/>
    <w:rsid w:val="006D1FDB"/>
    <w:rsid w:val="006D79CF"/>
    <w:rsid w:val="006E1ACC"/>
    <w:rsid w:val="006E47BB"/>
    <w:rsid w:val="006E5F4B"/>
    <w:rsid w:val="007005C3"/>
    <w:rsid w:val="007256E4"/>
    <w:rsid w:val="00732690"/>
    <w:rsid w:val="0073611E"/>
    <w:rsid w:val="007440A1"/>
    <w:rsid w:val="00750755"/>
    <w:rsid w:val="0075138D"/>
    <w:rsid w:val="00761E8F"/>
    <w:rsid w:val="0076652C"/>
    <w:rsid w:val="007702FC"/>
    <w:rsid w:val="00774505"/>
    <w:rsid w:val="00776E50"/>
    <w:rsid w:val="00780BCF"/>
    <w:rsid w:val="0078122A"/>
    <w:rsid w:val="00783593"/>
    <w:rsid w:val="0079241C"/>
    <w:rsid w:val="00796346"/>
    <w:rsid w:val="007A6D4D"/>
    <w:rsid w:val="007A7661"/>
    <w:rsid w:val="007C0DA1"/>
    <w:rsid w:val="007C740F"/>
    <w:rsid w:val="007E42A9"/>
    <w:rsid w:val="007F1061"/>
    <w:rsid w:val="007F26CB"/>
    <w:rsid w:val="00811153"/>
    <w:rsid w:val="008414A1"/>
    <w:rsid w:val="008646A5"/>
    <w:rsid w:val="008653DE"/>
    <w:rsid w:val="008A386B"/>
    <w:rsid w:val="008B5C21"/>
    <w:rsid w:val="008C37B5"/>
    <w:rsid w:val="008C7272"/>
    <w:rsid w:val="008D0A29"/>
    <w:rsid w:val="008D6000"/>
    <w:rsid w:val="008E07DF"/>
    <w:rsid w:val="008E7BD1"/>
    <w:rsid w:val="008F68AB"/>
    <w:rsid w:val="00905659"/>
    <w:rsid w:val="00905F15"/>
    <w:rsid w:val="00910E97"/>
    <w:rsid w:val="00912016"/>
    <w:rsid w:val="009131C2"/>
    <w:rsid w:val="009178E1"/>
    <w:rsid w:val="0092001B"/>
    <w:rsid w:val="009214EC"/>
    <w:rsid w:val="00926879"/>
    <w:rsid w:val="00982F5E"/>
    <w:rsid w:val="009963AA"/>
    <w:rsid w:val="009975B4"/>
    <w:rsid w:val="009B12D8"/>
    <w:rsid w:val="009B20FC"/>
    <w:rsid w:val="009B2201"/>
    <w:rsid w:val="009C02F1"/>
    <w:rsid w:val="009C4EFC"/>
    <w:rsid w:val="009D15C4"/>
    <w:rsid w:val="009D3E0B"/>
    <w:rsid w:val="009D42CC"/>
    <w:rsid w:val="009D42FD"/>
    <w:rsid w:val="009F2D04"/>
    <w:rsid w:val="00A01FC1"/>
    <w:rsid w:val="00A05B45"/>
    <w:rsid w:val="00A115F0"/>
    <w:rsid w:val="00A16EB8"/>
    <w:rsid w:val="00A212ED"/>
    <w:rsid w:val="00A26025"/>
    <w:rsid w:val="00A323E6"/>
    <w:rsid w:val="00A36181"/>
    <w:rsid w:val="00A451A4"/>
    <w:rsid w:val="00A502FC"/>
    <w:rsid w:val="00A523B5"/>
    <w:rsid w:val="00A52CBC"/>
    <w:rsid w:val="00A56356"/>
    <w:rsid w:val="00A56A06"/>
    <w:rsid w:val="00A56EE8"/>
    <w:rsid w:val="00A66E13"/>
    <w:rsid w:val="00A70037"/>
    <w:rsid w:val="00A8669E"/>
    <w:rsid w:val="00A9794E"/>
    <w:rsid w:val="00AB5B43"/>
    <w:rsid w:val="00AB5D4C"/>
    <w:rsid w:val="00AC0C20"/>
    <w:rsid w:val="00AC3C38"/>
    <w:rsid w:val="00AD0765"/>
    <w:rsid w:val="00AD592E"/>
    <w:rsid w:val="00AD64E5"/>
    <w:rsid w:val="00AE22CB"/>
    <w:rsid w:val="00AE659F"/>
    <w:rsid w:val="00AF77A2"/>
    <w:rsid w:val="00B012DE"/>
    <w:rsid w:val="00B032CA"/>
    <w:rsid w:val="00B0351D"/>
    <w:rsid w:val="00B05630"/>
    <w:rsid w:val="00B15DB5"/>
    <w:rsid w:val="00B31642"/>
    <w:rsid w:val="00B4099B"/>
    <w:rsid w:val="00B73E9E"/>
    <w:rsid w:val="00B815A8"/>
    <w:rsid w:val="00B8343D"/>
    <w:rsid w:val="00B94EA0"/>
    <w:rsid w:val="00BB1034"/>
    <w:rsid w:val="00BB56EC"/>
    <w:rsid w:val="00BC37F0"/>
    <w:rsid w:val="00BD0094"/>
    <w:rsid w:val="00BD494D"/>
    <w:rsid w:val="00BD59F3"/>
    <w:rsid w:val="00BD5C71"/>
    <w:rsid w:val="00BE642F"/>
    <w:rsid w:val="00BF1030"/>
    <w:rsid w:val="00BF3D1E"/>
    <w:rsid w:val="00C06D4B"/>
    <w:rsid w:val="00C21B0E"/>
    <w:rsid w:val="00C238C0"/>
    <w:rsid w:val="00C37ACE"/>
    <w:rsid w:val="00C6463C"/>
    <w:rsid w:val="00C6502D"/>
    <w:rsid w:val="00C8054C"/>
    <w:rsid w:val="00C92A1E"/>
    <w:rsid w:val="00CA1B07"/>
    <w:rsid w:val="00CA7E43"/>
    <w:rsid w:val="00CB2E88"/>
    <w:rsid w:val="00CD0A20"/>
    <w:rsid w:val="00CE56F3"/>
    <w:rsid w:val="00CF6D2E"/>
    <w:rsid w:val="00D028A8"/>
    <w:rsid w:val="00D051BE"/>
    <w:rsid w:val="00D10023"/>
    <w:rsid w:val="00D11415"/>
    <w:rsid w:val="00D15E88"/>
    <w:rsid w:val="00D17B1D"/>
    <w:rsid w:val="00D30918"/>
    <w:rsid w:val="00D32625"/>
    <w:rsid w:val="00D373CC"/>
    <w:rsid w:val="00D47B8B"/>
    <w:rsid w:val="00D50565"/>
    <w:rsid w:val="00D66AF8"/>
    <w:rsid w:val="00D97C7F"/>
    <w:rsid w:val="00DA084F"/>
    <w:rsid w:val="00DA7E51"/>
    <w:rsid w:val="00DB4012"/>
    <w:rsid w:val="00DB6EA3"/>
    <w:rsid w:val="00DC6939"/>
    <w:rsid w:val="00DD4AE0"/>
    <w:rsid w:val="00DF1C6D"/>
    <w:rsid w:val="00DF2D11"/>
    <w:rsid w:val="00DF33AA"/>
    <w:rsid w:val="00DF3570"/>
    <w:rsid w:val="00DF7762"/>
    <w:rsid w:val="00DF7BBE"/>
    <w:rsid w:val="00E0238E"/>
    <w:rsid w:val="00E0516B"/>
    <w:rsid w:val="00E073C4"/>
    <w:rsid w:val="00E21DB6"/>
    <w:rsid w:val="00E22BA1"/>
    <w:rsid w:val="00E24756"/>
    <w:rsid w:val="00E32E89"/>
    <w:rsid w:val="00E3357F"/>
    <w:rsid w:val="00E33E1A"/>
    <w:rsid w:val="00E344F5"/>
    <w:rsid w:val="00E42FC8"/>
    <w:rsid w:val="00E53692"/>
    <w:rsid w:val="00E71567"/>
    <w:rsid w:val="00E835F7"/>
    <w:rsid w:val="00E836BD"/>
    <w:rsid w:val="00E911BC"/>
    <w:rsid w:val="00E9555C"/>
    <w:rsid w:val="00E9634B"/>
    <w:rsid w:val="00EA0C8D"/>
    <w:rsid w:val="00EA1A7F"/>
    <w:rsid w:val="00EA480E"/>
    <w:rsid w:val="00EB64F2"/>
    <w:rsid w:val="00EC5885"/>
    <w:rsid w:val="00ED025D"/>
    <w:rsid w:val="00EE1749"/>
    <w:rsid w:val="00EE5D21"/>
    <w:rsid w:val="00EF0D6B"/>
    <w:rsid w:val="00EF1955"/>
    <w:rsid w:val="00F0287D"/>
    <w:rsid w:val="00F035A2"/>
    <w:rsid w:val="00F1655B"/>
    <w:rsid w:val="00F1669E"/>
    <w:rsid w:val="00F36A93"/>
    <w:rsid w:val="00F36BF2"/>
    <w:rsid w:val="00F40779"/>
    <w:rsid w:val="00F4292C"/>
    <w:rsid w:val="00F44277"/>
    <w:rsid w:val="00F47C6A"/>
    <w:rsid w:val="00F507FF"/>
    <w:rsid w:val="00F56223"/>
    <w:rsid w:val="00F60551"/>
    <w:rsid w:val="00F60FEC"/>
    <w:rsid w:val="00F7777B"/>
    <w:rsid w:val="00F77D29"/>
    <w:rsid w:val="00F80ABF"/>
    <w:rsid w:val="00F8753E"/>
    <w:rsid w:val="00FB73CD"/>
    <w:rsid w:val="00FC1AC0"/>
    <w:rsid w:val="00FC69E1"/>
    <w:rsid w:val="00FD4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04BDD"/>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b/>
      <w:bCs/>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609C7"/>
    <w:rPr>
      <w:b/>
      <w:bCs/>
    </w:rPr>
  </w:style>
  <w:style w:type="paragraph" w:styleId="BodyText2">
    <w:name w:val="Body Text 2"/>
    <w:basedOn w:val="Normal"/>
    <w:link w:val="BodyText2Char"/>
    <w:rsid w:val="007F26C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7F26CB"/>
    <w:rPr>
      <w:rFonts w:ascii="Calibri" w:eastAsia="Calibri" w:hAnsi="Calibri" w:cs="Calibri"/>
    </w:rPr>
  </w:style>
  <w:style w:type="paragraph" w:styleId="BodyText3">
    <w:name w:val="Body Text 3"/>
    <w:basedOn w:val="Normal"/>
    <w:link w:val="BodyText3Char"/>
    <w:rsid w:val="007F26C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7F26CB"/>
    <w:rPr>
      <w:rFonts w:ascii="Calibri" w:eastAsia="Calibri" w:hAnsi="Calibri" w:cs="Calibri"/>
      <w:sz w:val="16"/>
      <w:szCs w:val="16"/>
    </w:rPr>
  </w:style>
  <w:style w:type="paragraph" w:styleId="NormalWeb">
    <w:name w:val="Normal (Web)"/>
    <w:basedOn w:val="Normal"/>
    <w:rsid w:val="007F2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127730">
      <w:bodyDiv w:val="1"/>
      <w:marLeft w:val="0"/>
      <w:marRight w:val="0"/>
      <w:marTop w:val="0"/>
      <w:marBottom w:val="0"/>
      <w:divBdr>
        <w:top w:val="none" w:sz="0" w:space="0" w:color="auto"/>
        <w:left w:val="none" w:sz="0" w:space="0" w:color="auto"/>
        <w:bottom w:val="none" w:sz="0" w:space="0" w:color="auto"/>
        <w:right w:val="none" w:sz="0" w:space="0" w:color="auto"/>
      </w:divBdr>
    </w:div>
    <w:div w:id="379786591">
      <w:bodyDiv w:val="1"/>
      <w:marLeft w:val="0"/>
      <w:marRight w:val="0"/>
      <w:marTop w:val="0"/>
      <w:marBottom w:val="0"/>
      <w:divBdr>
        <w:top w:val="none" w:sz="0" w:space="0" w:color="auto"/>
        <w:left w:val="none" w:sz="0" w:space="0" w:color="auto"/>
        <w:bottom w:val="none" w:sz="0" w:space="0" w:color="auto"/>
        <w:right w:val="none" w:sz="0" w:space="0" w:color="auto"/>
      </w:divBdr>
    </w:div>
    <w:div w:id="440607152">
      <w:bodyDiv w:val="1"/>
      <w:marLeft w:val="0"/>
      <w:marRight w:val="0"/>
      <w:marTop w:val="0"/>
      <w:marBottom w:val="0"/>
      <w:divBdr>
        <w:top w:val="none" w:sz="0" w:space="0" w:color="auto"/>
        <w:left w:val="none" w:sz="0" w:space="0" w:color="auto"/>
        <w:bottom w:val="none" w:sz="0" w:space="0" w:color="auto"/>
        <w:right w:val="none" w:sz="0" w:space="0" w:color="auto"/>
      </w:divBdr>
    </w:div>
    <w:div w:id="1021778965">
      <w:bodyDiv w:val="1"/>
      <w:marLeft w:val="0"/>
      <w:marRight w:val="0"/>
      <w:marTop w:val="0"/>
      <w:marBottom w:val="0"/>
      <w:divBdr>
        <w:top w:val="none" w:sz="0" w:space="0" w:color="auto"/>
        <w:left w:val="none" w:sz="0" w:space="0" w:color="auto"/>
        <w:bottom w:val="none" w:sz="0" w:space="0" w:color="auto"/>
        <w:right w:val="none" w:sz="0" w:space="0" w:color="auto"/>
      </w:divBdr>
    </w:div>
    <w:div w:id="1375540207">
      <w:bodyDiv w:val="1"/>
      <w:marLeft w:val="0"/>
      <w:marRight w:val="0"/>
      <w:marTop w:val="0"/>
      <w:marBottom w:val="0"/>
      <w:divBdr>
        <w:top w:val="none" w:sz="0" w:space="0" w:color="auto"/>
        <w:left w:val="none" w:sz="0" w:space="0" w:color="auto"/>
        <w:bottom w:val="none" w:sz="0" w:space="0" w:color="auto"/>
        <w:right w:val="none" w:sz="0" w:space="0" w:color="auto"/>
      </w:divBdr>
    </w:div>
    <w:div w:id="1583293543">
      <w:bodyDiv w:val="1"/>
      <w:marLeft w:val="0"/>
      <w:marRight w:val="0"/>
      <w:marTop w:val="0"/>
      <w:marBottom w:val="0"/>
      <w:divBdr>
        <w:top w:val="none" w:sz="0" w:space="0" w:color="auto"/>
        <w:left w:val="none" w:sz="0" w:space="0" w:color="auto"/>
        <w:bottom w:val="none" w:sz="0" w:space="0" w:color="auto"/>
        <w:right w:val="none" w:sz="0" w:space="0" w:color="auto"/>
      </w:divBdr>
    </w:div>
    <w:div w:id="1841775129">
      <w:bodyDiv w:val="1"/>
      <w:marLeft w:val="0"/>
      <w:marRight w:val="0"/>
      <w:marTop w:val="0"/>
      <w:marBottom w:val="0"/>
      <w:divBdr>
        <w:top w:val="none" w:sz="0" w:space="0" w:color="auto"/>
        <w:left w:val="none" w:sz="0" w:space="0" w:color="auto"/>
        <w:bottom w:val="none" w:sz="0" w:space="0" w:color="auto"/>
        <w:right w:val="none" w:sz="0" w:space="0" w:color="auto"/>
      </w:divBdr>
    </w:div>
    <w:div w:id="1864980284">
      <w:bodyDiv w:val="1"/>
      <w:marLeft w:val="0"/>
      <w:marRight w:val="0"/>
      <w:marTop w:val="0"/>
      <w:marBottom w:val="0"/>
      <w:divBdr>
        <w:top w:val="none" w:sz="0" w:space="0" w:color="auto"/>
        <w:left w:val="none" w:sz="0" w:space="0" w:color="auto"/>
        <w:bottom w:val="none" w:sz="0" w:space="0" w:color="auto"/>
        <w:right w:val="none" w:sz="0" w:space="0" w:color="auto"/>
      </w:divBdr>
    </w:div>
    <w:div w:id="1898543898">
      <w:bodyDiv w:val="1"/>
      <w:marLeft w:val="0"/>
      <w:marRight w:val="0"/>
      <w:marTop w:val="0"/>
      <w:marBottom w:val="0"/>
      <w:divBdr>
        <w:top w:val="none" w:sz="0" w:space="0" w:color="auto"/>
        <w:left w:val="none" w:sz="0" w:space="0" w:color="auto"/>
        <w:bottom w:val="none" w:sz="0" w:space="0" w:color="auto"/>
        <w:right w:val="none" w:sz="0" w:space="0" w:color="auto"/>
      </w:divBdr>
    </w:div>
    <w:div w:id="20485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AA86-2EA6-441C-BBF7-022DFEE2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59</Pages>
  <Words>13095</Words>
  <Characters>74645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263</cp:revision>
  <cp:lastPrinted>2018-12-26T10:20:00Z</cp:lastPrinted>
  <dcterms:created xsi:type="dcterms:W3CDTF">2017-09-12T12:50:00Z</dcterms:created>
  <dcterms:modified xsi:type="dcterms:W3CDTF">2018-12-27T11:47:00Z</dcterms:modified>
</cp:coreProperties>
</file>