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DC5338" w:rsidRDefault="00AE46CF" w:rsidP="00AE46CF">
      <w:pPr>
        <w:jc w:val="right"/>
        <w:rPr>
          <w:rFonts w:ascii="Times New Roman" w:hAnsi="Times New Roman" w:cs="Times New Roman"/>
          <w:color w:val="000000"/>
          <w:sz w:val="24"/>
          <w:szCs w:val="24"/>
          <w:lang w:val="it-IT"/>
        </w:rPr>
      </w:pPr>
      <w:r w:rsidRPr="00DC5338">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DC5338">
        <w:rPr>
          <w:rFonts w:ascii="Times New Roman" w:hAnsi="Times New Roman" w:cs="Times New Roman"/>
          <w:color w:val="000000"/>
          <w:sz w:val="24"/>
          <w:szCs w:val="24"/>
          <w:lang w:val="it-IT"/>
        </w:rPr>
        <w:t>OBRAZAC  3</w:t>
      </w:r>
    </w:p>
    <w:p w:rsidR="00AE46CF" w:rsidRPr="00DC5338" w:rsidRDefault="00AE46CF" w:rsidP="00AE46CF">
      <w:pPr>
        <w:spacing w:after="0" w:line="240" w:lineRule="auto"/>
        <w:rPr>
          <w:rFonts w:ascii="Times New Roman" w:hAnsi="Times New Roman" w:cs="Times New Roman"/>
          <w:color w:val="000000"/>
          <w:lang w:val="it-IT"/>
        </w:rPr>
      </w:pPr>
    </w:p>
    <w:p w:rsidR="00AE46CF" w:rsidRPr="00DC5338"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DC5338" w:rsidRDefault="00AE46CF" w:rsidP="00AE46CF">
      <w:pPr>
        <w:tabs>
          <w:tab w:val="left" w:pos="1701"/>
          <w:tab w:val="left" w:pos="4820"/>
        </w:tabs>
        <w:spacing w:after="0" w:line="240" w:lineRule="auto"/>
        <w:jc w:val="both"/>
        <w:rPr>
          <w:rFonts w:ascii="Times New Roman" w:hAnsi="Times New Roman" w:cs="Times New Roman"/>
          <w:b/>
          <w:color w:val="000000"/>
          <w:sz w:val="24"/>
          <w:szCs w:val="24"/>
          <w:lang w:val="pl-PL"/>
        </w:rPr>
      </w:pPr>
      <w:r w:rsidRPr="00DC5338">
        <w:rPr>
          <w:rFonts w:ascii="Times New Roman" w:hAnsi="Times New Roman" w:cs="Times New Roman"/>
          <w:b/>
          <w:color w:val="000000"/>
          <w:sz w:val="24"/>
          <w:szCs w:val="24"/>
          <w:lang w:val="pl-PL"/>
        </w:rPr>
        <w:t>OPŠTINA BUDVA</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D0E7C" w:rsidRPr="00F6140F" w:rsidRDefault="00AD0E7C" w:rsidP="00AD0E7C">
      <w:pPr>
        <w:spacing w:after="0"/>
        <w:jc w:val="both"/>
        <w:rPr>
          <w:rFonts w:ascii="Times New Roman" w:hAnsi="Times New Roman" w:cs="Times New Roman"/>
          <w:b/>
          <w:sz w:val="24"/>
          <w:szCs w:val="24"/>
          <w:lang w:val="it-IT"/>
        </w:rPr>
      </w:pPr>
      <w:r w:rsidRPr="00F6140F">
        <w:rPr>
          <w:rFonts w:ascii="Times New Roman" w:hAnsi="Times New Roman" w:cs="Times New Roman"/>
          <w:b/>
          <w:sz w:val="24"/>
          <w:szCs w:val="24"/>
          <w:lang w:val="it-IT"/>
        </w:rPr>
        <w:t>Broj</w:t>
      </w:r>
      <w:r w:rsidR="00AC4557">
        <w:rPr>
          <w:rFonts w:ascii="Times New Roman" w:hAnsi="Times New Roman" w:cs="Times New Roman"/>
          <w:b/>
          <w:sz w:val="24"/>
          <w:szCs w:val="24"/>
          <w:lang w:val="it-IT"/>
        </w:rPr>
        <w:t xml:space="preserve"> iz evidencije postupaka javnih nabavki</w:t>
      </w:r>
      <w:r w:rsidRPr="00F6140F">
        <w:rPr>
          <w:rFonts w:ascii="Times New Roman" w:hAnsi="Times New Roman" w:cs="Times New Roman"/>
          <w:b/>
          <w:sz w:val="24"/>
          <w:szCs w:val="24"/>
          <w:lang w:val="it-IT"/>
        </w:rPr>
        <w:t xml:space="preserve">: </w:t>
      </w:r>
      <w:r w:rsidR="00F6140F" w:rsidRPr="00F6140F">
        <w:rPr>
          <w:rFonts w:ascii="Times New Roman" w:hAnsi="Times New Roman" w:cs="Times New Roman"/>
          <w:b/>
          <w:sz w:val="24"/>
          <w:szCs w:val="24"/>
          <w:lang w:val="it-IT"/>
        </w:rPr>
        <w:t>01-</w:t>
      </w:r>
      <w:r w:rsidR="0034163C">
        <w:rPr>
          <w:rFonts w:ascii="Times New Roman" w:hAnsi="Times New Roman" w:cs="Times New Roman"/>
          <w:b/>
          <w:sz w:val="24"/>
          <w:szCs w:val="24"/>
          <w:lang w:val="it-IT"/>
        </w:rPr>
        <w:t>3739</w:t>
      </w:r>
      <w:r w:rsidR="009A2AE3">
        <w:rPr>
          <w:rFonts w:ascii="Times New Roman" w:hAnsi="Times New Roman" w:cs="Times New Roman"/>
          <w:b/>
          <w:sz w:val="24"/>
          <w:szCs w:val="24"/>
          <w:lang w:val="it-IT"/>
        </w:rPr>
        <w:t>/6</w:t>
      </w:r>
    </w:p>
    <w:p w:rsidR="00AD0E7C" w:rsidRPr="008B2C9B" w:rsidRDefault="00AD0E7C" w:rsidP="00AD0E7C">
      <w:pPr>
        <w:spacing w:after="0"/>
        <w:jc w:val="both"/>
        <w:rPr>
          <w:rFonts w:ascii="Times New Roman" w:hAnsi="Times New Roman" w:cs="Times New Roman"/>
          <w:b/>
          <w:sz w:val="24"/>
          <w:szCs w:val="24"/>
          <w:lang w:val="it-IT"/>
        </w:rPr>
      </w:pPr>
      <w:r w:rsidRPr="008B2C9B">
        <w:rPr>
          <w:rFonts w:ascii="Times New Roman" w:hAnsi="Times New Roman" w:cs="Times New Roman"/>
          <w:b/>
          <w:sz w:val="24"/>
          <w:szCs w:val="24"/>
          <w:lang w:val="it-IT"/>
        </w:rPr>
        <w:t xml:space="preserve">Redni broj iz Plana javnih nabavki : </w:t>
      </w:r>
      <w:r w:rsidR="006C69C7">
        <w:rPr>
          <w:rFonts w:ascii="Times New Roman" w:hAnsi="Times New Roman" w:cs="Times New Roman"/>
          <w:b/>
          <w:sz w:val="24"/>
          <w:szCs w:val="24"/>
          <w:lang w:val="it-IT"/>
        </w:rPr>
        <w:t>271</w:t>
      </w:r>
    </w:p>
    <w:p w:rsidR="00AD0E7C" w:rsidRPr="00DC5338" w:rsidRDefault="00AD0E7C" w:rsidP="00AD0E7C">
      <w:pPr>
        <w:spacing w:after="0"/>
        <w:jc w:val="both"/>
        <w:rPr>
          <w:rFonts w:ascii="Times New Roman" w:hAnsi="Times New Roman" w:cs="Times New Roman"/>
          <w:b/>
          <w:bCs/>
          <w:color w:val="000000"/>
          <w:sz w:val="28"/>
          <w:szCs w:val="28"/>
          <w:lang w:val="it-IT"/>
        </w:rPr>
      </w:pPr>
      <w:r w:rsidRPr="00B11615">
        <w:rPr>
          <w:rFonts w:ascii="Times New Roman" w:hAnsi="Times New Roman" w:cs="Times New Roman"/>
          <w:b/>
          <w:sz w:val="24"/>
          <w:szCs w:val="24"/>
          <w:lang w:val="it-IT"/>
        </w:rPr>
        <w:t xml:space="preserve">Budva, </w:t>
      </w:r>
      <w:r w:rsidR="006C69C7">
        <w:rPr>
          <w:rFonts w:ascii="Times New Roman" w:hAnsi="Times New Roman" w:cs="Times New Roman"/>
          <w:b/>
          <w:sz w:val="24"/>
          <w:szCs w:val="24"/>
          <w:lang w:val="it-IT"/>
        </w:rPr>
        <w:t>31</w:t>
      </w:r>
      <w:r w:rsidR="004C681F">
        <w:rPr>
          <w:rFonts w:ascii="Times New Roman" w:hAnsi="Times New Roman" w:cs="Times New Roman"/>
          <w:b/>
          <w:sz w:val="24"/>
          <w:szCs w:val="24"/>
          <w:lang w:val="it-IT"/>
        </w:rPr>
        <w:t>.12</w:t>
      </w:r>
      <w:r w:rsidR="00B11615" w:rsidRPr="00B11615">
        <w:rPr>
          <w:rFonts w:ascii="Times New Roman" w:hAnsi="Times New Roman" w:cs="Times New Roman"/>
          <w:b/>
          <w:sz w:val="24"/>
          <w:szCs w:val="24"/>
          <w:lang w:val="it-IT"/>
        </w:rPr>
        <w:t>.2018</w:t>
      </w:r>
      <w:r w:rsidRPr="00B11615">
        <w:rPr>
          <w:rFonts w:ascii="Times New Roman" w:hAnsi="Times New Roman" w:cs="Times New Roman"/>
          <w:b/>
          <w:sz w:val="24"/>
          <w:szCs w:val="24"/>
          <w:lang w:val="it-IT"/>
        </w:rPr>
        <w:t>.godine</w:t>
      </w:r>
    </w:p>
    <w:p w:rsidR="00AE46CF" w:rsidRPr="00DC5338" w:rsidRDefault="00AE46CF" w:rsidP="00AE46CF">
      <w:pPr>
        <w:pStyle w:val="Heading1"/>
        <w:jc w:val="both"/>
        <w:rPr>
          <w:i w:val="0"/>
          <w:iCs w:val="0"/>
          <w:color w:val="000000"/>
          <w:sz w:val="24"/>
          <w:szCs w:val="24"/>
          <w:lang w:val="it-IT"/>
        </w:rPr>
      </w:pPr>
    </w:p>
    <w:p w:rsidR="00AE46CF" w:rsidRPr="00DC5338" w:rsidRDefault="00AE46CF" w:rsidP="00AE46CF">
      <w:pPr>
        <w:pStyle w:val="Heading1"/>
        <w:jc w:val="both"/>
        <w:rPr>
          <w:i w:val="0"/>
          <w:iCs w:val="0"/>
          <w:color w:val="000000"/>
          <w:sz w:val="24"/>
          <w:szCs w:val="24"/>
          <w:u w:val="none"/>
          <w:lang w:val="it-IT"/>
        </w:rPr>
      </w:pPr>
    </w:p>
    <w:p w:rsidR="00AE46CF" w:rsidRPr="00DC5338" w:rsidRDefault="00AE46CF" w:rsidP="00AE46CF">
      <w:pPr>
        <w:rPr>
          <w:rFonts w:ascii="Times New Roman" w:hAnsi="Times New Roman" w:cs="Times New Roman"/>
          <w:lang w:val="it-IT"/>
        </w:rPr>
      </w:pPr>
    </w:p>
    <w:p w:rsidR="00AE46CF" w:rsidRPr="00DC5338" w:rsidRDefault="00AE46CF" w:rsidP="00AE46CF">
      <w:pPr>
        <w:rPr>
          <w:rFonts w:ascii="Times New Roman" w:hAnsi="Times New Roman" w:cs="Times New Roman"/>
          <w:lang w:val="it-IT"/>
        </w:rPr>
      </w:pPr>
    </w:p>
    <w:p w:rsidR="00AE46CF" w:rsidRPr="00DC5338" w:rsidRDefault="00AE46CF" w:rsidP="00AE46CF">
      <w:pPr>
        <w:rPr>
          <w:rFonts w:ascii="Times New Roman" w:hAnsi="Times New Roman" w:cs="Times New Roman"/>
          <w:lang w:val="it-IT"/>
        </w:rPr>
      </w:pPr>
    </w:p>
    <w:p w:rsidR="00AE46CF" w:rsidRPr="00DC5338"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DC5338">
        <w:rPr>
          <w:rFonts w:ascii="Times New Roman" w:hAnsi="Times New Roman" w:cs="Times New Roman"/>
          <w:sz w:val="24"/>
          <w:szCs w:val="24"/>
          <w:lang w:val="it-IT"/>
        </w:rPr>
        <w:t xml:space="preserve">Na onovu člana 54 stav 1 Zakona o javnim nabavkama  </w:t>
      </w:r>
      <w:r w:rsidRPr="00DC5338">
        <w:rPr>
          <w:rFonts w:ascii="Times New Roman" w:hAnsi="Times New Roman" w:cs="Times New Roman"/>
          <w:sz w:val="24"/>
          <w:szCs w:val="24"/>
          <w:lang w:val="sr-Latn-CS"/>
        </w:rPr>
        <w:t xml:space="preserve">(„Službeni list CG“, br. </w:t>
      </w:r>
      <w:r w:rsidRPr="00DC5338">
        <w:rPr>
          <w:rFonts w:ascii="Times New Roman" w:hAnsi="Times New Roman" w:cs="Times New Roman"/>
          <w:sz w:val="24"/>
          <w:szCs w:val="24"/>
          <w:lang w:val="it-IT"/>
        </w:rPr>
        <w:t xml:space="preserve">42/11, 57/14, 28/15 i 42/17) </w:t>
      </w:r>
      <w:r w:rsidR="004779DF" w:rsidRPr="00DC5338">
        <w:rPr>
          <w:rFonts w:ascii="Times New Roman" w:hAnsi="Times New Roman" w:cs="Times New Roman"/>
          <w:b/>
          <w:color w:val="000000"/>
          <w:sz w:val="24"/>
          <w:szCs w:val="24"/>
          <w:lang w:val="pl-PL"/>
        </w:rPr>
        <w:t xml:space="preserve">Opština Budva </w:t>
      </w:r>
      <w:r w:rsidRPr="00DC5338">
        <w:rPr>
          <w:rFonts w:ascii="Times New Roman" w:hAnsi="Times New Roman" w:cs="Times New Roman"/>
          <w:sz w:val="24"/>
          <w:szCs w:val="24"/>
          <w:lang w:val="it-IT"/>
        </w:rPr>
        <w:t>objavljuje na Portalu javnih nabavki</w:t>
      </w:r>
    </w:p>
    <w:p w:rsidR="00AE46CF" w:rsidRPr="00DC5338" w:rsidRDefault="00AE46CF" w:rsidP="00AE46CF">
      <w:pPr>
        <w:jc w:val="both"/>
        <w:rPr>
          <w:rFonts w:ascii="Times New Roman" w:hAnsi="Times New Roman" w:cs="Times New Roman"/>
          <w:lang w:val="it-IT"/>
        </w:rPr>
      </w:pPr>
    </w:p>
    <w:p w:rsidR="00AE46CF" w:rsidRPr="00DC5338" w:rsidRDefault="00AE46CF" w:rsidP="00AE46CF">
      <w:pPr>
        <w:pStyle w:val="Heading1"/>
        <w:jc w:val="both"/>
        <w:rPr>
          <w:b w:val="0"/>
          <w:bCs w:val="0"/>
          <w:i w:val="0"/>
          <w:iCs w:val="0"/>
          <w:color w:val="000000"/>
          <w:sz w:val="36"/>
          <w:szCs w:val="36"/>
          <w:u w:val="none"/>
          <w:lang w:val="it-IT"/>
        </w:rPr>
      </w:pPr>
    </w:p>
    <w:p w:rsidR="00AE46CF" w:rsidRPr="00DC5338" w:rsidRDefault="00AE46CF" w:rsidP="00AE46CF">
      <w:pPr>
        <w:rPr>
          <w:rFonts w:ascii="Times New Roman" w:hAnsi="Times New Roman" w:cs="Times New Roman"/>
          <w:color w:val="000000"/>
          <w:lang w:val="it-IT"/>
        </w:rPr>
      </w:pPr>
    </w:p>
    <w:p w:rsidR="00AE46CF" w:rsidRPr="00DC5338" w:rsidRDefault="00AE46CF" w:rsidP="00AE46CF">
      <w:pPr>
        <w:rPr>
          <w:rFonts w:ascii="Times New Roman" w:hAnsi="Times New Roman" w:cs="Times New Roman"/>
          <w:color w:val="000000"/>
          <w:lang w:val="it-IT"/>
        </w:rPr>
      </w:pPr>
    </w:p>
    <w:p w:rsidR="00AE46CF" w:rsidRPr="00DC5338" w:rsidRDefault="00AE46CF" w:rsidP="00AE46CF">
      <w:pPr>
        <w:pStyle w:val="Heading1"/>
        <w:rPr>
          <w:color w:val="000000"/>
          <w:sz w:val="36"/>
          <w:szCs w:val="36"/>
          <w:lang w:val="it-IT"/>
        </w:rPr>
      </w:pPr>
    </w:p>
    <w:p w:rsidR="00AD0E7C" w:rsidRPr="00BE2195" w:rsidRDefault="00AD0E7C" w:rsidP="00AD0E7C">
      <w:pPr>
        <w:spacing w:after="0" w:line="240" w:lineRule="auto"/>
        <w:jc w:val="center"/>
        <w:rPr>
          <w:rFonts w:ascii="Times New Roman" w:hAnsi="Times New Roman" w:cs="Times New Roman"/>
          <w:b/>
          <w:bCs/>
          <w:color w:val="000000"/>
          <w:sz w:val="36"/>
          <w:szCs w:val="36"/>
          <w:lang w:val="it-IT"/>
        </w:rPr>
      </w:pPr>
      <w:r w:rsidRPr="00BE2195">
        <w:rPr>
          <w:rFonts w:ascii="Times New Roman" w:hAnsi="Times New Roman" w:cs="Times New Roman"/>
          <w:b/>
          <w:bCs/>
          <w:color w:val="000000"/>
          <w:sz w:val="36"/>
          <w:szCs w:val="36"/>
          <w:lang w:val="it-IT"/>
        </w:rPr>
        <w:t>TENDERSKU DOKUMENTACIJU</w:t>
      </w:r>
    </w:p>
    <w:p w:rsidR="00AD0E7C" w:rsidRPr="00BE2195" w:rsidRDefault="00AD0E7C" w:rsidP="00AD0E7C">
      <w:pPr>
        <w:spacing w:after="0" w:line="240" w:lineRule="auto"/>
        <w:jc w:val="center"/>
        <w:rPr>
          <w:rFonts w:ascii="Times New Roman" w:hAnsi="Times New Roman" w:cs="Times New Roman"/>
          <w:b/>
          <w:sz w:val="36"/>
          <w:szCs w:val="36"/>
        </w:rPr>
      </w:pPr>
      <w:r w:rsidRPr="00BE2195">
        <w:rPr>
          <w:rFonts w:ascii="Times New Roman" w:hAnsi="Times New Roman" w:cs="Times New Roman"/>
          <w:b/>
          <w:bCs/>
          <w:color w:val="000000"/>
          <w:sz w:val="36"/>
          <w:szCs w:val="36"/>
          <w:lang w:val="it-IT"/>
        </w:rPr>
        <w:t xml:space="preserve">ZA OTVORENI POSTUPAK JAVNE NABAVKE ZA  </w:t>
      </w:r>
      <w:r w:rsidRPr="00BE2195">
        <w:rPr>
          <w:rFonts w:ascii="Times New Roman" w:hAnsi="Times New Roman" w:cs="Times New Roman"/>
          <w:b/>
          <w:sz w:val="36"/>
          <w:szCs w:val="36"/>
        </w:rPr>
        <w:t xml:space="preserve">NABAVKU  </w:t>
      </w:r>
      <w:r w:rsidR="006C69C7">
        <w:rPr>
          <w:rFonts w:ascii="Times New Roman" w:hAnsi="Times New Roman" w:cs="Times New Roman"/>
          <w:b/>
          <w:sz w:val="36"/>
          <w:szCs w:val="36"/>
        </w:rPr>
        <w:t xml:space="preserve">I POSTAVLJANJE SVJETLOSNE SAOBRAĆAJNE SIGNALIZACIJE </w:t>
      </w:r>
    </w:p>
    <w:p w:rsidR="00AD0E7C" w:rsidRPr="00322D79" w:rsidRDefault="00AD0E7C" w:rsidP="00AD0E7C">
      <w:pPr>
        <w:jc w:val="right"/>
        <w:rPr>
          <w:rFonts w:ascii="Times New Roman" w:hAnsi="Times New Roman" w:cs="Times New Roman"/>
          <w:color w:val="000000"/>
          <w:sz w:val="28"/>
          <w:szCs w:val="28"/>
          <w:highlight w:val="yellow"/>
          <w:lang w:val="it-IT"/>
        </w:rPr>
      </w:pPr>
    </w:p>
    <w:p w:rsidR="00AD0E7C" w:rsidRPr="00322D79" w:rsidRDefault="00AD0E7C" w:rsidP="00AD0E7C">
      <w:pPr>
        <w:spacing w:after="0" w:line="240" w:lineRule="auto"/>
        <w:rPr>
          <w:rFonts w:ascii="Times New Roman" w:hAnsi="Times New Roman" w:cs="Times New Roman"/>
          <w:color w:val="000000"/>
          <w:sz w:val="28"/>
          <w:szCs w:val="28"/>
          <w:highlight w:val="yellow"/>
          <w:lang w:val="it-IT"/>
        </w:rPr>
      </w:pPr>
    </w:p>
    <w:p w:rsidR="00AD0E7C" w:rsidRPr="00322D79" w:rsidRDefault="00AD0E7C" w:rsidP="00AD0E7C">
      <w:pPr>
        <w:pStyle w:val="Heading1"/>
        <w:jc w:val="both"/>
        <w:rPr>
          <w:b w:val="0"/>
          <w:bCs w:val="0"/>
          <w:i w:val="0"/>
          <w:iCs w:val="0"/>
          <w:color w:val="000000"/>
          <w:sz w:val="36"/>
          <w:szCs w:val="36"/>
          <w:highlight w:val="yellow"/>
          <w:u w:val="none"/>
          <w:lang w:val="it-IT"/>
        </w:rPr>
      </w:pPr>
    </w:p>
    <w:p w:rsidR="00AE46CF" w:rsidRPr="00DC5338" w:rsidRDefault="00AE46CF" w:rsidP="00AE46CF">
      <w:pPr>
        <w:pStyle w:val="Heading1"/>
        <w:jc w:val="left"/>
        <w:rPr>
          <w:color w:val="000000"/>
          <w:sz w:val="24"/>
          <w:szCs w:val="24"/>
          <w:lang w:val="it-IT"/>
        </w:rPr>
      </w:pPr>
    </w:p>
    <w:p w:rsidR="00AE46CF" w:rsidRPr="00DC5338" w:rsidRDefault="00AE46CF" w:rsidP="00AE46CF">
      <w:pPr>
        <w:rPr>
          <w:rFonts w:ascii="Times New Roman" w:hAnsi="Times New Roman" w:cs="Times New Roman"/>
          <w:lang w:val="it-IT"/>
        </w:rPr>
      </w:pPr>
    </w:p>
    <w:p w:rsidR="00AE46CF" w:rsidRPr="00DC5338" w:rsidRDefault="00AD0E7C" w:rsidP="00AD0E7C">
      <w:pPr>
        <w:tabs>
          <w:tab w:val="left" w:pos="2300"/>
        </w:tabs>
        <w:rPr>
          <w:rFonts w:ascii="Times New Roman" w:hAnsi="Times New Roman" w:cs="Times New Roman"/>
          <w:lang w:val="it-IT"/>
        </w:rPr>
      </w:pPr>
      <w:r w:rsidRPr="00DC5338">
        <w:rPr>
          <w:rFonts w:ascii="Times New Roman" w:hAnsi="Times New Roman" w:cs="Times New Roman"/>
          <w:lang w:val="it-IT"/>
        </w:rPr>
        <w:tab/>
      </w:r>
    </w:p>
    <w:p w:rsidR="00AD0E7C" w:rsidRDefault="00AD0E7C" w:rsidP="00AD0E7C">
      <w:pPr>
        <w:tabs>
          <w:tab w:val="left" w:pos="2300"/>
        </w:tabs>
        <w:rPr>
          <w:rFonts w:ascii="Times New Roman" w:hAnsi="Times New Roman" w:cs="Times New Roman"/>
          <w:lang w:val="it-IT"/>
        </w:rPr>
      </w:pPr>
    </w:p>
    <w:p w:rsidR="005805C2" w:rsidRDefault="005805C2" w:rsidP="00AD0E7C">
      <w:pPr>
        <w:tabs>
          <w:tab w:val="left" w:pos="2300"/>
        </w:tabs>
        <w:rPr>
          <w:rFonts w:ascii="Times New Roman" w:hAnsi="Times New Roman" w:cs="Times New Roman"/>
          <w:lang w:val="it-IT"/>
        </w:rPr>
      </w:pPr>
    </w:p>
    <w:p w:rsidR="005805C2" w:rsidRPr="00DC5338" w:rsidRDefault="005805C2" w:rsidP="00AD0E7C">
      <w:pPr>
        <w:tabs>
          <w:tab w:val="left" w:pos="2300"/>
        </w:tabs>
        <w:rPr>
          <w:rFonts w:ascii="Times New Roman" w:hAnsi="Times New Roman" w:cs="Times New Roman"/>
          <w:lang w:val="it-IT"/>
        </w:rPr>
      </w:pPr>
    </w:p>
    <w:p w:rsidR="00AE46CF" w:rsidRPr="00DC5338" w:rsidRDefault="00AE46CF" w:rsidP="00AE46CF">
      <w:pPr>
        <w:rPr>
          <w:rFonts w:ascii="Times New Roman" w:hAnsi="Times New Roman" w:cs="Times New Roman"/>
          <w:color w:val="000000"/>
          <w:lang w:val="it-IT"/>
        </w:rPr>
      </w:pPr>
    </w:p>
    <w:p w:rsidR="009A2AE3" w:rsidRDefault="009A2AE3" w:rsidP="00AD0E7C">
      <w:pPr>
        <w:rPr>
          <w:rFonts w:ascii="Times New Roman" w:hAnsi="Times New Roman" w:cs="Times New Roman"/>
          <w:b/>
          <w:bCs/>
          <w:color w:val="000000"/>
          <w:sz w:val="24"/>
          <w:szCs w:val="24"/>
          <w:lang w:val="it-IT"/>
        </w:rPr>
      </w:pPr>
    </w:p>
    <w:p w:rsidR="004759F5" w:rsidRPr="00D71CAA" w:rsidRDefault="004759F5" w:rsidP="004759F5">
      <w:pPr>
        <w:jc w:val="center"/>
        <w:rPr>
          <w:rFonts w:ascii="Times New Roman" w:hAnsi="Times New Roman" w:cs="Times New Roman"/>
          <w:b/>
          <w:bCs/>
          <w:color w:val="000000"/>
          <w:sz w:val="24"/>
          <w:szCs w:val="24"/>
          <w:lang w:val="sr-Latn-CS"/>
        </w:rPr>
      </w:pPr>
      <w:r w:rsidRPr="000832F2">
        <w:rPr>
          <w:rFonts w:ascii="Times New Roman" w:hAnsi="Times New Roman" w:cs="Times New Roman"/>
          <w:b/>
          <w:bCs/>
          <w:sz w:val="24"/>
          <w:szCs w:val="24"/>
          <w:lang w:val="it-IT"/>
        </w:rPr>
        <w:lastRenderedPageBreak/>
        <w:t>SADR</w:t>
      </w:r>
      <w:r w:rsidRPr="000832F2">
        <w:rPr>
          <w:rFonts w:ascii="Times New Roman" w:hAnsi="Times New Roman" w:cs="Times New Roman"/>
          <w:b/>
          <w:bCs/>
          <w:sz w:val="24"/>
          <w:szCs w:val="24"/>
          <w:lang w:val="sr-Latn-CS"/>
        </w:rPr>
        <w:t>ŽAJ TENDERSKE DOKUMENTACIJE</w:t>
      </w:r>
    </w:p>
    <w:p w:rsidR="004759F5" w:rsidRPr="00D71CAA" w:rsidRDefault="004759F5" w:rsidP="004759F5">
      <w:pPr>
        <w:jc w:val="center"/>
        <w:rPr>
          <w:rFonts w:ascii="Times New Roman" w:hAnsi="Times New Roman" w:cs="Times New Roman"/>
          <w:b/>
          <w:bCs/>
          <w:color w:val="000000"/>
          <w:sz w:val="24"/>
          <w:szCs w:val="24"/>
          <w:lang w:val="sr-Latn-CS"/>
        </w:rPr>
      </w:pPr>
    </w:p>
    <w:p w:rsidR="004759F5" w:rsidRPr="00D71CAA" w:rsidRDefault="004759F5" w:rsidP="004759F5">
      <w:pPr>
        <w:pStyle w:val="TOC1"/>
        <w:tabs>
          <w:tab w:val="right" w:leader="dot" w:pos="9062"/>
        </w:tabs>
        <w:spacing w:after="0"/>
        <w:rPr>
          <w:rFonts w:ascii="Times New Roman" w:eastAsiaTheme="minorEastAsia" w:hAnsi="Times New Roman" w:cs="Times New Roman"/>
          <w:noProof/>
          <w:lang w:eastAsia="en-US"/>
        </w:rPr>
      </w:pPr>
      <w:r w:rsidRPr="00D71CAA">
        <w:rPr>
          <w:rFonts w:ascii="Times New Roman" w:hAnsi="Times New Roman" w:cs="Times New Roman"/>
          <w:color w:val="000000"/>
          <w:sz w:val="24"/>
          <w:szCs w:val="24"/>
        </w:rPr>
        <w:fldChar w:fldCharType="begin"/>
      </w:r>
      <w:r w:rsidRPr="00D71CAA">
        <w:rPr>
          <w:rFonts w:ascii="Times New Roman" w:hAnsi="Times New Roman" w:cs="Times New Roman"/>
          <w:color w:val="000000"/>
          <w:sz w:val="24"/>
          <w:szCs w:val="24"/>
        </w:rPr>
        <w:instrText xml:space="preserve"> TOC \o "1-3" \h \z \u </w:instrText>
      </w:r>
      <w:r w:rsidRPr="00D71CAA">
        <w:rPr>
          <w:rFonts w:ascii="Times New Roman" w:hAnsi="Times New Roman" w:cs="Times New Roman"/>
          <w:color w:val="000000"/>
          <w:sz w:val="24"/>
          <w:szCs w:val="24"/>
        </w:rPr>
        <w:fldChar w:fldCharType="separate"/>
      </w:r>
      <w:hyperlink w:anchor="_Toc508090746" w:history="1">
        <w:r w:rsidRPr="00D71CAA">
          <w:rPr>
            <w:rStyle w:val="Hyperlink"/>
            <w:rFonts w:ascii="Times New Roman" w:hAnsi="Times New Roman" w:cs="Times New Roman"/>
            <w:noProof/>
          </w:rPr>
          <w:t>POZIV ZA JAVNO NADMETANJE U OTVORENOM POSTUPKU JAVNE NABAVKE</w:t>
        </w:r>
        <w:r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Pr="00D71CAA">
          <w:rPr>
            <w:rFonts w:ascii="Times New Roman" w:hAnsi="Times New Roman" w:cs="Times New Roman"/>
            <w:noProof/>
            <w:webHidden/>
          </w:rPr>
          <w:instrText xml:space="preserve"> PAGEREF _Toc508090746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Pr>
            <w:rFonts w:ascii="Times New Roman" w:hAnsi="Times New Roman" w:cs="Times New Roman"/>
            <w:noProof/>
            <w:webHidden/>
          </w:rPr>
          <w:t>3</w:t>
        </w:r>
        <w:r w:rsidRPr="00D71CAA">
          <w:rPr>
            <w:rFonts w:ascii="Times New Roman" w:hAnsi="Times New Roman" w:cs="Times New Roman"/>
            <w:noProof/>
            <w:webHidden/>
          </w:rPr>
          <w:fldChar w:fldCharType="end"/>
        </w:r>
      </w:hyperlink>
    </w:p>
    <w:p w:rsidR="004759F5" w:rsidRPr="00D71CAA" w:rsidRDefault="006C69C7" w:rsidP="004759F5">
      <w:pPr>
        <w:pStyle w:val="TOC1"/>
        <w:tabs>
          <w:tab w:val="right" w:leader="dot" w:pos="9062"/>
        </w:tabs>
        <w:spacing w:after="0"/>
        <w:rPr>
          <w:rFonts w:ascii="Times New Roman" w:eastAsiaTheme="minorEastAsia" w:hAnsi="Times New Roman" w:cs="Times New Roman"/>
          <w:noProof/>
          <w:lang w:eastAsia="en-US"/>
        </w:rPr>
      </w:pPr>
      <w:hyperlink w:anchor="_Toc508090748" w:history="1">
        <w:r w:rsidR="004759F5" w:rsidRPr="00D71CAA">
          <w:rPr>
            <w:rStyle w:val="Hyperlink"/>
            <w:rFonts w:ascii="Times New Roman" w:hAnsi="Times New Roman" w:cs="Times New Roman"/>
            <w:noProof/>
          </w:rPr>
          <w:t>TEHNIČKE KARAKTERISTIKE ILI SPECIFIKACIJE PREDMETA JAVNE NABAVKE, ODNOSNO PREDMJER RADOVA</w:t>
        </w:r>
        <w:r w:rsidR="004759F5" w:rsidRPr="00D71CAA">
          <w:rPr>
            <w:rFonts w:ascii="Times New Roman" w:hAnsi="Times New Roman" w:cs="Times New Roman"/>
            <w:noProof/>
            <w:webHidden/>
          </w:rPr>
          <w:tab/>
        </w:r>
        <w:r w:rsidR="004759F5">
          <w:rPr>
            <w:rFonts w:ascii="Times New Roman" w:hAnsi="Times New Roman" w:cs="Times New Roman"/>
            <w:noProof/>
            <w:webHidden/>
          </w:rPr>
          <w:t>7</w:t>
        </w:r>
      </w:hyperlink>
    </w:p>
    <w:p w:rsidR="004759F5" w:rsidRPr="00D71CAA" w:rsidRDefault="006C69C7" w:rsidP="004759F5">
      <w:pPr>
        <w:pStyle w:val="TOC1"/>
        <w:tabs>
          <w:tab w:val="right" w:leader="dot" w:pos="9062"/>
        </w:tabs>
        <w:spacing w:after="0"/>
        <w:rPr>
          <w:rFonts w:ascii="Times New Roman" w:eastAsiaTheme="minorEastAsia" w:hAnsi="Times New Roman" w:cs="Times New Roman"/>
          <w:noProof/>
          <w:lang w:eastAsia="en-US"/>
        </w:rPr>
      </w:pPr>
      <w:hyperlink w:anchor="_Toc508090755" w:history="1">
        <w:r w:rsidR="004759F5" w:rsidRPr="00D71CAA">
          <w:rPr>
            <w:rStyle w:val="Hyperlink"/>
            <w:rFonts w:ascii="Times New Roman" w:hAnsi="Times New Roman" w:cs="Times New Roman"/>
            <w:noProof/>
          </w:rPr>
          <w:t>IZJAVA NARUČIOCA DA ĆE UREDNO IZMIRIVATI OBAVEZE PREMA IZABRANOM PONUĐAČU</w:t>
        </w:r>
        <w:r w:rsidR="004759F5" w:rsidRPr="00D71CAA">
          <w:rPr>
            <w:rFonts w:ascii="Times New Roman" w:hAnsi="Times New Roman" w:cs="Times New Roman"/>
            <w:noProof/>
            <w:webHidden/>
          </w:rPr>
          <w:tab/>
        </w:r>
        <w:r w:rsidR="004759F5">
          <w:rPr>
            <w:rFonts w:ascii="Times New Roman" w:hAnsi="Times New Roman" w:cs="Times New Roman"/>
            <w:noProof/>
            <w:webHidden/>
          </w:rPr>
          <w:t>10</w:t>
        </w:r>
      </w:hyperlink>
    </w:p>
    <w:p w:rsidR="004759F5" w:rsidRPr="00D71CAA" w:rsidRDefault="006C69C7" w:rsidP="004759F5">
      <w:pPr>
        <w:pStyle w:val="TOC1"/>
        <w:tabs>
          <w:tab w:val="right" w:leader="dot" w:pos="9062"/>
        </w:tabs>
        <w:spacing w:after="0"/>
        <w:rPr>
          <w:rFonts w:ascii="Times New Roman" w:eastAsiaTheme="minorEastAsia" w:hAnsi="Times New Roman" w:cs="Times New Roman"/>
          <w:noProof/>
          <w:lang w:eastAsia="en-US"/>
        </w:rPr>
      </w:pPr>
      <w:hyperlink w:anchor="_Toc508090756" w:history="1">
        <w:r w:rsidR="004759F5" w:rsidRPr="00D71CAA">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4759F5" w:rsidRPr="00D71CAA">
          <w:rPr>
            <w:rFonts w:ascii="Times New Roman" w:hAnsi="Times New Roman" w:cs="Times New Roman"/>
            <w:noProof/>
            <w:webHidden/>
          </w:rPr>
          <w:tab/>
        </w:r>
        <w:r w:rsidR="004759F5">
          <w:rPr>
            <w:rFonts w:ascii="Times New Roman" w:hAnsi="Times New Roman" w:cs="Times New Roman"/>
            <w:noProof/>
            <w:webHidden/>
          </w:rPr>
          <w:t>11</w:t>
        </w:r>
      </w:hyperlink>
    </w:p>
    <w:p w:rsidR="004759F5" w:rsidRPr="00D71CAA" w:rsidRDefault="006C69C7" w:rsidP="004759F5">
      <w:pPr>
        <w:pStyle w:val="TOC1"/>
        <w:tabs>
          <w:tab w:val="right" w:leader="dot" w:pos="9062"/>
        </w:tabs>
        <w:spacing w:after="0"/>
        <w:rPr>
          <w:rFonts w:ascii="Times New Roman" w:eastAsiaTheme="minorEastAsia" w:hAnsi="Times New Roman" w:cs="Times New Roman"/>
          <w:noProof/>
          <w:lang w:eastAsia="en-US"/>
        </w:rPr>
      </w:pPr>
      <w:hyperlink w:anchor="_Toc508090757" w:history="1">
        <w:r w:rsidR="004759F5" w:rsidRPr="00D71CAA">
          <w:rPr>
            <w:rStyle w:val="Hyperlink"/>
            <w:rFonts w:ascii="Times New Roman" w:hAnsi="Times New Roman" w:cs="Times New Roman"/>
            <w:noProof/>
          </w:rPr>
          <w:t>IZJAVA NARUČIOCA (ČLANOVA KOMISIJE ZA OTVARANJE I VREDNOVANJE PONUDE I LICA KOJA SU UČESTVOVALA U PRIPREMANJU TENDERSKE DOKUMENTACIJE) O NEPOSTOJANJU SUKOBA INTERESA</w:t>
        </w:r>
        <w:r w:rsidR="004759F5" w:rsidRPr="00D71CAA">
          <w:rPr>
            <w:rFonts w:ascii="Times New Roman" w:hAnsi="Times New Roman" w:cs="Times New Roman"/>
            <w:noProof/>
            <w:webHidden/>
          </w:rPr>
          <w:tab/>
        </w:r>
        <w:r w:rsidR="004759F5">
          <w:rPr>
            <w:rFonts w:ascii="Times New Roman" w:hAnsi="Times New Roman" w:cs="Times New Roman"/>
            <w:noProof/>
            <w:webHidden/>
          </w:rPr>
          <w:t>12</w:t>
        </w:r>
      </w:hyperlink>
    </w:p>
    <w:p w:rsidR="004759F5" w:rsidRPr="00D71CAA" w:rsidRDefault="006C69C7" w:rsidP="004759F5">
      <w:pPr>
        <w:pStyle w:val="TOC1"/>
        <w:tabs>
          <w:tab w:val="right" w:leader="dot" w:pos="9062"/>
        </w:tabs>
        <w:spacing w:after="0"/>
        <w:rPr>
          <w:rFonts w:ascii="Times New Roman" w:eastAsiaTheme="minorEastAsia" w:hAnsi="Times New Roman" w:cs="Times New Roman"/>
          <w:noProof/>
          <w:lang w:eastAsia="en-US"/>
        </w:rPr>
      </w:pPr>
      <w:hyperlink w:anchor="_Toc508090758" w:history="1">
        <w:r w:rsidR="004759F5" w:rsidRPr="00D71CAA">
          <w:rPr>
            <w:rStyle w:val="Hyperlink"/>
            <w:rFonts w:ascii="Times New Roman" w:hAnsi="Times New Roman" w:cs="Times New Roman"/>
            <w:noProof/>
          </w:rPr>
          <w:t>METODOLOGIJA NAČINA VREDNOVANJA PONUDA PO KRITERIJUMU I PODKRITERIJUMIMA</w:t>
        </w:r>
        <w:r w:rsidR="004759F5" w:rsidRPr="00D71CAA">
          <w:rPr>
            <w:rFonts w:ascii="Times New Roman" w:hAnsi="Times New Roman" w:cs="Times New Roman"/>
            <w:noProof/>
            <w:webHidden/>
          </w:rPr>
          <w:tab/>
        </w:r>
        <w:r w:rsidR="004759F5">
          <w:rPr>
            <w:rFonts w:ascii="Times New Roman" w:hAnsi="Times New Roman" w:cs="Times New Roman"/>
            <w:noProof/>
            <w:webHidden/>
          </w:rPr>
          <w:t>13</w:t>
        </w:r>
      </w:hyperlink>
    </w:p>
    <w:p w:rsidR="004759F5" w:rsidRPr="00D71CAA" w:rsidRDefault="006C69C7" w:rsidP="004759F5">
      <w:pPr>
        <w:pStyle w:val="TOC1"/>
        <w:tabs>
          <w:tab w:val="right" w:leader="dot" w:pos="9062"/>
        </w:tabs>
        <w:spacing w:after="0"/>
        <w:rPr>
          <w:rFonts w:ascii="Times New Roman" w:eastAsiaTheme="minorEastAsia" w:hAnsi="Times New Roman" w:cs="Times New Roman"/>
          <w:noProof/>
          <w:lang w:eastAsia="en-US"/>
        </w:rPr>
      </w:pPr>
      <w:hyperlink w:anchor="_Toc508090764" w:history="1">
        <w:r w:rsidR="004759F5" w:rsidRPr="00D71CAA">
          <w:rPr>
            <w:rStyle w:val="Hyperlink"/>
            <w:rFonts w:ascii="Times New Roman" w:hAnsi="Times New Roman" w:cs="Times New Roman"/>
            <w:noProof/>
          </w:rPr>
          <w:t>OBRAZAC PONUDE SA OBRASCIMA KOJE PRIPREMA PONUĐAČ</w:t>
        </w:r>
        <w:r w:rsidR="004759F5" w:rsidRPr="00D71CAA">
          <w:rPr>
            <w:rFonts w:ascii="Times New Roman" w:hAnsi="Times New Roman" w:cs="Times New Roman"/>
            <w:noProof/>
            <w:webHidden/>
          </w:rPr>
          <w:tab/>
        </w:r>
        <w:r w:rsidR="004759F5">
          <w:rPr>
            <w:rFonts w:ascii="Times New Roman" w:hAnsi="Times New Roman" w:cs="Times New Roman"/>
            <w:noProof/>
            <w:webHidden/>
          </w:rPr>
          <w:t>14</w:t>
        </w:r>
      </w:hyperlink>
    </w:p>
    <w:p w:rsidR="004759F5" w:rsidRDefault="006C69C7" w:rsidP="004759F5">
      <w:pPr>
        <w:pStyle w:val="TOC2"/>
        <w:spacing w:after="0"/>
        <w:rPr>
          <w:rFonts w:ascii="Times New Roman" w:hAnsi="Times New Roman" w:cs="Times New Roman"/>
          <w:noProof/>
        </w:rPr>
      </w:pPr>
      <w:hyperlink w:anchor="_Toc508090765" w:history="1">
        <w:r w:rsidR="004759F5" w:rsidRPr="00D71CAA">
          <w:rPr>
            <w:rStyle w:val="Hyperlink"/>
            <w:rFonts w:ascii="Times New Roman" w:hAnsi="Times New Roman" w:cs="Times New Roman"/>
            <w:b/>
            <w:bCs/>
            <w:noProof/>
          </w:rPr>
          <w:t>NASLOVNA STRANA PONUDE</w:t>
        </w:r>
        <w:r w:rsidR="004759F5" w:rsidRPr="00D71CAA">
          <w:rPr>
            <w:rFonts w:ascii="Times New Roman" w:hAnsi="Times New Roman" w:cs="Times New Roman"/>
            <w:noProof/>
            <w:webHidden/>
          </w:rPr>
          <w:tab/>
        </w:r>
        <w:r w:rsidR="004759F5">
          <w:rPr>
            <w:rFonts w:ascii="Times New Roman" w:hAnsi="Times New Roman" w:cs="Times New Roman"/>
            <w:noProof/>
            <w:webHidden/>
          </w:rPr>
          <w:t>15</w:t>
        </w:r>
      </w:hyperlink>
    </w:p>
    <w:p w:rsidR="004759F5" w:rsidRDefault="004759F5" w:rsidP="004759F5">
      <w:pPr>
        <w:spacing w:after="0"/>
        <w:rPr>
          <w:lang w:eastAsia="zh-TW"/>
        </w:rPr>
      </w:pPr>
      <w:r>
        <w:rPr>
          <w:lang w:eastAsia="zh-TW"/>
        </w:rPr>
        <w:t>SADRŽAJ PONUDE…………………………………………………………………………………………………………………………….16</w:t>
      </w:r>
    </w:p>
    <w:p w:rsidR="004759F5" w:rsidRDefault="004759F5" w:rsidP="004759F5">
      <w:pPr>
        <w:spacing w:after="0"/>
        <w:rPr>
          <w:lang w:eastAsia="zh-TW"/>
        </w:rPr>
      </w:pPr>
      <w:r>
        <w:rPr>
          <w:lang w:eastAsia="zh-TW"/>
        </w:rPr>
        <w:t>PODACI O PONUDI I PONUĐAČU…………………………………………………………………………………………………….17</w:t>
      </w:r>
    </w:p>
    <w:p w:rsidR="004759F5" w:rsidRDefault="004759F5" w:rsidP="004759F5">
      <w:pPr>
        <w:spacing w:after="0"/>
        <w:rPr>
          <w:lang w:eastAsia="zh-TW"/>
        </w:rPr>
      </w:pPr>
      <w:r>
        <w:rPr>
          <w:lang w:eastAsia="zh-TW"/>
        </w:rPr>
        <w:t>FINANSIJSKI DIO PONUDE…………………………………………………………………………………………………………..23</w:t>
      </w:r>
    </w:p>
    <w:p w:rsidR="004759F5" w:rsidRDefault="006C69C7" w:rsidP="004759F5">
      <w:pPr>
        <w:pStyle w:val="TOC2"/>
        <w:spacing w:after="0"/>
        <w:rPr>
          <w:noProof/>
        </w:rPr>
      </w:pPr>
      <w:hyperlink w:anchor="_Toc489955490" w:history="1">
        <w:r w:rsidR="004759F5" w:rsidRPr="00F32769">
          <w:rPr>
            <w:rStyle w:val="Hyperlink"/>
            <w:rFonts w:ascii="Times New Roman" w:hAnsi="Times New Roman" w:cs="Times New Roman"/>
            <w:noProof/>
            <w:sz w:val="24"/>
            <w:szCs w:val="24"/>
          </w:rPr>
          <w:t>IZJAVA O NEPOSTOJANJU SUKOBA INTERESA NA STRANI PONUĐAČA,PODNOSIOCA ZAJEDNIČKE P</w:t>
        </w:r>
        <w:r w:rsidR="004759F5">
          <w:rPr>
            <w:rStyle w:val="Hyperlink"/>
            <w:rFonts w:ascii="Times New Roman" w:hAnsi="Times New Roman" w:cs="Times New Roman"/>
            <w:noProof/>
            <w:sz w:val="24"/>
            <w:szCs w:val="24"/>
          </w:rPr>
          <w:t>ONUDE, PODIZVOĐAČA /PODUGOVARAČA……………………………………………………………………….24</w:t>
        </w:r>
      </w:hyperlink>
    </w:p>
    <w:p w:rsidR="004759F5" w:rsidRPr="00F32769" w:rsidRDefault="006C69C7" w:rsidP="004759F5">
      <w:pPr>
        <w:pStyle w:val="TOC2"/>
        <w:spacing w:after="0"/>
        <w:rPr>
          <w:rFonts w:ascii="Times New Roman" w:hAnsi="Times New Roman" w:cs="Times New Roman"/>
          <w:noProof/>
          <w:sz w:val="24"/>
          <w:szCs w:val="24"/>
        </w:rPr>
      </w:pPr>
      <w:hyperlink w:anchor="_Toc489955491" w:history="1">
        <w:r w:rsidR="004759F5" w:rsidRPr="00F32769">
          <w:rPr>
            <w:rStyle w:val="Hyperlink"/>
            <w:rFonts w:ascii="Times New Roman" w:hAnsi="Times New Roman" w:cs="Times New Roman"/>
            <w:noProof/>
            <w:sz w:val="24"/>
            <w:szCs w:val="24"/>
            <w:lang w:val="sr-Latn-CS"/>
          </w:rPr>
          <w:t>DOKAZI O ISPUNJENOSTI OBAVEZNIH USLOVA ZA UČEŠĆE U POSTUPKU JAVNOG NADMETANJA</w:t>
        </w:r>
        <w:r w:rsidR="004759F5" w:rsidRPr="00F32769">
          <w:rPr>
            <w:rFonts w:ascii="Times New Roman" w:hAnsi="Times New Roman" w:cs="Times New Roman"/>
            <w:noProof/>
            <w:webHidden/>
            <w:sz w:val="24"/>
            <w:szCs w:val="24"/>
          </w:rPr>
          <w:tab/>
          <w:t>2</w:t>
        </w:r>
        <w:r w:rsidR="004759F5">
          <w:rPr>
            <w:rFonts w:ascii="Times New Roman" w:hAnsi="Times New Roman" w:cs="Times New Roman"/>
            <w:noProof/>
            <w:webHidden/>
            <w:sz w:val="24"/>
            <w:szCs w:val="24"/>
          </w:rPr>
          <w:t>5</w:t>
        </w:r>
      </w:hyperlink>
    </w:p>
    <w:p w:rsidR="004759F5" w:rsidRPr="00F32769" w:rsidRDefault="004759F5" w:rsidP="004759F5">
      <w:pPr>
        <w:spacing w:after="0"/>
        <w:rPr>
          <w:rFonts w:ascii="Times New Roman" w:hAnsi="Times New Roman" w:cs="Times New Roman"/>
          <w:sz w:val="24"/>
          <w:szCs w:val="24"/>
          <w:lang w:eastAsia="zh-TW"/>
        </w:rPr>
      </w:pPr>
      <w:r w:rsidRPr="00F32769">
        <w:rPr>
          <w:rFonts w:ascii="Times New Roman" w:hAnsi="Times New Roman" w:cs="Times New Roman"/>
          <w:sz w:val="24"/>
          <w:szCs w:val="24"/>
          <w:lang w:eastAsia="zh-TW"/>
        </w:rPr>
        <w:t>DOKAZI ZA ISPUNJAVANJE USLOVA STRUČNO-TEHNIČKE I KADROVSKE OSPOSOBLJENOSTI …………………………………………………</w:t>
      </w:r>
      <w:r>
        <w:rPr>
          <w:rFonts w:ascii="Times New Roman" w:hAnsi="Times New Roman" w:cs="Times New Roman"/>
          <w:sz w:val="24"/>
          <w:szCs w:val="24"/>
          <w:lang w:eastAsia="zh-TW"/>
        </w:rPr>
        <w:t>26</w:t>
      </w:r>
    </w:p>
    <w:p w:rsidR="004759F5" w:rsidRPr="00D71CAA" w:rsidRDefault="006C69C7" w:rsidP="004759F5">
      <w:pPr>
        <w:pStyle w:val="TOC1"/>
        <w:tabs>
          <w:tab w:val="right" w:leader="dot" w:pos="9062"/>
        </w:tabs>
        <w:rPr>
          <w:rFonts w:ascii="Times New Roman" w:eastAsiaTheme="minorEastAsia" w:hAnsi="Times New Roman" w:cs="Times New Roman"/>
          <w:noProof/>
          <w:lang w:eastAsia="en-US"/>
        </w:rPr>
      </w:pPr>
      <w:hyperlink w:anchor="_Toc508090773" w:history="1">
        <w:r w:rsidR="004759F5" w:rsidRPr="00D71CAA">
          <w:rPr>
            <w:rStyle w:val="Hyperlink"/>
            <w:rFonts w:ascii="Times New Roman" w:hAnsi="Times New Roman" w:cs="Times New Roman"/>
            <w:noProof/>
          </w:rPr>
          <w:t>NACRT UGOVORA O JAVNOJ NABAVCI</w:t>
        </w:r>
        <w:r w:rsidR="004759F5" w:rsidRPr="00D71CAA">
          <w:rPr>
            <w:rFonts w:ascii="Times New Roman" w:hAnsi="Times New Roman" w:cs="Times New Roman"/>
            <w:noProof/>
            <w:webHidden/>
          </w:rPr>
          <w:tab/>
        </w:r>
        <w:r w:rsidR="004759F5">
          <w:rPr>
            <w:rFonts w:ascii="Times New Roman" w:hAnsi="Times New Roman" w:cs="Times New Roman"/>
            <w:noProof/>
            <w:webHidden/>
          </w:rPr>
          <w:t>31</w:t>
        </w:r>
      </w:hyperlink>
    </w:p>
    <w:p w:rsidR="004759F5" w:rsidRPr="00D71CAA" w:rsidRDefault="006C69C7" w:rsidP="004759F5">
      <w:pPr>
        <w:pStyle w:val="TOC1"/>
        <w:tabs>
          <w:tab w:val="right" w:leader="dot" w:pos="9062"/>
        </w:tabs>
        <w:rPr>
          <w:rFonts w:ascii="Times New Roman" w:eastAsiaTheme="minorEastAsia" w:hAnsi="Times New Roman" w:cs="Times New Roman"/>
          <w:noProof/>
          <w:lang w:eastAsia="en-US"/>
        </w:rPr>
      </w:pPr>
      <w:hyperlink w:anchor="_Toc508090775" w:history="1">
        <w:r w:rsidR="004759F5" w:rsidRPr="00D71CAA">
          <w:rPr>
            <w:rStyle w:val="Hyperlink"/>
            <w:rFonts w:ascii="Times New Roman" w:hAnsi="Times New Roman" w:cs="Times New Roman"/>
            <w:noProof/>
          </w:rPr>
          <w:t>UPUTSTVO PONUĐAČIMA ZA SAČINJAVANJE I PODNOŠENJE PONUDE</w:t>
        </w:r>
        <w:r w:rsidR="004759F5" w:rsidRPr="00D71CAA">
          <w:rPr>
            <w:rFonts w:ascii="Times New Roman" w:hAnsi="Times New Roman" w:cs="Times New Roman"/>
            <w:noProof/>
            <w:webHidden/>
          </w:rPr>
          <w:tab/>
        </w:r>
        <w:r w:rsidR="004759F5">
          <w:rPr>
            <w:rFonts w:ascii="Times New Roman" w:hAnsi="Times New Roman" w:cs="Times New Roman"/>
            <w:noProof/>
            <w:webHidden/>
          </w:rPr>
          <w:t>35</w:t>
        </w:r>
      </w:hyperlink>
    </w:p>
    <w:p w:rsidR="004759F5" w:rsidRPr="00D71CAA" w:rsidRDefault="006C69C7" w:rsidP="004759F5">
      <w:pPr>
        <w:pStyle w:val="TOC1"/>
        <w:tabs>
          <w:tab w:val="right" w:leader="dot" w:pos="9062"/>
        </w:tabs>
        <w:rPr>
          <w:rFonts w:ascii="Times New Roman" w:eastAsiaTheme="minorEastAsia" w:hAnsi="Times New Roman" w:cs="Times New Roman"/>
          <w:noProof/>
          <w:lang w:eastAsia="en-US"/>
        </w:rPr>
      </w:pPr>
      <w:hyperlink w:anchor="_Toc508090776" w:history="1">
        <w:r w:rsidR="004759F5" w:rsidRPr="00D71CAA">
          <w:rPr>
            <w:rStyle w:val="Hyperlink"/>
            <w:rFonts w:ascii="Times New Roman" w:hAnsi="Times New Roman" w:cs="Times New Roman"/>
            <w:noProof/>
          </w:rPr>
          <w:t>OVLAŠĆENJE ZA ZASTUPANJE I UČESTVOVANJE U POSTUPKU JAVNOG OTVARANJA PONUDA</w:t>
        </w:r>
        <w:r w:rsidR="004759F5" w:rsidRPr="00D71CAA">
          <w:rPr>
            <w:rFonts w:ascii="Times New Roman" w:hAnsi="Times New Roman" w:cs="Times New Roman"/>
            <w:noProof/>
            <w:webHidden/>
          </w:rPr>
          <w:tab/>
        </w:r>
        <w:r w:rsidR="004B7173">
          <w:rPr>
            <w:rFonts w:ascii="Times New Roman" w:hAnsi="Times New Roman" w:cs="Times New Roman"/>
            <w:noProof/>
            <w:webHidden/>
          </w:rPr>
          <w:t>40</w:t>
        </w:r>
      </w:hyperlink>
    </w:p>
    <w:p w:rsidR="004759F5" w:rsidRPr="00D71CAA" w:rsidRDefault="006C69C7" w:rsidP="004759F5">
      <w:pPr>
        <w:pStyle w:val="TOC1"/>
        <w:tabs>
          <w:tab w:val="right" w:leader="dot" w:pos="9062"/>
        </w:tabs>
        <w:rPr>
          <w:rFonts w:ascii="Times New Roman" w:eastAsiaTheme="minorEastAsia" w:hAnsi="Times New Roman" w:cs="Times New Roman"/>
          <w:noProof/>
          <w:lang w:eastAsia="en-US"/>
        </w:rPr>
      </w:pPr>
      <w:hyperlink w:anchor="_Toc508090777" w:history="1">
        <w:r w:rsidR="004759F5" w:rsidRPr="00D71CAA">
          <w:rPr>
            <w:rStyle w:val="Hyperlink"/>
            <w:rFonts w:ascii="Times New Roman" w:hAnsi="Times New Roman" w:cs="Times New Roman"/>
            <w:noProof/>
          </w:rPr>
          <w:t>UPUTSTVO O PRAVNOM SREDSTVU</w:t>
        </w:r>
        <w:r w:rsidR="004759F5" w:rsidRPr="00D71CAA">
          <w:rPr>
            <w:rFonts w:ascii="Times New Roman" w:hAnsi="Times New Roman" w:cs="Times New Roman"/>
            <w:noProof/>
            <w:webHidden/>
          </w:rPr>
          <w:tab/>
        </w:r>
        <w:r w:rsidR="004759F5">
          <w:rPr>
            <w:rFonts w:ascii="Times New Roman" w:hAnsi="Times New Roman" w:cs="Times New Roman"/>
            <w:noProof/>
            <w:webHidden/>
          </w:rPr>
          <w:t>4</w:t>
        </w:r>
        <w:r w:rsidR="004B7173">
          <w:rPr>
            <w:rFonts w:ascii="Times New Roman" w:hAnsi="Times New Roman" w:cs="Times New Roman"/>
            <w:noProof/>
            <w:webHidden/>
          </w:rPr>
          <w:t>1</w:t>
        </w:r>
      </w:hyperlink>
    </w:p>
    <w:p w:rsidR="00AE46CF" w:rsidRPr="00DC5338" w:rsidRDefault="004759F5" w:rsidP="004759F5">
      <w:pPr>
        <w:rPr>
          <w:rFonts w:ascii="Times New Roman" w:hAnsi="Times New Roman" w:cs="Times New Roman"/>
          <w:color w:val="000000"/>
          <w:sz w:val="24"/>
          <w:szCs w:val="24"/>
        </w:rPr>
      </w:pPr>
      <w:r w:rsidRPr="00D71CAA">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B11615" w:rsidRDefault="00B11615" w:rsidP="00AE46CF">
      <w:pPr>
        <w:rPr>
          <w:rFonts w:ascii="Times New Roman" w:hAnsi="Times New Roman" w:cs="Times New Roman"/>
          <w:color w:val="000000"/>
          <w:sz w:val="24"/>
          <w:szCs w:val="24"/>
        </w:rPr>
      </w:pPr>
    </w:p>
    <w:p w:rsidR="00B11615" w:rsidRDefault="00B11615" w:rsidP="00AE46CF">
      <w:pPr>
        <w:rPr>
          <w:rFonts w:ascii="Times New Roman" w:hAnsi="Times New Roman" w:cs="Times New Roman"/>
          <w:color w:val="000000"/>
          <w:sz w:val="24"/>
          <w:szCs w:val="24"/>
        </w:rPr>
      </w:pPr>
    </w:p>
    <w:p w:rsidR="00B11615" w:rsidRPr="00DC5338" w:rsidRDefault="00B11615" w:rsidP="00AE46CF">
      <w:pPr>
        <w:rPr>
          <w:rFonts w:ascii="Times New Roman" w:hAnsi="Times New Roman" w:cs="Times New Roman"/>
          <w:color w:val="000000"/>
          <w:sz w:val="24"/>
          <w:szCs w:val="24"/>
        </w:rPr>
      </w:pPr>
    </w:p>
    <w:p w:rsidR="00AE46CF" w:rsidRPr="00DC5338" w:rsidRDefault="00AE46CF" w:rsidP="00AE46CF">
      <w:pPr>
        <w:rPr>
          <w:rFonts w:ascii="Times New Roman" w:hAnsi="Times New Roman" w:cs="Times New Roman"/>
          <w:color w:val="000000"/>
          <w:sz w:val="24"/>
          <w:szCs w:val="24"/>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511806803"/>
      <w:r w:rsidRPr="00DC5338">
        <w:rPr>
          <w:i w:val="0"/>
          <w:iCs w:val="0"/>
          <w:color w:val="000000"/>
          <w:u w:val="none"/>
        </w:rPr>
        <w:lastRenderedPageBreak/>
        <w:t>POZIV</w:t>
      </w:r>
      <w:bookmarkEnd w:id="0"/>
      <w:r w:rsidRPr="00DC5338">
        <w:rPr>
          <w:i w:val="0"/>
          <w:iCs w:val="0"/>
          <w:color w:val="000000"/>
          <w:u w:val="none"/>
        </w:rPr>
        <w:t xml:space="preserve"> ZA JAVNO NADMETANJE U OTVORENOM POSTUPKU JAVNE NABAVKE</w:t>
      </w:r>
      <w:bookmarkEnd w:id="1"/>
    </w:p>
    <w:p w:rsidR="00AE46CF" w:rsidRPr="00DC5338" w:rsidRDefault="00AE46CF" w:rsidP="00AE46CF">
      <w:pPr>
        <w:spacing w:after="0" w:line="240" w:lineRule="auto"/>
        <w:ind w:left="360"/>
        <w:jc w:val="center"/>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ab/>
      </w:r>
    </w:p>
    <w:p w:rsidR="00AE46CF" w:rsidRPr="00DC5338"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I   Podaci o naručiocu</w:t>
      </w:r>
    </w:p>
    <w:p w:rsidR="00AE46CF" w:rsidRPr="00DC5338"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D0E7C" w:rsidRPr="00DC5338" w:rsidTr="00547ABF">
        <w:trPr>
          <w:trHeight w:val="612"/>
        </w:trPr>
        <w:tc>
          <w:tcPr>
            <w:tcW w:w="4162" w:type="dxa"/>
            <w:tcBorders>
              <w:top w:val="double" w:sz="4" w:space="0" w:color="auto"/>
            </w:tcBorders>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Naručilac:</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Opština Budva</w:t>
            </w:r>
          </w:p>
        </w:tc>
        <w:tc>
          <w:tcPr>
            <w:tcW w:w="5125" w:type="dxa"/>
            <w:tcBorders>
              <w:top w:val="double" w:sz="4" w:space="0" w:color="auto"/>
            </w:tcBorders>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Lice/a za davanje informacija:</w:t>
            </w:r>
          </w:p>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Style w:val="Strong"/>
                <w:rFonts w:ascii="Times New Roman" w:hAnsi="Times New Roman" w:cs="Times New Roman"/>
              </w:rPr>
              <w:t>Tanja Kapisoda, načelnica</w:t>
            </w:r>
          </w:p>
        </w:tc>
      </w:tr>
      <w:tr w:rsidR="00AD0E7C" w:rsidRPr="00DC5338" w:rsidTr="00547ABF">
        <w:trPr>
          <w:trHeight w:val="612"/>
        </w:trPr>
        <w:tc>
          <w:tcPr>
            <w:tcW w:w="4162"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Adresa: </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Trg Sunca 3</w:t>
            </w:r>
          </w:p>
        </w:tc>
        <w:tc>
          <w:tcPr>
            <w:tcW w:w="5125"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Poštanski broj:</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85310</w:t>
            </w:r>
          </w:p>
        </w:tc>
      </w:tr>
      <w:tr w:rsidR="00AD0E7C" w:rsidRPr="00DC5338" w:rsidTr="00547ABF">
        <w:trPr>
          <w:trHeight w:val="612"/>
        </w:trPr>
        <w:tc>
          <w:tcPr>
            <w:tcW w:w="4162"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Sjedište:</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Budva</w:t>
            </w:r>
          </w:p>
        </w:tc>
        <w:tc>
          <w:tcPr>
            <w:tcW w:w="5125" w:type="dxa"/>
          </w:tcPr>
          <w:p w:rsidR="00AD0E7C" w:rsidRPr="00DC5338" w:rsidRDefault="00AD0E7C" w:rsidP="00547ABF">
            <w:pPr>
              <w:spacing w:after="0" w:line="240" w:lineRule="auto"/>
              <w:jc w:val="both"/>
              <w:rPr>
                <w:rFonts w:ascii="Times New Roman" w:hAnsi="Times New Roman" w:cs="Times New Roman"/>
                <w:color w:val="000000"/>
                <w:sz w:val="24"/>
                <w:szCs w:val="24"/>
              </w:rPr>
            </w:pPr>
            <w:proofErr w:type="gramStart"/>
            <w:r w:rsidRPr="00DC5338">
              <w:rPr>
                <w:rFonts w:ascii="Times New Roman" w:hAnsi="Times New Roman" w:cs="Times New Roman"/>
                <w:color w:val="000000"/>
                <w:sz w:val="24"/>
                <w:szCs w:val="24"/>
              </w:rPr>
              <w:t>PIB :</w:t>
            </w:r>
            <w:proofErr w:type="gramEnd"/>
            <w:r w:rsidRPr="00DC5338">
              <w:rPr>
                <w:rFonts w:ascii="Times New Roman" w:hAnsi="Times New Roman" w:cs="Times New Roman"/>
                <w:color w:val="000000"/>
                <w:sz w:val="24"/>
                <w:szCs w:val="24"/>
              </w:rPr>
              <w:t xml:space="preserve">  </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02005409</w:t>
            </w:r>
          </w:p>
        </w:tc>
      </w:tr>
      <w:tr w:rsidR="00AD0E7C" w:rsidRPr="00DC5338" w:rsidTr="00547ABF">
        <w:trPr>
          <w:trHeight w:val="612"/>
        </w:trPr>
        <w:tc>
          <w:tcPr>
            <w:tcW w:w="4162"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Telefon:</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033454017</w:t>
            </w:r>
            <w:r w:rsidR="006C69C7">
              <w:rPr>
                <w:rFonts w:ascii="Times New Roman" w:hAnsi="Times New Roman" w:cs="Times New Roman"/>
                <w:b/>
                <w:bCs/>
                <w:color w:val="000000"/>
                <w:sz w:val="24"/>
                <w:szCs w:val="24"/>
              </w:rPr>
              <w:t xml:space="preserve"> i 067240209</w:t>
            </w:r>
          </w:p>
        </w:tc>
        <w:tc>
          <w:tcPr>
            <w:tcW w:w="5125"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Faks:</w:t>
            </w:r>
          </w:p>
          <w:p w:rsidR="00AD0E7C" w:rsidRPr="00DC5338" w:rsidRDefault="00AD0E7C" w:rsidP="006C69C7">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033454017</w:t>
            </w:r>
            <w:r w:rsidR="006B54E7">
              <w:rPr>
                <w:rFonts w:ascii="Times New Roman" w:hAnsi="Times New Roman" w:cs="Times New Roman"/>
                <w:b/>
                <w:bCs/>
                <w:color w:val="000000"/>
                <w:sz w:val="24"/>
                <w:szCs w:val="24"/>
              </w:rPr>
              <w:t xml:space="preserve"> </w:t>
            </w:r>
          </w:p>
        </w:tc>
      </w:tr>
      <w:tr w:rsidR="00AD0E7C" w:rsidRPr="00DC5338" w:rsidTr="00547ABF">
        <w:trPr>
          <w:trHeight w:val="612"/>
        </w:trPr>
        <w:tc>
          <w:tcPr>
            <w:tcW w:w="4162" w:type="dxa"/>
            <w:tcBorders>
              <w:bottom w:val="double" w:sz="4" w:space="0" w:color="auto"/>
            </w:tcBorders>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E-mail adresa:</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javne.nabavke</w:t>
            </w:r>
            <w:r w:rsidRPr="00DC5338">
              <w:rPr>
                <w:rStyle w:val="Strong"/>
                <w:rFonts w:ascii="Times New Roman" w:hAnsi="Times New Roman" w:cs="Times New Roman"/>
                <w:sz w:val="24"/>
                <w:szCs w:val="24"/>
              </w:rPr>
              <w:t>@budva.me</w:t>
            </w:r>
          </w:p>
        </w:tc>
        <w:tc>
          <w:tcPr>
            <w:tcW w:w="5125" w:type="dxa"/>
            <w:tcBorders>
              <w:bottom w:val="double" w:sz="4" w:space="0" w:color="auto"/>
            </w:tcBorders>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Internet stranica: </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www.budva.me</w:t>
            </w:r>
          </w:p>
        </w:tc>
      </w:tr>
    </w:tbl>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485E61" w:rsidP="00485E6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AE46CF" w:rsidRPr="00DC5338" w:rsidRDefault="00485E61"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DC5338">
        <w:rPr>
          <w:rFonts w:ascii="Times New Roman" w:hAnsi="Times New Roman" w:cs="Times New Roman"/>
          <w:b/>
          <w:bCs/>
          <w:color w:val="000000"/>
          <w:sz w:val="24"/>
          <w:szCs w:val="24"/>
        </w:rPr>
        <w:t>III  Predmet</w:t>
      </w:r>
      <w:proofErr w:type="gramEnd"/>
      <w:r w:rsidRPr="00DC5338">
        <w:rPr>
          <w:rFonts w:ascii="Times New Roman" w:hAnsi="Times New Roman" w:cs="Times New Roman"/>
          <w:b/>
          <w:bCs/>
          <w:color w:val="000000"/>
          <w:sz w:val="24"/>
          <w:szCs w:val="24"/>
        </w:rPr>
        <w:t xml:space="preserve"> javne nabavke</w:t>
      </w:r>
    </w:p>
    <w:p w:rsidR="00AE46CF" w:rsidRPr="00DC5338" w:rsidRDefault="00AE46CF" w:rsidP="00AE46CF">
      <w:pPr>
        <w:spacing w:after="0" w:line="240" w:lineRule="auto"/>
        <w:jc w:val="both"/>
        <w:rPr>
          <w:rFonts w:ascii="Times New Roman" w:hAnsi="Times New Roman" w:cs="Times New Roman"/>
          <w:b/>
          <w:bCs/>
          <w:color w:val="000000"/>
          <w:sz w:val="24"/>
          <w:szCs w:val="24"/>
        </w:rPr>
      </w:pPr>
    </w:p>
    <w:p w:rsidR="00AD0E7C" w:rsidRPr="00DC5338" w:rsidRDefault="00AD0E7C" w:rsidP="00AD0E7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Vrsta predmeta javne nabavke</w:t>
      </w:r>
    </w:p>
    <w:p w:rsidR="00AD0E7C" w:rsidRPr="00DC5338" w:rsidRDefault="00AD0E7C" w:rsidP="00AD0E7C">
      <w:pPr>
        <w:spacing w:after="0" w:line="240" w:lineRule="auto"/>
        <w:jc w:val="both"/>
        <w:rPr>
          <w:rFonts w:ascii="Times New Roman" w:hAnsi="Times New Roman" w:cs="Times New Roman"/>
          <w:b/>
          <w:bCs/>
          <w:color w:val="000000"/>
          <w:sz w:val="24"/>
          <w:szCs w:val="24"/>
        </w:rPr>
      </w:pPr>
    </w:p>
    <w:p w:rsidR="00AD0E7C" w:rsidRPr="00223E77" w:rsidRDefault="00AD0E7C" w:rsidP="00AD0E7C">
      <w:pPr>
        <w:spacing w:after="0" w:line="240" w:lineRule="auto"/>
        <w:ind w:left="709"/>
        <w:jc w:val="both"/>
        <w:rPr>
          <w:rFonts w:ascii="Times New Roman" w:hAnsi="Times New Roman" w:cs="Times New Roman"/>
          <w:color w:val="000000"/>
          <w:sz w:val="24"/>
          <w:szCs w:val="24"/>
        </w:rPr>
      </w:pPr>
      <w:r w:rsidRPr="00223E77">
        <w:rPr>
          <w:rFonts w:ascii="Times New Roman" w:hAnsi="Times New Roman" w:cs="Times New Roman"/>
          <w:color w:val="000000"/>
          <w:sz w:val="24"/>
          <w:szCs w:val="24"/>
        </w:rPr>
        <w:sym w:font="Wingdings" w:char="F0FC"/>
      </w:r>
      <w:r w:rsidRPr="00223E77">
        <w:rPr>
          <w:rFonts w:ascii="Times New Roman" w:hAnsi="Times New Roman" w:cs="Times New Roman"/>
          <w:color w:val="000000"/>
          <w:sz w:val="24"/>
          <w:szCs w:val="24"/>
        </w:rPr>
        <w:t xml:space="preserve"> R</w:t>
      </w:r>
      <w:r w:rsidR="001A3697" w:rsidRPr="00223E77">
        <w:rPr>
          <w:rFonts w:ascii="Times New Roman" w:hAnsi="Times New Roman" w:cs="Times New Roman"/>
          <w:color w:val="000000"/>
          <w:sz w:val="24"/>
          <w:szCs w:val="24"/>
        </w:rPr>
        <w:t>obe</w:t>
      </w:r>
    </w:p>
    <w:p w:rsidR="00AD0E7C" w:rsidRPr="00223E77" w:rsidRDefault="00AD0E7C" w:rsidP="00AD0E7C">
      <w:pPr>
        <w:spacing w:after="0" w:line="240" w:lineRule="auto"/>
        <w:jc w:val="both"/>
        <w:rPr>
          <w:rFonts w:ascii="Times New Roman" w:hAnsi="Times New Roman" w:cs="Times New Roman"/>
          <w:color w:val="000000"/>
          <w:sz w:val="24"/>
          <w:szCs w:val="24"/>
        </w:rPr>
      </w:pPr>
    </w:p>
    <w:p w:rsidR="00AD0E7C" w:rsidRPr="00223E77" w:rsidRDefault="00AD0E7C" w:rsidP="00AD0E7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223E77">
        <w:rPr>
          <w:rFonts w:ascii="Times New Roman" w:hAnsi="Times New Roman" w:cs="Times New Roman"/>
          <w:b/>
          <w:bCs/>
          <w:color w:val="000000"/>
          <w:sz w:val="24"/>
          <w:szCs w:val="24"/>
        </w:rPr>
        <w:t>Opis predmeta javne nabavke</w:t>
      </w:r>
    </w:p>
    <w:p w:rsidR="00AD0E7C" w:rsidRPr="00223E77" w:rsidRDefault="00AD0E7C" w:rsidP="00AD0E7C">
      <w:pPr>
        <w:spacing w:after="0" w:line="240" w:lineRule="auto"/>
        <w:ind w:left="720"/>
        <w:jc w:val="both"/>
        <w:rPr>
          <w:rFonts w:ascii="Times New Roman" w:hAnsi="Times New Roman" w:cs="Times New Roman"/>
          <w:sz w:val="24"/>
          <w:szCs w:val="24"/>
        </w:rPr>
      </w:pPr>
    </w:p>
    <w:p w:rsidR="00AD0E7C" w:rsidRPr="00223E77" w:rsidRDefault="00AD0E7C" w:rsidP="00E42761">
      <w:pPr>
        <w:spacing w:after="0" w:line="240" w:lineRule="auto"/>
        <w:ind w:left="720"/>
        <w:jc w:val="both"/>
        <w:rPr>
          <w:rFonts w:ascii="Times New Roman" w:hAnsi="Times New Roman" w:cs="Times New Roman"/>
          <w:b/>
          <w:bCs/>
          <w:color w:val="000000"/>
          <w:sz w:val="24"/>
          <w:szCs w:val="24"/>
        </w:rPr>
      </w:pPr>
      <w:r w:rsidRPr="00223E77">
        <w:rPr>
          <w:rFonts w:ascii="Times New Roman" w:hAnsi="Times New Roman"/>
          <w:b/>
          <w:spacing w:val="4"/>
          <w:sz w:val="24"/>
        </w:rPr>
        <w:t xml:space="preserve">Predmet javne nabavke je nabavka </w:t>
      </w:r>
      <w:r w:rsidR="006C69C7">
        <w:rPr>
          <w:rFonts w:ascii="Times New Roman" w:hAnsi="Times New Roman" w:cs="Times New Roman"/>
          <w:b/>
          <w:sz w:val="24"/>
          <w:szCs w:val="24"/>
        </w:rPr>
        <w:t>i postavljanje svjetlosne saobraćajne signalizacije.</w:t>
      </w:r>
    </w:p>
    <w:p w:rsidR="00AD0E7C" w:rsidRPr="00223E77" w:rsidRDefault="00AD0E7C" w:rsidP="00AD0E7C">
      <w:pPr>
        <w:spacing w:after="0" w:line="240" w:lineRule="auto"/>
        <w:jc w:val="center"/>
        <w:rPr>
          <w:rFonts w:ascii="Times New Roman" w:hAnsi="Times New Roman" w:cs="Times New Roman"/>
          <w:color w:val="000000"/>
          <w:sz w:val="24"/>
          <w:szCs w:val="24"/>
        </w:rPr>
      </w:pPr>
    </w:p>
    <w:p w:rsidR="00AD0E7C" w:rsidRPr="00485E61" w:rsidRDefault="00AD0E7C" w:rsidP="00485E61">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223E77">
        <w:rPr>
          <w:rFonts w:ascii="Times New Roman" w:hAnsi="Times New Roman" w:cs="Times New Roman"/>
          <w:b/>
          <w:bCs/>
          <w:color w:val="000000"/>
          <w:sz w:val="24"/>
          <w:szCs w:val="24"/>
        </w:rPr>
        <w:t>CPV – Jedinstveni rječnik javnih nabavki</w:t>
      </w:r>
    </w:p>
    <w:p w:rsidR="006C69C7" w:rsidRPr="006C69C7" w:rsidRDefault="006C69C7" w:rsidP="006C69C7">
      <w:pPr>
        <w:autoSpaceDE w:val="0"/>
        <w:autoSpaceDN w:val="0"/>
        <w:adjustRightInd w:val="0"/>
        <w:spacing w:after="0" w:line="240" w:lineRule="auto"/>
        <w:rPr>
          <w:rFonts w:ascii="Times New Roman" w:eastAsiaTheme="minorHAnsi" w:hAnsi="Times New Roman" w:cs="Times New Roman"/>
          <w:sz w:val="24"/>
          <w:szCs w:val="24"/>
          <w:lang w:val="sr-Latn-ME"/>
        </w:rPr>
      </w:pPr>
      <w:r w:rsidRPr="006C69C7">
        <w:rPr>
          <w:rFonts w:ascii="Times New Roman" w:eastAsiaTheme="minorHAnsi" w:hAnsi="Times New Roman" w:cs="Times New Roman"/>
          <w:sz w:val="24"/>
          <w:szCs w:val="24"/>
          <w:lang w:val="sr-Latn-ME"/>
        </w:rPr>
        <w:t>34992200-9 Saobracajni znakovi</w:t>
      </w:r>
    </w:p>
    <w:p w:rsidR="006C69C7" w:rsidRPr="006C69C7" w:rsidRDefault="006C69C7" w:rsidP="006C69C7">
      <w:pPr>
        <w:autoSpaceDE w:val="0"/>
        <w:autoSpaceDN w:val="0"/>
        <w:adjustRightInd w:val="0"/>
        <w:spacing w:after="0" w:line="240" w:lineRule="auto"/>
        <w:rPr>
          <w:rFonts w:ascii="Times New Roman" w:eastAsiaTheme="minorHAnsi" w:hAnsi="Times New Roman" w:cs="Times New Roman"/>
          <w:sz w:val="24"/>
          <w:szCs w:val="24"/>
          <w:lang w:val="sr-Latn-ME"/>
        </w:rPr>
      </w:pPr>
      <w:r w:rsidRPr="006C69C7">
        <w:rPr>
          <w:rFonts w:ascii="Times New Roman" w:eastAsiaTheme="minorHAnsi" w:hAnsi="Times New Roman" w:cs="Times New Roman"/>
          <w:sz w:val="24"/>
          <w:szCs w:val="24"/>
          <w:lang w:val="sr-Latn-ME"/>
        </w:rPr>
        <w:t>34996100-6 Semafori</w:t>
      </w:r>
    </w:p>
    <w:p w:rsidR="006C69C7" w:rsidRPr="006C69C7" w:rsidRDefault="006C69C7" w:rsidP="006C69C7">
      <w:pPr>
        <w:autoSpaceDE w:val="0"/>
        <w:autoSpaceDN w:val="0"/>
        <w:adjustRightInd w:val="0"/>
        <w:spacing w:after="0" w:line="240" w:lineRule="auto"/>
        <w:rPr>
          <w:rFonts w:ascii="Times New Roman" w:eastAsiaTheme="minorHAnsi" w:hAnsi="Times New Roman" w:cs="Times New Roman"/>
          <w:sz w:val="24"/>
          <w:szCs w:val="24"/>
          <w:lang w:val="sr-Latn-ME"/>
        </w:rPr>
      </w:pPr>
      <w:r w:rsidRPr="006C69C7">
        <w:rPr>
          <w:rFonts w:ascii="Times New Roman" w:eastAsiaTheme="minorHAnsi" w:hAnsi="Times New Roman" w:cs="Times New Roman"/>
          <w:sz w:val="24"/>
          <w:szCs w:val="24"/>
          <w:lang w:val="sr-Latn-ME"/>
        </w:rPr>
        <w:t>45233290-8 Postavljanje saobracajnih znakova</w:t>
      </w:r>
    </w:p>
    <w:p w:rsidR="006C69C7" w:rsidRPr="006C69C7" w:rsidRDefault="006C69C7" w:rsidP="006C69C7">
      <w:pPr>
        <w:autoSpaceDE w:val="0"/>
        <w:autoSpaceDN w:val="0"/>
        <w:adjustRightInd w:val="0"/>
        <w:spacing w:after="0" w:line="240" w:lineRule="auto"/>
        <w:rPr>
          <w:rFonts w:ascii="Times New Roman" w:eastAsiaTheme="minorHAnsi" w:hAnsi="Times New Roman" w:cs="Times New Roman"/>
          <w:sz w:val="24"/>
          <w:szCs w:val="24"/>
          <w:lang w:val="sr-Latn-ME"/>
        </w:rPr>
      </w:pPr>
      <w:r w:rsidRPr="006C69C7">
        <w:rPr>
          <w:rFonts w:ascii="Times New Roman" w:eastAsiaTheme="minorHAnsi" w:hAnsi="Times New Roman" w:cs="Times New Roman"/>
          <w:sz w:val="24"/>
          <w:szCs w:val="24"/>
          <w:lang w:val="sr-Latn-ME"/>
        </w:rPr>
        <w:t>34996000-5 Oprema za kontrolu, bezbjednost i signalizaciju puteva</w:t>
      </w:r>
    </w:p>
    <w:p w:rsidR="00AE46CF" w:rsidRPr="00DC5338" w:rsidRDefault="00AE46CF" w:rsidP="006C69C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b/>
          <w:bCs/>
          <w:color w:val="000000"/>
          <w:sz w:val="24"/>
          <w:szCs w:val="24"/>
          <w:lang w:val="pl-PL"/>
        </w:rPr>
        <w:t>IV  Zaključivanje okvirnog sporazuma</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lang w:val="pl-PL"/>
        </w:rPr>
        <w:t>Zaključiće se okvirni sporazum:</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da-DK"/>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val="da-DK"/>
        </w:rPr>
        <w:t xml:space="preserve"> ne</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485E61" w:rsidRDefault="00AE46CF" w:rsidP="00485E6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rPr>
        <w:t xml:space="preserve">V Način određivanja predmeta i </w:t>
      </w:r>
      <w:r w:rsidRPr="00DC5338">
        <w:rPr>
          <w:rFonts w:ascii="Times New Roman" w:hAnsi="Times New Roman" w:cs="Times New Roman"/>
          <w:b/>
          <w:bCs/>
          <w:color w:val="000000"/>
          <w:sz w:val="24"/>
          <w:szCs w:val="24"/>
          <w:lang w:val="pl-PL"/>
        </w:rPr>
        <w:t>procijenjena vrijednost javne nabavke</w:t>
      </w:r>
      <w:r w:rsidRPr="00DC5338">
        <w:rPr>
          <w:rFonts w:ascii="Times New Roman" w:hAnsi="Times New Roman" w:cs="Times New Roman"/>
          <w:b/>
          <w:bCs/>
          <w:color w:val="000000"/>
          <w:sz w:val="24"/>
          <w:szCs w:val="24"/>
        </w:rPr>
        <w:t>:</w:t>
      </w:r>
    </w:p>
    <w:p w:rsidR="0050581E" w:rsidRPr="00C71B5C" w:rsidRDefault="00AD0E7C" w:rsidP="0050581E">
      <w:pPr>
        <w:spacing w:after="0" w:line="240" w:lineRule="auto"/>
        <w:jc w:val="both"/>
        <w:rPr>
          <w:rFonts w:ascii="Times New Roman" w:hAnsi="Times New Roman" w:cs="Times New Roman"/>
          <w:bCs/>
          <w:color w:val="000000"/>
          <w:sz w:val="24"/>
          <w:szCs w:val="24"/>
        </w:rPr>
      </w:pPr>
      <w:r w:rsidRPr="00C71B5C">
        <w:rPr>
          <w:rFonts w:ascii="Times New Roman" w:hAnsi="Times New Roman" w:cs="Times New Roman"/>
          <w:color w:val="000000"/>
          <w:sz w:val="24"/>
          <w:szCs w:val="24"/>
        </w:rPr>
        <w:t xml:space="preserve">Predmet javne nabavke se </w:t>
      </w:r>
      <w:proofErr w:type="gramStart"/>
      <w:r w:rsidRPr="00C71B5C">
        <w:rPr>
          <w:rFonts w:ascii="Times New Roman" w:hAnsi="Times New Roman" w:cs="Times New Roman"/>
          <w:color w:val="000000"/>
          <w:sz w:val="24"/>
          <w:szCs w:val="24"/>
        </w:rPr>
        <w:t xml:space="preserve">nabavlja  </w:t>
      </w:r>
      <w:r w:rsidR="0050581E">
        <w:rPr>
          <w:rFonts w:ascii="Times New Roman" w:hAnsi="Times New Roman" w:cs="Times New Roman"/>
          <w:color w:val="000000"/>
          <w:sz w:val="24"/>
          <w:szCs w:val="24"/>
        </w:rPr>
        <w:t>kao</w:t>
      </w:r>
      <w:proofErr w:type="gramEnd"/>
      <w:r w:rsidR="0050581E">
        <w:rPr>
          <w:rFonts w:ascii="Times New Roman" w:hAnsi="Times New Roman" w:cs="Times New Roman"/>
          <w:color w:val="000000"/>
          <w:sz w:val="24"/>
          <w:szCs w:val="24"/>
        </w:rPr>
        <w:t xml:space="preserve"> cjelina, </w:t>
      </w:r>
      <w:r w:rsidR="0050581E" w:rsidRPr="00C71B5C">
        <w:rPr>
          <w:rFonts w:ascii="Times New Roman" w:hAnsi="Times New Roman" w:cs="Times New Roman"/>
          <w:color w:val="000000"/>
          <w:sz w:val="24"/>
          <w:szCs w:val="24"/>
          <w:lang w:val="pl-PL"/>
        </w:rPr>
        <w:t>procijenjene vrijednosti sa uračunatim PDV-</w:t>
      </w:r>
      <w:r w:rsidR="0050581E">
        <w:rPr>
          <w:rFonts w:ascii="Times New Roman" w:hAnsi="Times New Roman" w:cs="Times New Roman"/>
          <w:color w:val="000000"/>
          <w:sz w:val="24"/>
          <w:szCs w:val="24"/>
          <w:lang w:val="pl-PL"/>
        </w:rPr>
        <w:t>om</w:t>
      </w:r>
      <w:r w:rsidR="0050581E" w:rsidRPr="00C71B5C">
        <w:rPr>
          <w:rFonts w:ascii="Times New Roman" w:hAnsi="Times New Roman" w:cs="Times New Roman"/>
          <w:b/>
          <w:color w:val="000000"/>
          <w:sz w:val="24"/>
          <w:szCs w:val="24"/>
          <w:lang w:val="sr-Latn-CS"/>
        </w:rPr>
        <w:t xml:space="preserve"> </w:t>
      </w:r>
      <w:r w:rsidR="006C69C7">
        <w:rPr>
          <w:rFonts w:ascii="Times New Roman" w:hAnsi="Times New Roman" w:cs="Times New Roman"/>
          <w:b/>
          <w:color w:val="000000"/>
          <w:sz w:val="24"/>
          <w:szCs w:val="24"/>
          <w:lang w:val="sr-Latn-CS"/>
        </w:rPr>
        <w:t>40</w:t>
      </w:r>
      <w:r w:rsidR="0050581E">
        <w:rPr>
          <w:rFonts w:ascii="Times New Roman" w:hAnsi="Times New Roman" w:cs="Times New Roman"/>
          <w:b/>
          <w:color w:val="000000"/>
          <w:sz w:val="24"/>
          <w:szCs w:val="24"/>
          <w:lang w:val="sr-Latn-CS"/>
        </w:rPr>
        <w:t>.000,00</w:t>
      </w:r>
      <w:r w:rsidR="0050581E" w:rsidRPr="00C71B5C">
        <w:rPr>
          <w:rFonts w:ascii="Times New Roman" w:hAnsi="Times New Roman" w:cs="Times New Roman"/>
          <w:b/>
          <w:color w:val="000000"/>
          <w:sz w:val="24"/>
          <w:szCs w:val="24"/>
          <w:lang w:val="sr-Latn-CS"/>
        </w:rPr>
        <w:t xml:space="preserve"> €</w:t>
      </w:r>
      <w:r w:rsidR="00485E61">
        <w:rPr>
          <w:rFonts w:ascii="Times New Roman" w:hAnsi="Times New Roman" w:cs="Times New Roman"/>
          <w:b/>
          <w:color w:val="000000"/>
          <w:sz w:val="24"/>
          <w:szCs w:val="24"/>
          <w:lang w:val="sr-Latn-CS"/>
        </w:rPr>
        <w:t>.</w:t>
      </w:r>
    </w:p>
    <w:p w:rsidR="00AE46CF" w:rsidRPr="00DC5338" w:rsidRDefault="00AD0E7C" w:rsidP="00AE46CF">
      <w:pPr>
        <w:spacing w:after="0" w:line="240" w:lineRule="auto"/>
        <w:jc w:val="both"/>
        <w:rPr>
          <w:rFonts w:ascii="Times New Roman" w:hAnsi="Times New Roman" w:cs="Times New Roman"/>
          <w:color w:val="000000"/>
          <w:sz w:val="24"/>
          <w:szCs w:val="24"/>
        </w:rPr>
      </w:pPr>
      <w:r w:rsidRPr="00C71B5C">
        <w:rPr>
          <w:rFonts w:ascii="Times New Roman" w:hAnsi="Times New Roman" w:cs="Times New Roman"/>
          <w:color w:val="000000"/>
          <w:sz w:val="24"/>
          <w:szCs w:val="24"/>
          <w:lang w:val="pl-PL"/>
        </w:rPr>
        <w:t xml:space="preserve">                                                                           </w:t>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VI Mogu</w:t>
      </w:r>
      <w:r w:rsidRPr="00DC5338">
        <w:rPr>
          <w:rFonts w:ascii="Times New Roman" w:hAnsi="Times New Roman" w:cs="Times New Roman"/>
          <w:b/>
          <w:bCs/>
          <w:color w:val="000000"/>
          <w:sz w:val="24"/>
          <w:szCs w:val="24"/>
          <w:lang w:val="hr-HR"/>
        </w:rPr>
        <w:t>ć</w:t>
      </w:r>
      <w:r w:rsidRPr="00DC5338">
        <w:rPr>
          <w:rFonts w:ascii="Times New Roman" w:hAnsi="Times New Roman" w:cs="Times New Roman"/>
          <w:b/>
          <w:bCs/>
          <w:color w:val="000000"/>
          <w:sz w:val="24"/>
          <w:szCs w:val="24"/>
        </w:rPr>
        <w:t>nost podnošenja alternativnih ponuda</w:t>
      </w:r>
    </w:p>
    <w:p w:rsidR="00AE46CF" w:rsidRPr="00DC5338" w:rsidRDefault="00AE46CF" w:rsidP="00AE46CF">
      <w:pPr>
        <w:spacing w:after="0" w:line="240" w:lineRule="auto"/>
        <w:jc w:val="both"/>
        <w:rPr>
          <w:rFonts w:ascii="Times New Roman" w:hAnsi="Times New Roman" w:cs="Times New Roman"/>
          <w:b/>
          <w:bCs/>
          <w:color w:val="000000"/>
          <w:sz w:val="24"/>
          <w:szCs w:val="24"/>
          <w:lang w:val="hr-HR"/>
        </w:rPr>
      </w:pPr>
    </w:p>
    <w:p w:rsidR="00AE46CF" w:rsidRPr="00DC5338" w:rsidRDefault="00AE46CF" w:rsidP="00AE46CF">
      <w:pPr>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val="pl-PL"/>
        </w:rPr>
        <w:t xml:space="preserve"> ne</w:t>
      </w:r>
    </w:p>
    <w:p w:rsidR="00AE46CF" w:rsidRPr="00DC5338" w:rsidRDefault="00AE46CF" w:rsidP="00AE46CF">
      <w:pPr>
        <w:spacing w:after="0" w:line="240" w:lineRule="auto"/>
        <w:jc w:val="both"/>
        <w:rPr>
          <w:rFonts w:ascii="Times New Roman" w:hAnsi="Times New Roman" w:cs="Times New Roman"/>
          <w:i/>
          <w:iCs/>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lang w:val="sr-Latn-CS"/>
        </w:rPr>
        <w:t>VII Uslovi za učešće u postupku javne nabavke</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DC5338">
        <w:rPr>
          <w:rFonts w:ascii="Times New Roman" w:hAnsi="Times New Roman" w:cs="Times New Roman"/>
          <w:b/>
          <w:bCs/>
          <w:color w:val="000000"/>
          <w:sz w:val="24"/>
          <w:szCs w:val="24"/>
          <w:lang w:val="sl-SI"/>
        </w:rPr>
        <w:t>a) Obavezni uslovi</w:t>
      </w:r>
    </w:p>
    <w:p w:rsidR="00AE46CF" w:rsidRPr="00DC5338"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DC5338"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postupku javne nabavke može da učestvuje samo ponuđač koji:</w:t>
      </w:r>
    </w:p>
    <w:p w:rsidR="00AE46CF" w:rsidRPr="00DC5338"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1) je upisan u registar kod organa nadležnog za registraciju privrednih subjekata;</w:t>
      </w:r>
    </w:p>
    <w:p w:rsidR="00AE46CF" w:rsidRPr="00DC5338"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874B9A">
        <w:rPr>
          <w:rFonts w:ascii="Times New Roman" w:hAnsi="Times New Roman" w:cs="Times New Roman"/>
          <w:color w:val="000000"/>
          <w:sz w:val="24"/>
          <w:szCs w:val="24"/>
        </w:rPr>
        <w:t>rupcije, pranja novca i prevare;</w:t>
      </w:r>
    </w:p>
    <w:p w:rsidR="00874B9A" w:rsidRDefault="00874B9A" w:rsidP="00874B9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74B9A">
        <w:rPr>
          <w:rFonts w:ascii="Times New Roman" w:hAnsi="Times New Roman" w:cs="Times New Roman"/>
          <w:color w:val="000000"/>
          <w:sz w:val="24"/>
          <w:szCs w:val="24"/>
        </w:rPr>
        <w:t xml:space="preserve"> </w:t>
      </w:r>
      <w:r w:rsidRPr="00042C75">
        <w:rPr>
          <w:rFonts w:ascii="Times New Roman" w:hAnsi="Times New Roman" w:cs="Times New Roman"/>
          <w:color w:val="000000"/>
          <w:sz w:val="24"/>
          <w:szCs w:val="24"/>
        </w:rPr>
        <w:t>ima dozvolu, licencu, odobrenje ili drugi akt za obavljanje djelatnosti koja je predmet javne nabavke, ukoliko je propisan posebnim zakonom.</w:t>
      </w:r>
    </w:p>
    <w:p w:rsidR="00AE46CF" w:rsidRPr="00DC5338" w:rsidRDefault="00AE46CF" w:rsidP="00114EB4">
      <w:pPr>
        <w:autoSpaceDE w:val="0"/>
        <w:autoSpaceDN w:val="0"/>
        <w:adjustRightInd w:val="0"/>
        <w:spacing w:after="0" w:line="240" w:lineRule="auto"/>
        <w:jc w:val="both"/>
        <w:rPr>
          <w:rFonts w:ascii="Times New Roman" w:hAnsi="Times New Roman" w:cs="Times New Roman"/>
          <w:color w:val="000000"/>
          <w:sz w:val="24"/>
          <w:szCs w:val="24"/>
        </w:rPr>
      </w:pPr>
    </w:p>
    <w:p w:rsidR="00AE46CF" w:rsidRPr="00DC5338" w:rsidRDefault="00AE46CF" w:rsidP="008A11C2">
      <w:pPr>
        <w:pBdr>
          <w:top w:val="single" w:sz="4" w:space="1" w:color="auto"/>
          <w:left w:val="single" w:sz="4" w:space="3"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bCs/>
          <w:color w:val="000000"/>
          <w:sz w:val="24"/>
          <w:szCs w:val="24"/>
          <w:lang w:val="sl-SI"/>
        </w:rPr>
      </w:pPr>
      <w:r w:rsidRPr="00DC5338">
        <w:rPr>
          <w:rFonts w:ascii="Times New Roman" w:hAnsi="Times New Roman" w:cs="Times New Roman"/>
          <w:b/>
          <w:bCs/>
          <w:color w:val="000000"/>
          <w:sz w:val="24"/>
          <w:szCs w:val="24"/>
          <w:lang w:val="sl-SI"/>
        </w:rPr>
        <w:t>Dokazivanje ispunjenosti obaveznih uslova</w:t>
      </w:r>
    </w:p>
    <w:p w:rsidR="00AE46CF" w:rsidRPr="00DC5338" w:rsidRDefault="00AE46CF" w:rsidP="00AE46CF">
      <w:pPr>
        <w:spacing w:after="0" w:line="240" w:lineRule="auto"/>
        <w:jc w:val="both"/>
        <w:rPr>
          <w:rFonts w:ascii="Times New Roman" w:hAnsi="Times New Roman" w:cs="Times New Roman"/>
          <w:color w:val="000000"/>
          <w:sz w:val="24"/>
          <w:szCs w:val="24"/>
          <w:lang w:val="sl-SI"/>
        </w:rPr>
      </w:pPr>
    </w:p>
    <w:p w:rsidR="00AE46CF" w:rsidRPr="00DC5338" w:rsidRDefault="00AE46CF" w:rsidP="00AE46CF">
      <w:pPr>
        <w:spacing w:after="0" w:line="240" w:lineRule="auto"/>
        <w:jc w:val="both"/>
        <w:rPr>
          <w:rFonts w:ascii="Times New Roman" w:hAnsi="Times New Roman" w:cs="Times New Roman"/>
          <w:color w:val="000000"/>
          <w:sz w:val="24"/>
          <w:szCs w:val="24"/>
          <w:lang w:val="sl-SI"/>
        </w:rPr>
      </w:pPr>
      <w:r w:rsidRPr="00DC5338">
        <w:rPr>
          <w:rFonts w:ascii="Times New Roman" w:hAnsi="Times New Roman" w:cs="Times New Roman"/>
          <w:color w:val="000000"/>
          <w:sz w:val="24"/>
          <w:szCs w:val="24"/>
          <w:lang w:val="sl-SI"/>
        </w:rPr>
        <w:t>Ispunjenost obaveznih us</w:t>
      </w:r>
      <w:r w:rsidR="008A11C2">
        <w:rPr>
          <w:rFonts w:ascii="Times New Roman" w:hAnsi="Times New Roman" w:cs="Times New Roman"/>
          <w:color w:val="000000"/>
          <w:sz w:val="24"/>
          <w:szCs w:val="24"/>
          <w:lang w:val="sl-SI"/>
        </w:rPr>
        <w:t>lova dokazuje se dostavljanjem:</w:t>
      </w:r>
    </w:p>
    <w:p w:rsidR="00AE46CF" w:rsidRPr="00DC5338"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DC5338"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D96541" w:rsidRDefault="00AE46CF" w:rsidP="00D96541">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3) dokaza nadležnog organa izdatog na osnovu kaznene evidencije, koji ne smije biti stariji od šest mjeseci </w:t>
      </w:r>
      <w:r w:rsidR="00874B9A">
        <w:rPr>
          <w:rFonts w:ascii="Times New Roman" w:hAnsi="Times New Roman" w:cs="Times New Roman"/>
          <w:color w:val="000000"/>
          <w:sz w:val="24"/>
          <w:szCs w:val="24"/>
        </w:rPr>
        <w:t>do dana javnog otvaranja ponuda;</w:t>
      </w:r>
    </w:p>
    <w:p w:rsidR="00874B9A" w:rsidRDefault="00874B9A" w:rsidP="00874B9A">
      <w:pPr>
        <w:autoSpaceDE w:val="0"/>
        <w:autoSpaceDN w:val="0"/>
        <w:adjustRightInd w:val="0"/>
        <w:spacing w:after="0" w:line="240" w:lineRule="auto"/>
        <w:ind w:firstLine="450"/>
        <w:rPr>
          <w:rFonts w:ascii="Times New Roman" w:hAnsi="Times New Roman" w:cs="Times New Roman"/>
          <w:color w:val="000000"/>
          <w:sz w:val="24"/>
          <w:szCs w:val="24"/>
        </w:rPr>
      </w:pPr>
      <w:r>
        <w:rPr>
          <w:rFonts w:ascii="Times New Roman" w:hAnsi="Times New Roman" w:cs="Times New Roman"/>
          <w:color w:val="000000"/>
          <w:sz w:val="24"/>
          <w:szCs w:val="24"/>
        </w:rPr>
        <w:t>4)</w:t>
      </w:r>
      <w:r w:rsidRPr="00874B9A">
        <w:rPr>
          <w:rFonts w:ascii="Times New Roman" w:hAnsi="Times New Roman" w:cs="Times New Roman"/>
          <w:color w:val="000000"/>
          <w:sz w:val="24"/>
          <w:szCs w:val="24"/>
        </w:rPr>
        <w:t xml:space="preserve"> </w:t>
      </w:r>
      <w:r w:rsidRPr="00042C75">
        <w:rPr>
          <w:rFonts w:ascii="Times New Roman" w:hAnsi="Times New Roman" w:cs="Times New Roman"/>
          <w:color w:val="000000"/>
          <w:sz w:val="24"/>
          <w:szCs w:val="24"/>
        </w:rPr>
        <w:t>dokaza o posjedovanju važeće dozvole, licence, odobrenja, odnosno drugog akta izdatog od nadležnog organa i to:</w:t>
      </w:r>
    </w:p>
    <w:p w:rsidR="00874B9A" w:rsidRDefault="00874B9A" w:rsidP="00874B9A">
      <w:pPr>
        <w:autoSpaceDE w:val="0"/>
        <w:autoSpaceDN w:val="0"/>
        <w:adjustRightInd w:val="0"/>
        <w:spacing w:after="0" w:line="240" w:lineRule="auto"/>
        <w:ind w:firstLine="450"/>
        <w:rPr>
          <w:rFonts w:ascii="Times New Roman" w:hAnsi="Times New Roman" w:cs="Times New Roman"/>
          <w:color w:val="000000"/>
          <w:sz w:val="24"/>
          <w:szCs w:val="24"/>
        </w:rPr>
      </w:pPr>
    </w:p>
    <w:tbl>
      <w:tblPr>
        <w:tblW w:w="955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874B9A" w:rsidTr="00874B9A">
        <w:trPr>
          <w:trHeight w:val="1020"/>
        </w:trPr>
        <w:tc>
          <w:tcPr>
            <w:tcW w:w="9555" w:type="dxa"/>
          </w:tcPr>
          <w:p w:rsidR="006956AF" w:rsidRPr="00546CF2" w:rsidRDefault="006956AF" w:rsidP="006956AF">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546CF2">
              <w:rPr>
                <w:rFonts w:ascii="Times New Roman" w:eastAsia="Times New Roman" w:hAnsi="Times New Roman" w:cs="Times New Roman"/>
                <w:sz w:val="24"/>
                <w:szCs w:val="24"/>
              </w:rPr>
              <w:t>Privredno društvo, pravno lice, odnosno preduzetnik, treba da posjeduje licencu za:</w:t>
            </w:r>
          </w:p>
          <w:p w:rsidR="006C69C7" w:rsidRPr="006A43E0" w:rsidRDefault="006C69C7" w:rsidP="006C69C7">
            <w:pPr>
              <w:autoSpaceDE w:val="0"/>
              <w:autoSpaceDN w:val="0"/>
              <w:adjustRightInd w:val="0"/>
              <w:spacing w:after="0" w:line="240" w:lineRule="auto"/>
              <w:ind w:left="756" w:hanging="306"/>
              <w:jc w:val="both"/>
              <w:rPr>
                <w:rFonts w:ascii="Times New Roman" w:hAnsi="Times New Roman" w:cs="Times New Roman"/>
                <w:sz w:val="24"/>
                <w:szCs w:val="24"/>
              </w:rPr>
            </w:pPr>
          </w:p>
          <w:p w:rsidR="006956AF" w:rsidRDefault="006C69C7" w:rsidP="006956AF">
            <w:pPr>
              <w:spacing w:after="0" w:line="240" w:lineRule="auto"/>
              <w:jc w:val="both"/>
              <w:rPr>
                <w:rFonts w:ascii="Times New Roman" w:eastAsia="PMingLiU" w:hAnsi="Times New Roman" w:cs="Times New Roman"/>
                <w:sz w:val="24"/>
                <w:szCs w:val="24"/>
                <w:lang w:val="pl-PL" w:eastAsia="zh-TW"/>
              </w:rPr>
            </w:pPr>
            <w:r>
              <w:rPr>
                <w:rFonts w:ascii="Times New Roman" w:hAnsi="Times New Roman" w:cs="Times New Roman"/>
                <w:sz w:val="24"/>
                <w:szCs w:val="24"/>
                <w:lang w:val="pt-BR"/>
              </w:rPr>
              <w:t>-</w:t>
            </w:r>
            <w:r w:rsidR="006956AF" w:rsidRPr="00A0331F">
              <w:rPr>
                <w:rFonts w:ascii="Times New Roman" w:eastAsia="PMingLiU" w:hAnsi="Times New Roman" w:cs="Times New Roman"/>
                <w:sz w:val="24"/>
                <w:szCs w:val="24"/>
                <w:lang w:val="pl-PL" w:eastAsia="zh-TW"/>
              </w:rPr>
              <w:t xml:space="preserve"> </w:t>
            </w:r>
            <w:r w:rsidR="006956AF" w:rsidRPr="00A0331F">
              <w:rPr>
                <w:rFonts w:ascii="Times New Roman" w:eastAsia="PMingLiU" w:hAnsi="Times New Roman" w:cs="Times New Roman"/>
                <w:sz w:val="24"/>
                <w:szCs w:val="24"/>
                <w:lang w:val="pl-PL" w:eastAsia="zh-TW"/>
              </w:rPr>
              <w:t>Licenca projektanta i izvođača radova sa zaposlenim ov</w:t>
            </w:r>
            <w:r w:rsidR="006956AF">
              <w:rPr>
                <w:rFonts w:ascii="Times New Roman" w:eastAsia="PMingLiU" w:hAnsi="Times New Roman" w:cs="Times New Roman"/>
                <w:sz w:val="24"/>
                <w:szCs w:val="24"/>
                <w:lang w:val="pl-PL" w:eastAsia="zh-TW"/>
              </w:rPr>
              <w:t>lašćenim inže</w:t>
            </w:r>
            <w:r w:rsidR="006956AF" w:rsidRPr="00A0331F">
              <w:rPr>
                <w:rFonts w:ascii="Times New Roman" w:eastAsia="PMingLiU" w:hAnsi="Times New Roman" w:cs="Times New Roman"/>
                <w:sz w:val="24"/>
                <w:szCs w:val="24"/>
                <w:lang w:val="pl-PL" w:eastAsia="zh-TW"/>
              </w:rPr>
              <w:t xml:space="preserve">njerom građevinarstva – </w:t>
            </w:r>
            <w:r w:rsidR="006956AF">
              <w:rPr>
                <w:rFonts w:ascii="Times New Roman" w:eastAsia="PMingLiU" w:hAnsi="Times New Roman" w:cs="Times New Roman"/>
                <w:sz w:val="24"/>
                <w:szCs w:val="24"/>
                <w:lang w:val="pl-PL" w:eastAsia="zh-TW"/>
              </w:rPr>
              <w:t>saobraćajni smjer;</w:t>
            </w:r>
          </w:p>
          <w:p w:rsidR="006956AF" w:rsidRDefault="006956AF" w:rsidP="006956AF">
            <w:pPr>
              <w:spacing w:after="0" w:line="240" w:lineRule="auto"/>
              <w:jc w:val="both"/>
              <w:rPr>
                <w:rFonts w:ascii="Times New Roman" w:eastAsia="PMingLiU" w:hAnsi="Times New Roman" w:cs="Times New Roman"/>
                <w:sz w:val="24"/>
                <w:szCs w:val="24"/>
                <w:lang w:val="pl-PL" w:eastAsia="zh-TW"/>
              </w:rPr>
            </w:pPr>
            <w:r>
              <w:rPr>
                <w:rFonts w:ascii="Times New Roman" w:eastAsia="PMingLiU" w:hAnsi="Times New Roman" w:cs="Times New Roman"/>
                <w:sz w:val="24"/>
                <w:szCs w:val="24"/>
                <w:lang w:val="pl-PL" w:eastAsia="zh-TW"/>
              </w:rPr>
              <w:t>-</w:t>
            </w:r>
            <w:r w:rsidRPr="00A0331F">
              <w:rPr>
                <w:rFonts w:ascii="Times New Roman" w:eastAsia="PMingLiU" w:hAnsi="Times New Roman" w:cs="Times New Roman"/>
                <w:sz w:val="24"/>
                <w:szCs w:val="24"/>
                <w:lang w:val="pl-PL" w:eastAsia="zh-TW"/>
              </w:rPr>
              <w:t>Licenca projektanta i izvođača rado</w:t>
            </w:r>
            <w:r>
              <w:rPr>
                <w:rFonts w:ascii="Times New Roman" w:eastAsia="PMingLiU" w:hAnsi="Times New Roman" w:cs="Times New Roman"/>
                <w:sz w:val="24"/>
                <w:szCs w:val="24"/>
                <w:lang w:val="pl-PL" w:eastAsia="zh-TW"/>
              </w:rPr>
              <w:t>va sa zaposlenim ovlašćenim inže</w:t>
            </w:r>
            <w:r w:rsidRPr="00A0331F">
              <w:rPr>
                <w:rFonts w:ascii="Times New Roman" w:eastAsia="PMingLiU" w:hAnsi="Times New Roman" w:cs="Times New Roman"/>
                <w:sz w:val="24"/>
                <w:szCs w:val="24"/>
                <w:lang w:val="pl-PL" w:eastAsia="zh-TW"/>
              </w:rPr>
              <w:t xml:space="preserve">njerom građevinarstva – </w:t>
            </w:r>
            <w:r>
              <w:rPr>
                <w:rFonts w:ascii="Times New Roman" w:eastAsia="PMingLiU" w:hAnsi="Times New Roman" w:cs="Times New Roman"/>
                <w:sz w:val="24"/>
                <w:szCs w:val="24"/>
                <w:lang w:val="pl-PL" w:eastAsia="zh-TW"/>
              </w:rPr>
              <w:t>elekto smjer slaba i jaka struja;</w:t>
            </w:r>
          </w:p>
          <w:p w:rsidR="006956AF" w:rsidRPr="006956AF" w:rsidRDefault="006956AF" w:rsidP="006956AF">
            <w:pPr>
              <w:autoSpaceDE w:val="0"/>
              <w:autoSpaceDN w:val="0"/>
              <w:adjustRightInd w:val="0"/>
              <w:spacing w:after="0" w:line="240" w:lineRule="auto"/>
              <w:jc w:val="both"/>
              <w:rPr>
                <w:rFonts w:ascii="Times New Roman" w:hAnsi="Times New Roman" w:cs="Times New Roman"/>
                <w:sz w:val="24"/>
                <w:szCs w:val="24"/>
                <w:lang w:val="pt-BR"/>
              </w:rPr>
            </w:pPr>
          </w:p>
          <w:p w:rsidR="006C69C7" w:rsidRDefault="006C69C7" w:rsidP="006C69C7">
            <w:pPr>
              <w:autoSpaceDE w:val="0"/>
              <w:autoSpaceDN w:val="0"/>
              <w:adjustRightInd w:val="0"/>
              <w:spacing w:after="0" w:line="240" w:lineRule="auto"/>
              <w:jc w:val="both"/>
              <w:rPr>
                <w:rFonts w:ascii="Times New Roman" w:hAnsi="Times New Roman" w:cs="Times New Roman"/>
                <w:sz w:val="24"/>
                <w:szCs w:val="24"/>
                <w:lang w:val="pt-BR"/>
              </w:rPr>
            </w:pPr>
            <w:r w:rsidRPr="008C3A8B">
              <w:rPr>
                <w:rFonts w:ascii="Times New Roman" w:hAnsi="Times New Roman" w:cs="Times New Roman"/>
                <w:sz w:val="24"/>
                <w:szCs w:val="24"/>
                <w:lang w:val="pt-BR"/>
              </w:rPr>
              <w:t>Ponuđač tj. Privredno društvo, pravno lice, odnosno preduzetnik treba da ima:</w:t>
            </w:r>
          </w:p>
          <w:p w:rsidR="00B61C48" w:rsidRPr="00B61C48" w:rsidRDefault="00B61C48" w:rsidP="00B61C48">
            <w:pPr>
              <w:spacing w:after="0" w:line="240" w:lineRule="auto"/>
              <w:jc w:val="both"/>
              <w:rPr>
                <w:rFonts w:ascii="Times New Roman" w:eastAsia="PMingLiU" w:hAnsi="Times New Roman" w:cs="Times New Roman"/>
                <w:sz w:val="24"/>
                <w:szCs w:val="24"/>
                <w:lang w:val="pl-PL" w:eastAsia="zh-TW"/>
              </w:rPr>
            </w:pPr>
            <w:r>
              <w:rPr>
                <w:rFonts w:ascii="Times New Roman" w:eastAsia="PMingLiU" w:hAnsi="Times New Roman" w:cs="Times New Roman"/>
                <w:sz w:val="24"/>
                <w:szCs w:val="24"/>
                <w:lang w:val="pl-PL" w:eastAsia="zh-TW"/>
              </w:rPr>
              <w:t>-</w:t>
            </w:r>
            <w:r w:rsidRPr="00B61C48">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saobraćajni smjer</w:t>
            </w:r>
          </w:p>
          <w:p w:rsidR="00B61C48" w:rsidRPr="00B61C48" w:rsidRDefault="00B61C48" w:rsidP="00B61C48">
            <w:pPr>
              <w:spacing w:after="0" w:line="240" w:lineRule="auto"/>
              <w:jc w:val="both"/>
              <w:rPr>
                <w:rFonts w:ascii="Times New Roman" w:eastAsia="PMingLiU" w:hAnsi="Times New Roman" w:cs="Times New Roman"/>
                <w:sz w:val="24"/>
                <w:szCs w:val="24"/>
                <w:lang w:val="pl-PL" w:eastAsia="zh-TW"/>
              </w:rPr>
            </w:pPr>
            <w:r>
              <w:rPr>
                <w:rFonts w:ascii="Times New Roman" w:eastAsia="PMingLiU" w:hAnsi="Times New Roman" w:cs="Times New Roman"/>
                <w:sz w:val="24"/>
                <w:szCs w:val="24"/>
                <w:lang w:val="pl-PL" w:eastAsia="zh-TW"/>
              </w:rPr>
              <w:t>-</w:t>
            </w:r>
            <w:r w:rsidRPr="00B61C48">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elektro smjer slabe i jake struje</w:t>
            </w:r>
          </w:p>
          <w:p w:rsidR="00874B9A" w:rsidRDefault="00874B9A" w:rsidP="006956AF">
            <w:pPr>
              <w:autoSpaceDE w:val="0"/>
              <w:autoSpaceDN w:val="0"/>
              <w:adjustRightInd w:val="0"/>
              <w:spacing w:after="0" w:line="240" w:lineRule="auto"/>
              <w:jc w:val="both"/>
              <w:rPr>
                <w:rFonts w:ascii="Times New Roman" w:hAnsi="Times New Roman" w:cs="Times New Roman"/>
                <w:color w:val="000000"/>
                <w:sz w:val="24"/>
                <w:szCs w:val="24"/>
                <w:lang w:val="sr-Latn-CS"/>
              </w:rPr>
            </w:pPr>
          </w:p>
        </w:tc>
      </w:tr>
    </w:tbl>
    <w:p w:rsidR="00874B9A" w:rsidRPr="00DC5338" w:rsidRDefault="00874B9A" w:rsidP="00D96541">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AE46CF" w:rsidRPr="00DC5338" w:rsidRDefault="00D96541" w:rsidP="00AE46CF">
      <w:pPr>
        <w:spacing w:after="0" w:line="240" w:lineRule="auto"/>
        <w:jc w:val="both"/>
        <w:rPr>
          <w:rFonts w:ascii="Times New Roman" w:hAnsi="Times New Roman" w:cs="Times New Roman"/>
          <w:color w:val="000000"/>
          <w:sz w:val="24"/>
          <w:szCs w:val="24"/>
          <w:lang w:val="pl-PL"/>
        </w:rPr>
      </w:pPr>
      <w:r>
        <w:rPr>
          <w:rFonts w:ascii="Times New Roman" w:eastAsia="Times New Roman" w:hAnsi="Times New Roman" w:cs="Times New Roman"/>
          <w:sz w:val="24"/>
          <w:szCs w:val="24"/>
        </w:rPr>
        <w:t xml:space="preserve">      </w:t>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b) Fakultativni uslovi</w:t>
      </w:r>
    </w:p>
    <w:p w:rsidR="00AE46CF" w:rsidRPr="00DC5338"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sl-SI"/>
        </w:rPr>
      </w:pPr>
      <w:r w:rsidRPr="00DC5338">
        <w:rPr>
          <w:rFonts w:ascii="Times New Roman" w:hAnsi="Times New Roman" w:cs="Times New Roman"/>
          <w:b/>
          <w:bCs/>
          <w:color w:val="000000"/>
          <w:sz w:val="24"/>
          <w:szCs w:val="24"/>
          <w:lang w:val="pl-PL"/>
        </w:rPr>
        <w:t xml:space="preserve">b1) </w:t>
      </w:r>
      <w:r w:rsidRPr="00DC5338">
        <w:rPr>
          <w:rFonts w:ascii="Times New Roman" w:hAnsi="Times New Roman" w:cs="Times New Roman"/>
          <w:b/>
          <w:bCs/>
          <w:color w:val="000000"/>
          <w:sz w:val="24"/>
          <w:szCs w:val="24"/>
          <w:u w:val="single"/>
          <w:lang w:val="pl-PL"/>
        </w:rPr>
        <w:t>ekonomsko-finansijska sposobnost</w:t>
      </w:r>
    </w:p>
    <w:p w:rsidR="00AE46CF" w:rsidRPr="00DC5338" w:rsidRDefault="00AE46CF" w:rsidP="00AE46CF">
      <w:pPr>
        <w:autoSpaceDE w:val="0"/>
        <w:autoSpaceDN w:val="0"/>
        <w:adjustRightInd w:val="0"/>
        <w:spacing w:after="0" w:line="240" w:lineRule="auto"/>
        <w:jc w:val="both"/>
        <w:rPr>
          <w:rFonts w:ascii="Times New Roman" w:hAnsi="Times New Roman" w:cs="Times New Roman"/>
          <w:color w:val="000000"/>
        </w:rPr>
      </w:pPr>
    </w:p>
    <w:p w:rsidR="00AD0E7C" w:rsidRPr="00DC5338" w:rsidRDefault="00AD0E7C" w:rsidP="00AD0E7C">
      <w:pPr>
        <w:autoSpaceDE w:val="0"/>
        <w:autoSpaceDN w:val="0"/>
        <w:adjustRightInd w:val="0"/>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Ispunjenost uslova ekonomsko-finansijske sposobnosti se ne zahtijeva.</w:t>
      </w:r>
    </w:p>
    <w:p w:rsidR="00AE46CF" w:rsidRPr="00DC5338" w:rsidRDefault="00AE46CF" w:rsidP="00AE46CF">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AE46CF" w:rsidRPr="00DC5338" w:rsidRDefault="00AE46CF" w:rsidP="00AE46CF">
      <w:pPr>
        <w:spacing w:after="0" w:line="240" w:lineRule="auto"/>
        <w:jc w:val="both"/>
        <w:rPr>
          <w:rFonts w:ascii="Times New Roman" w:hAnsi="Times New Roman" w:cs="Times New Roman"/>
          <w:b/>
          <w:bCs/>
          <w:color w:val="000000"/>
          <w:sz w:val="24"/>
          <w:szCs w:val="24"/>
          <w:lang w:val="sl-SI"/>
        </w:rPr>
      </w:pPr>
      <w:r w:rsidRPr="00DC5338">
        <w:rPr>
          <w:rFonts w:ascii="Times New Roman" w:hAnsi="Times New Roman" w:cs="Times New Roman"/>
          <w:b/>
          <w:bCs/>
          <w:color w:val="000000"/>
          <w:sz w:val="24"/>
          <w:szCs w:val="24"/>
          <w:lang w:val="sl-SI"/>
        </w:rPr>
        <w:lastRenderedPageBreak/>
        <w:t xml:space="preserve">b2) </w:t>
      </w:r>
      <w:r w:rsidRPr="00DC5338">
        <w:rPr>
          <w:rFonts w:ascii="Times New Roman" w:hAnsi="Times New Roman" w:cs="Times New Roman"/>
          <w:b/>
          <w:bCs/>
          <w:color w:val="000000"/>
          <w:sz w:val="24"/>
          <w:szCs w:val="24"/>
          <w:u w:val="single"/>
          <w:lang w:val="sl-SI"/>
        </w:rPr>
        <w:t>Stručno-tehnička i kadrovska osposobljenost</w:t>
      </w:r>
    </w:p>
    <w:p w:rsidR="004759F5" w:rsidRPr="00D71CAA" w:rsidRDefault="004759F5" w:rsidP="004759F5">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w:t>
      </w:r>
      <w:r w:rsidRPr="00D71CAA">
        <w:rPr>
          <w:rFonts w:ascii="Times New Roman" w:hAnsi="Times New Roman" w:cs="Times New Roman"/>
          <w:b/>
          <w:bCs/>
          <w:color w:val="000000"/>
          <w:sz w:val="24"/>
          <w:szCs w:val="24"/>
        </w:rPr>
        <w:t xml:space="preserve">Ispunjenost uslova stručno - tehničke i kadrovske osposobljenosti u postupku javne nabavke </w:t>
      </w:r>
      <w:r>
        <w:rPr>
          <w:rFonts w:ascii="Times New Roman" w:hAnsi="Times New Roman" w:cs="Times New Roman"/>
          <w:b/>
          <w:bCs/>
          <w:color w:val="000000"/>
          <w:sz w:val="24"/>
          <w:szCs w:val="24"/>
        </w:rPr>
        <w:t xml:space="preserve">roba </w:t>
      </w:r>
      <w:r w:rsidRPr="00D71CAA">
        <w:rPr>
          <w:rFonts w:ascii="Times New Roman" w:hAnsi="Times New Roman" w:cs="Times New Roman"/>
          <w:b/>
          <w:bCs/>
          <w:color w:val="000000"/>
          <w:sz w:val="24"/>
          <w:szCs w:val="24"/>
        </w:rPr>
        <w:t>dokazuje s</w:t>
      </w:r>
      <w:r>
        <w:rPr>
          <w:rFonts w:ascii="Times New Roman" w:hAnsi="Times New Roman" w:cs="Times New Roman"/>
          <w:b/>
          <w:bCs/>
          <w:color w:val="000000"/>
          <w:sz w:val="24"/>
          <w:szCs w:val="24"/>
        </w:rPr>
        <w:t xml:space="preserve">e dostavljanjem </w:t>
      </w:r>
      <w:r w:rsidRPr="00D71CAA">
        <w:rPr>
          <w:rFonts w:ascii="Times New Roman" w:hAnsi="Times New Roman" w:cs="Times New Roman"/>
          <w:b/>
          <w:bCs/>
          <w:color w:val="000000"/>
          <w:sz w:val="24"/>
          <w:szCs w:val="24"/>
        </w:rPr>
        <w:t>sljedecih dokaza:</w:t>
      </w:r>
    </w:p>
    <w:p w:rsidR="004759F5" w:rsidRPr="00852493" w:rsidRDefault="004759F5" w:rsidP="004759F5">
      <w:pPr>
        <w:spacing w:after="0" w:line="240" w:lineRule="auto"/>
        <w:jc w:val="both"/>
        <w:rPr>
          <w:rFonts w:ascii="Times New Roman" w:hAnsi="Times New Roman" w:cs="Times New Roman"/>
          <w:color w:val="000000"/>
          <w:sz w:val="24"/>
          <w:szCs w:val="24"/>
        </w:rPr>
      </w:pPr>
    </w:p>
    <w:p w:rsidR="004759F5" w:rsidRPr="00A407BC" w:rsidRDefault="004759F5" w:rsidP="004759F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4759F5" w:rsidRPr="00A407BC" w:rsidRDefault="004759F5" w:rsidP="004759F5">
      <w:pPr>
        <w:spacing w:after="0"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rsidR="00AE46CF" w:rsidRPr="00DC5338" w:rsidRDefault="00AE46CF" w:rsidP="00AE46CF">
      <w:pPr>
        <w:spacing w:after="0" w:line="240" w:lineRule="auto"/>
        <w:ind w:firstLine="426"/>
        <w:jc w:val="both"/>
        <w:rPr>
          <w:rFonts w:ascii="Times New Roman" w:hAnsi="Times New Roman" w:cs="Times New Roman"/>
          <w:b/>
          <w:bCs/>
          <w:color w:val="000000"/>
          <w:sz w:val="24"/>
          <w:szCs w:val="24"/>
          <w:u w:val="single"/>
        </w:rPr>
      </w:pPr>
    </w:p>
    <w:p w:rsidR="00AE46CF" w:rsidRPr="00DC5338" w:rsidRDefault="00AE46CF" w:rsidP="00AE46CF">
      <w:pPr>
        <w:spacing w:after="0" w:line="240" w:lineRule="auto"/>
        <w:jc w:val="both"/>
        <w:rPr>
          <w:rFonts w:ascii="Times New Roman" w:hAnsi="Times New Roman" w:cs="Times New Roman"/>
          <w:b/>
          <w:bCs/>
          <w:i/>
          <w:iCs/>
          <w:color w:val="000000"/>
          <w:sz w:val="24"/>
          <w:szCs w:val="24"/>
          <w:lang w:val="sr-Latn-CS"/>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lang w:val="sr-Latn-CS"/>
        </w:rPr>
        <w:t>VIII  Rok važenja ponude</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AD0E7C" w:rsidRPr="00DC5338" w:rsidRDefault="00AD0E7C" w:rsidP="00AD0E7C">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Period važenja ponude je </w:t>
      </w:r>
      <w:proofErr w:type="gramStart"/>
      <w:r w:rsidRPr="00DC5338">
        <w:rPr>
          <w:rFonts w:ascii="Times New Roman" w:hAnsi="Times New Roman" w:cs="Times New Roman"/>
          <w:color w:val="000000"/>
          <w:sz w:val="24"/>
          <w:szCs w:val="24"/>
        </w:rPr>
        <w:t>60  dana</w:t>
      </w:r>
      <w:proofErr w:type="gramEnd"/>
      <w:r w:rsidRPr="00DC5338">
        <w:rPr>
          <w:rFonts w:ascii="Times New Roman" w:hAnsi="Times New Roman" w:cs="Times New Roman"/>
          <w:color w:val="000000"/>
          <w:sz w:val="24"/>
          <w:szCs w:val="24"/>
        </w:rPr>
        <w:t xml:space="preserve"> od dana javnog otvaranja ponuda.</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DC5338">
        <w:rPr>
          <w:rFonts w:ascii="Times New Roman" w:hAnsi="Times New Roman" w:cs="Times New Roman"/>
          <w:b/>
          <w:bCs/>
          <w:color w:val="000000"/>
          <w:sz w:val="24"/>
          <w:szCs w:val="24"/>
        </w:rPr>
        <w:t>IX Garancija ponude</w:t>
      </w:r>
    </w:p>
    <w:p w:rsidR="00AE46CF" w:rsidRPr="00DC5338" w:rsidRDefault="00AE46CF" w:rsidP="00AE46CF">
      <w:pPr>
        <w:spacing w:after="0" w:line="240" w:lineRule="auto"/>
        <w:jc w:val="both"/>
        <w:rPr>
          <w:rFonts w:ascii="Times New Roman" w:hAnsi="Times New Roman" w:cs="Times New Roman"/>
          <w:color w:val="000000"/>
          <w:sz w:val="24"/>
          <w:szCs w:val="24"/>
        </w:rPr>
      </w:pPr>
    </w:p>
    <w:p w:rsidR="00AE46CF" w:rsidRPr="00DC5338" w:rsidRDefault="00AE46CF" w:rsidP="00AE46C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rPr>
        <w:t xml:space="preserve"> da</w:t>
      </w:r>
    </w:p>
    <w:bookmarkEnd w:id="2"/>
    <w:p w:rsidR="00AD0E7C" w:rsidRPr="00DC5338" w:rsidRDefault="00AD0E7C" w:rsidP="00AD0E7C">
      <w:pPr>
        <w:pStyle w:val="ListParagraph"/>
        <w:spacing w:after="0" w:line="240" w:lineRule="auto"/>
        <w:ind w:left="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je dužan dostaviti bezuslovnu i na prvi poziv naplativu garanciju ponude u iznosu od 2 % procijenjene vrijednosti javne nabavke, kao garanciju ostajanja u obavezi prema ponudi u periodu važenja ponude i 7 (sedam) dana nakon isteka važenja ponude.</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DC5338">
        <w:rPr>
          <w:rFonts w:ascii="Times New Roman" w:hAnsi="Times New Roman" w:cs="Times New Roman"/>
          <w:b/>
          <w:bCs/>
          <w:color w:val="000000"/>
          <w:sz w:val="24"/>
          <w:szCs w:val="24"/>
        </w:rPr>
        <w:t>X  Rok</w:t>
      </w:r>
      <w:proofErr w:type="gramEnd"/>
      <w:r w:rsidRPr="00DC5338">
        <w:rPr>
          <w:rFonts w:ascii="Times New Roman" w:hAnsi="Times New Roman" w:cs="Times New Roman"/>
          <w:b/>
          <w:bCs/>
          <w:color w:val="000000"/>
          <w:sz w:val="24"/>
          <w:szCs w:val="24"/>
        </w:rPr>
        <w:t xml:space="preserve"> i mjesto izvr</w:t>
      </w:r>
      <w:r w:rsidRPr="00DC5338">
        <w:rPr>
          <w:rFonts w:ascii="Times New Roman" w:hAnsi="Times New Roman" w:cs="Times New Roman"/>
          <w:b/>
          <w:bCs/>
          <w:color w:val="000000"/>
          <w:sz w:val="24"/>
          <w:szCs w:val="24"/>
          <w:lang w:val="sr-Latn-CS"/>
        </w:rPr>
        <w:t>šenja ugovora</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AD0E7C" w:rsidRPr="00DC5338" w:rsidRDefault="000D5CF7" w:rsidP="00AD0E7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 Rok izvršenja ugovora je</w:t>
      </w:r>
      <w:r w:rsidR="00E7580E">
        <w:rPr>
          <w:rFonts w:ascii="Times New Roman" w:hAnsi="Times New Roman" w:cs="Times New Roman"/>
          <w:color w:val="000000"/>
          <w:sz w:val="24"/>
          <w:szCs w:val="24"/>
          <w:lang w:val="sr-Latn-CS"/>
        </w:rPr>
        <w:t xml:space="preserve"> </w:t>
      </w:r>
      <w:r w:rsidR="004C681F">
        <w:rPr>
          <w:rFonts w:ascii="Times New Roman" w:hAnsi="Times New Roman" w:cs="Times New Roman"/>
          <w:color w:val="000000"/>
          <w:sz w:val="24"/>
          <w:szCs w:val="24"/>
          <w:lang w:val="sr-Latn-CS"/>
        </w:rPr>
        <w:t>30</w:t>
      </w:r>
      <w:r w:rsidR="00AD0E7C" w:rsidRPr="00DC5338">
        <w:rPr>
          <w:rFonts w:ascii="Times New Roman" w:hAnsi="Times New Roman" w:cs="Times New Roman"/>
          <w:color w:val="000000"/>
          <w:sz w:val="24"/>
          <w:szCs w:val="24"/>
          <w:lang w:val="sr-Latn-CS"/>
        </w:rPr>
        <w:t xml:space="preserve"> dana od dana zaključivanja ugovora.</w:t>
      </w:r>
    </w:p>
    <w:p w:rsidR="00AE46CF" w:rsidRPr="00DC5338" w:rsidRDefault="00AD0E7C" w:rsidP="00485E61">
      <w:pPr>
        <w:spacing w:after="0" w:line="240" w:lineRule="auto"/>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lang w:val="pl-PL"/>
        </w:rPr>
        <w:t>b</w:t>
      </w:r>
      <w:r w:rsidR="004C681F">
        <w:rPr>
          <w:rFonts w:ascii="Times New Roman" w:hAnsi="Times New Roman" w:cs="Times New Roman"/>
          <w:color w:val="000000"/>
          <w:sz w:val="24"/>
          <w:szCs w:val="24"/>
          <w:lang w:val="pl-PL"/>
        </w:rPr>
        <w:t xml:space="preserve">) Mjesto izvršenja ugovora je </w:t>
      </w:r>
      <w:r w:rsidRPr="00562465">
        <w:rPr>
          <w:rFonts w:ascii="Times New Roman" w:hAnsi="Times New Roman" w:cs="Times New Roman"/>
          <w:color w:val="000000"/>
          <w:sz w:val="24"/>
          <w:szCs w:val="24"/>
          <w:lang w:val="pl-PL"/>
        </w:rPr>
        <w:t>Budva</w:t>
      </w:r>
      <w:r w:rsidR="00133FBD">
        <w:rPr>
          <w:rFonts w:ascii="Times New Roman" w:hAnsi="Times New Roman" w:cs="Times New Roman"/>
          <w:color w:val="000000"/>
          <w:sz w:val="24"/>
          <w:szCs w:val="24"/>
          <w:lang w:val="pl-PL"/>
        </w:rPr>
        <w:t>.</w:t>
      </w:r>
      <w:r w:rsidR="00DC5338">
        <w:rPr>
          <w:rFonts w:ascii="Times New Roman" w:hAnsi="Times New Roman" w:cs="Times New Roman"/>
          <w:color w:val="000000"/>
          <w:sz w:val="24"/>
          <w:szCs w:val="24"/>
          <w:lang w:val="pl-PL"/>
        </w:rPr>
        <w:br/>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DC5338">
        <w:rPr>
          <w:rFonts w:ascii="Times New Roman" w:hAnsi="Times New Roman" w:cs="Times New Roman"/>
          <w:b/>
          <w:bCs/>
          <w:color w:val="000000"/>
          <w:sz w:val="24"/>
          <w:szCs w:val="24"/>
        </w:rPr>
        <w:t>XI Jezik ponude:</w:t>
      </w:r>
    </w:p>
    <w:p w:rsidR="00AE46CF" w:rsidRPr="00DC5338" w:rsidRDefault="00AE46CF" w:rsidP="00AE46CF">
      <w:pPr>
        <w:spacing w:after="0" w:line="240" w:lineRule="auto"/>
        <w:jc w:val="both"/>
        <w:rPr>
          <w:rFonts w:ascii="Times New Roman" w:hAnsi="Times New Roman" w:cs="Times New Roman"/>
          <w:b/>
          <w:bCs/>
          <w:color w:val="000000"/>
          <w:sz w:val="24"/>
          <w:szCs w:val="24"/>
          <w:lang w:val="hr-HR"/>
        </w:rPr>
      </w:pPr>
    </w:p>
    <w:p w:rsidR="00AE46CF" w:rsidRPr="00DC5338" w:rsidRDefault="00AE46CF" w:rsidP="00AE46C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rPr>
        <w:t xml:space="preserve"> crnogorski jezik i drugi jezik koji je u službenoj upotrebi u Crnoj </w:t>
      </w:r>
      <w:proofErr w:type="gramStart"/>
      <w:r w:rsidRPr="00DC5338">
        <w:rPr>
          <w:rFonts w:ascii="Times New Roman" w:hAnsi="Times New Roman" w:cs="Times New Roman"/>
          <w:color w:val="000000"/>
          <w:sz w:val="24"/>
          <w:szCs w:val="24"/>
        </w:rPr>
        <w:t>Gori,u</w:t>
      </w:r>
      <w:proofErr w:type="gramEnd"/>
      <w:r w:rsidRPr="00DC5338">
        <w:rPr>
          <w:rFonts w:ascii="Times New Roman" w:hAnsi="Times New Roman" w:cs="Times New Roman"/>
          <w:color w:val="000000"/>
          <w:sz w:val="24"/>
          <w:szCs w:val="24"/>
        </w:rPr>
        <w:t xml:space="preserve"> skladu sa Ustavom i zakonom</w:t>
      </w:r>
    </w:p>
    <w:p w:rsidR="00AE46CF" w:rsidRPr="00DC5338" w:rsidRDefault="00AE46CF" w:rsidP="00AE46CF">
      <w:pPr>
        <w:spacing w:after="0" w:line="240" w:lineRule="auto"/>
        <w:jc w:val="both"/>
        <w:rPr>
          <w:rFonts w:ascii="Times New Roman" w:hAnsi="Times New Roman" w:cs="Times New Roman"/>
          <w:color w:val="000000"/>
          <w:sz w:val="24"/>
          <w:szCs w:val="24"/>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DC5338">
        <w:rPr>
          <w:rFonts w:ascii="Times New Roman" w:hAnsi="Times New Roman" w:cs="Times New Roman"/>
          <w:b/>
          <w:bCs/>
          <w:color w:val="000000"/>
          <w:sz w:val="24"/>
          <w:szCs w:val="24"/>
          <w:lang w:val="pl-PL"/>
        </w:rPr>
        <w:t>XII  Kriterijum za izbor najpovoljnije ponude:</w:t>
      </w:r>
    </w:p>
    <w:p w:rsidR="00AE46CF" w:rsidRPr="00DC5338" w:rsidRDefault="00AE46CF" w:rsidP="00AE46CF">
      <w:pPr>
        <w:spacing w:after="0" w:line="240" w:lineRule="auto"/>
        <w:jc w:val="both"/>
        <w:rPr>
          <w:rFonts w:ascii="Times New Roman" w:hAnsi="Times New Roman" w:cs="Times New Roman"/>
          <w:b/>
          <w:bCs/>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val="pl-PL"/>
        </w:rPr>
        <w:t>najni</w:t>
      </w:r>
      <w:r w:rsidRPr="00DC5338">
        <w:rPr>
          <w:rFonts w:ascii="Times New Roman" w:hAnsi="Times New Roman" w:cs="Times New Roman"/>
          <w:color w:val="000000"/>
          <w:sz w:val="24"/>
          <w:szCs w:val="24"/>
          <w:lang w:val="hr-HR"/>
        </w:rPr>
        <w:t>ž</w:t>
      </w:r>
      <w:r w:rsidRPr="00DC5338">
        <w:rPr>
          <w:rFonts w:ascii="Times New Roman" w:hAnsi="Times New Roman" w:cs="Times New Roman"/>
          <w:color w:val="000000"/>
          <w:sz w:val="24"/>
          <w:szCs w:val="24"/>
          <w:lang w:val="pl-PL"/>
        </w:rPr>
        <w:t>a ponu</w:t>
      </w:r>
      <w:r w:rsidRPr="00DC5338">
        <w:rPr>
          <w:rFonts w:ascii="Times New Roman" w:hAnsi="Times New Roman" w:cs="Times New Roman"/>
          <w:color w:val="000000"/>
          <w:sz w:val="24"/>
          <w:szCs w:val="24"/>
          <w:lang w:val="hr-HR"/>
        </w:rPr>
        <w:t>đ</w:t>
      </w:r>
      <w:r w:rsidRPr="00DC5338">
        <w:rPr>
          <w:rFonts w:ascii="Times New Roman" w:hAnsi="Times New Roman" w:cs="Times New Roman"/>
          <w:color w:val="000000"/>
          <w:sz w:val="24"/>
          <w:szCs w:val="24"/>
          <w:lang w:val="pl-PL"/>
        </w:rPr>
        <w:t xml:space="preserve">ena cijena  </w:t>
      </w:r>
      <w:r w:rsidRPr="00DC5338">
        <w:rPr>
          <w:rFonts w:ascii="Times New Roman" w:hAnsi="Times New Roman" w:cs="Times New Roman"/>
          <w:color w:val="000000"/>
          <w:sz w:val="24"/>
          <w:szCs w:val="24"/>
          <w:lang w:val="pl-PL"/>
        </w:rPr>
        <w:tab/>
      </w:r>
      <w:r w:rsidRPr="00DC5338">
        <w:rPr>
          <w:rFonts w:ascii="Times New Roman" w:hAnsi="Times New Roman" w:cs="Times New Roman"/>
          <w:color w:val="000000"/>
          <w:sz w:val="24"/>
          <w:szCs w:val="24"/>
          <w:lang w:val="pl-PL"/>
        </w:rPr>
        <w:tab/>
      </w:r>
      <w:r w:rsidRPr="00DC5338">
        <w:rPr>
          <w:rFonts w:ascii="Times New Roman" w:hAnsi="Times New Roman" w:cs="Times New Roman"/>
          <w:color w:val="000000"/>
          <w:sz w:val="24"/>
          <w:szCs w:val="24"/>
        </w:rPr>
        <w:tab/>
      </w:r>
      <w:r w:rsidRPr="00DC5338">
        <w:rPr>
          <w:rFonts w:ascii="Times New Roman" w:hAnsi="Times New Roman" w:cs="Times New Roman"/>
          <w:color w:val="000000"/>
          <w:sz w:val="24"/>
          <w:szCs w:val="24"/>
        </w:rPr>
        <w:tab/>
      </w:r>
      <w:r w:rsidRPr="00DC5338">
        <w:rPr>
          <w:rFonts w:ascii="Times New Roman" w:hAnsi="Times New Roman" w:cs="Times New Roman"/>
          <w:color w:val="000000"/>
          <w:sz w:val="24"/>
          <w:szCs w:val="24"/>
        </w:rPr>
        <w:tab/>
      </w:r>
      <w:r w:rsidRPr="00DC5338">
        <w:rPr>
          <w:rFonts w:ascii="Times New Roman" w:hAnsi="Times New Roman" w:cs="Times New Roman"/>
          <w:color w:val="000000"/>
          <w:sz w:val="24"/>
          <w:szCs w:val="24"/>
        </w:rPr>
        <w:tab/>
        <w:t xml:space="preserve">broj bodova  </w:t>
      </w:r>
      <w:r w:rsidRPr="00DC5338">
        <w:rPr>
          <w:rFonts w:ascii="Times New Roman" w:hAnsi="Times New Roman" w:cs="Times New Roman"/>
          <w:color w:val="000000"/>
          <w:sz w:val="24"/>
          <w:szCs w:val="24"/>
          <w:bdr w:val="single" w:sz="4" w:space="0" w:color="auto"/>
        </w:rPr>
        <w:tab/>
        <w:t xml:space="preserve">  100</w:t>
      </w:r>
      <w:r w:rsidRPr="00DC5338">
        <w:rPr>
          <w:rFonts w:ascii="Times New Roman" w:hAnsi="Times New Roman" w:cs="Times New Roman"/>
          <w:color w:val="000000"/>
          <w:sz w:val="24"/>
          <w:szCs w:val="24"/>
          <w:bdr w:val="single" w:sz="4" w:space="0" w:color="auto"/>
        </w:rPr>
        <w:tab/>
      </w:r>
    </w:p>
    <w:p w:rsidR="00AE46CF" w:rsidRPr="00DC5338" w:rsidRDefault="00AE46CF" w:rsidP="00AE46CF">
      <w:pPr>
        <w:spacing w:after="0" w:line="240" w:lineRule="auto"/>
        <w:jc w:val="both"/>
        <w:rPr>
          <w:rFonts w:ascii="Times New Roman" w:hAnsi="Times New Roman" w:cs="Times New Roman"/>
          <w:color w:val="000000"/>
          <w:sz w:val="24"/>
          <w:szCs w:val="24"/>
          <w:lang w:val="hr-HR"/>
        </w:rPr>
      </w:pPr>
    </w:p>
    <w:p w:rsidR="00AE46CF" w:rsidRPr="00DC5338" w:rsidRDefault="00AE46CF" w:rsidP="00AE46CF">
      <w:pPr>
        <w:spacing w:after="0" w:line="240" w:lineRule="auto"/>
        <w:jc w:val="both"/>
        <w:rPr>
          <w:rFonts w:ascii="Times New Roman" w:hAnsi="Times New Roman" w:cs="Times New Roman"/>
          <w:color w:val="000000"/>
          <w:sz w:val="24"/>
          <w:szCs w:val="24"/>
          <w:lang w:val="hr-HR"/>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XIII Vrijeme i mjesto podnošenja ponuda i javnog otvaranja ponuda</w:t>
      </w:r>
    </w:p>
    <w:p w:rsidR="00AE46CF" w:rsidRPr="00DC5338" w:rsidRDefault="00AE46CF" w:rsidP="00AE46CF">
      <w:pPr>
        <w:spacing w:after="0" w:line="240" w:lineRule="auto"/>
        <w:jc w:val="both"/>
        <w:rPr>
          <w:rFonts w:ascii="Times New Roman" w:hAnsi="Times New Roman" w:cs="Times New Roman"/>
          <w:b/>
          <w:bCs/>
          <w:color w:val="000000"/>
          <w:sz w:val="24"/>
          <w:szCs w:val="24"/>
          <w:lang w:val="pl-PL"/>
        </w:rPr>
      </w:pPr>
    </w:p>
    <w:p w:rsidR="00547ABF" w:rsidRPr="007B47E3"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lang w:val="pl-PL"/>
        </w:rPr>
        <w:t xml:space="preserve">Ponude se predaju  radnim danima od 08.30 do 14.00 sati, zaključno sa </w:t>
      </w:r>
      <w:r w:rsidRPr="001A5A59">
        <w:rPr>
          <w:rFonts w:ascii="Times New Roman" w:hAnsi="Times New Roman" w:cs="Times New Roman"/>
          <w:color w:val="000000"/>
          <w:sz w:val="24"/>
          <w:szCs w:val="24"/>
          <w:lang w:val="pl-PL"/>
        </w:rPr>
        <w:t xml:space="preserve">danom </w:t>
      </w:r>
      <w:r w:rsidR="004C681F">
        <w:rPr>
          <w:rFonts w:ascii="Times New Roman" w:hAnsi="Times New Roman" w:cs="Times New Roman"/>
          <w:b/>
          <w:color w:val="000000"/>
          <w:sz w:val="24"/>
          <w:szCs w:val="24"/>
          <w:lang w:val="pl-PL"/>
        </w:rPr>
        <w:t>1</w:t>
      </w:r>
      <w:r w:rsidR="00B61C48">
        <w:rPr>
          <w:rFonts w:ascii="Times New Roman" w:hAnsi="Times New Roman" w:cs="Times New Roman"/>
          <w:b/>
          <w:color w:val="000000"/>
          <w:sz w:val="24"/>
          <w:szCs w:val="24"/>
          <w:lang w:val="pl-PL"/>
        </w:rPr>
        <w:t>8</w:t>
      </w:r>
      <w:r w:rsidR="00B11615" w:rsidRPr="00BE117D">
        <w:rPr>
          <w:rFonts w:ascii="Times New Roman" w:hAnsi="Times New Roman" w:cs="Times New Roman"/>
          <w:b/>
          <w:color w:val="000000"/>
          <w:sz w:val="24"/>
          <w:szCs w:val="24"/>
          <w:lang w:val="pl-PL"/>
        </w:rPr>
        <w:t>.</w:t>
      </w:r>
      <w:r w:rsidR="004C681F">
        <w:rPr>
          <w:rFonts w:ascii="Times New Roman" w:hAnsi="Times New Roman" w:cs="Times New Roman"/>
          <w:b/>
          <w:color w:val="000000"/>
          <w:sz w:val="24"/>
          <w:szCs w:val="24"/>
          <w:lang w:val="pl-PL"/>
        </w:rPr>
        <w:t>02.2019</w:t>
      </w:r>
      <w:r w:rsidRPr="001A5A59">
        <w:rPr>
          <w:rFonts w:ascii="Times New Roman" w:hAnsi="Times New Roman" w:cs="Times New Roman"/>
          <w:color w:val="000000"/>
          <w:sz w:val="24"/>
          <w:szCs w:val="24"/>
          <w:lang w:val="pl-PL"/>
        </w:rPr>
        <w:t>.</w:t>
      </w:r>
      <w:r w:rsidRPr="007B47E3">
        <w:rPr>
          <w:rFonts w:ascii="Times New Roman" w:hAnsi="Times New Roman" w:cs="Times New Roman"/>
          <w:color w:val="000000"/>
          <w:sz w:val="24"/>
          <w:szCs w:val="24"/>
          <w:lang w:val="pl-PL"/>
        </w:rPr>
        <w:t xml:space="preserve"> godine do 09.00 sati.</w:t>
      </w:r>
    </w:p>
    <w:p w:rsidR="00547ABF" w:rsidRPr="007B47E3" w:rsidRDefault="00024A75"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lang w:val="pl-PL"/>
        </w:rPr>
        <w:t>Ponude se mogu predati:</w:t>
      </w:r>
    </w:p>
    <w:p w:rsidR="00547ABF" w:rsidRPr="007B47E3"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rPr>
        <w:t xml:space="preserve">- </w:t>
      </w:r>
      <w:r w:rsidRPr="007B47E3">
        <w:rPr>
          <w:rFonts w:ascii="Times New Roman" w:hAnsi="Times New Roman" w:cs="Times New Roman"/>
          <w:color w:val="000000"/>
          <w:sz w:val="24"/>
          <w:szCs w:val="24"/>
          <w:lang w:val="pl-PL"/>
        </w:rPr>
        <w:t xml:space="preserve">neposrednom predajom na arhivi naručioca na </w:t>
      </w:r>
      <w:proofErr w:type="gramStart"/>
      <w:r w:rsidRPr="007B47E3">
        <w:rPr>
          <w:rFonts w:ascii="Times New Roman" w:hAnsi="Times New Roman" w:cs="Times New Roman"/>
          <w:color w:val="000000"/>
          <w:sz w:val="24"/>
          <w:szCs w:val="24"/>
          <w:lang w:val="pl-PL"/>
        </w:rPr>
        <w:t>adresi  Trg</w:t>
      </w:r>
      <w:proofErr w:type="gramEnd"/>
      <w:r w:rsidRPr="007B47E3">
        <w:rPr>
          <w:rFonts w:ascii="Times New Roman" w:hAnsi="Times New Roman" w:cs="Times New Roman"/>
          <w:color w:val="000000"/>
          <w:sz w:val="24"/>
          <w:szCs w:val="24"/>
          <w:lang w:val="pl-PL"/>
        </w:rPr>
        <w:t xml:space="preserve"> Sunca 3, Budva.</w:t>
      </w:r>
    </w:p>
    <w:p w:rsidR="00547ABF" w:rsidRPr="007B47E3"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rPr>
        <w:t xml:space="preserve">- </w:t>
      </w:r>
      <w:r w:rsidRPr="007B47E3">
        <w:rPr>
          <w:rFonts w:ascii="Times New Roman" w:hAnsi="Times New Roman" w:cs="Times New Roman"/>
          <w:color w:val="000000"/>
          <w:sz w:val="24"/>
          <w:szCs w:val="24"/>
          <w:lang w:val="pl-PL"/>
        </w:rPr>
        <w:t>preporučenom pošiljkom sa povratnico</w:t>
      </w:r>
      <w:r w:rsidR="00024A75" w:rsidRPr="007B47E3">
        <w:rPr>
          <w:rFonts w:ascii="Times New Roman" w:hAnsi="Times New Roman" w:cs="Times New Roman"/>
          <w:color w:val="000000"/>
          <w:sz w:val="24"/>
          <w:szCs w:val="24"/>
          <w:lang w:val="pl-PL"/>
        </w:rPr>
        <w:t xml:space="preserve">m na </w:t>
      </w:r>
      <w:proofErr w:type="gramStart"/>
      <w:r w:rsidR="00024A75" w:rsidRPr="007B47E3">
        <w:rPr>
          <w:rFonts w:ascii="Times New Roman" w:hAnsi="Times New Roman" w:cs="Times New Roman"/>
          <w:color w:val="000000"/>
          <w:sz w:val="24"/>
          <w:szCs w:val="24"/>
          <w:lang w:val="pl-PL"/>
        </w:rPr>
        <w:t>adresi  Trg</w:t>
      </w:r>
      <w:proofErr w:type="gramEnd"/>
      <w:r w:rsidR="00024A75" w:rsidRPr="007B47E3">
        <w:rPr>
          <w:rFonts w:ascii="Times New Roman" w:hAnsi="Times New Roman" w:cs="Times New Roman"/>
          <w:color w:val="000000"/>
          <w:sz w:val="24"/>
          <w:szCs w:val="24"/>
          <w:lang w:val="pl-PL"/>
        </w:rPr>
        <w:t xml:space="preserve"> Sunca 3, Budva</w:t>
      </w:r>
    </w:p>
    <w:p w:rsidR="004C681F" w:rsidRDefault="004C681F" w:rsidP="00547ABF">
      <w:pPr>
        <w:spacing w:after="0" w:line="240" w:lineRule="auto"/>
        <w:jc w:val="both"/>
        <w:rPr>
          <w:rFonts w:ascii="Times New Roman" w:hAnsi="Times New Roman" w:cs="Times New Roman"/>
          <w:color w:val="000000"/>
          <w:sz w:val="24"/>
          <w:szCs w:val="24"/>
        </w:rPr>
      </w:pPr>
    </w:p>
    <w:p w:rsidR="00547ABF" w:rsidRPr="00DC5338"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lang w:val="pl-PL"/>
        </w:rPr>
        <w:lastRenderedPageBreak/>
        <w:t xml:space="preserve">Javno otvaranje ponuda, kome mogu prisustvovati ovlašćeni predstavnici ponuđača sa priloženim punomoćjem potpisanim od strane ovlašćenog lica, održaće se </w:t>
      </w:r>
      <w:r w:rsidRPr="001A5A59">
        <w:rPr>
          <w:rFonts w:ascii="Times New Roman" w:hAnsi="Times New Roman" w:cs="Times New Roman"/>
          <w:color w:val="000000"/>
          <w:sz w:val="24"/>
          <w:szCs w:val="24"/>
          <w:lang w:val="pl-PL"/>
        </w:rPr>
        <w:t xml:space="preserve">dana  </w:t>
      </w:r>
      <w:r w:rsidR="004C681F">
        <w:rPr>
          <w:rFonts w:ascii="Times New Roman" w:hAnsi="Times New Roman" w:cs="Times New Roman"/>
          <w:b/>
          <w:color w:val="000000"/>
          <w:sz w:val="24"/>
          <w:szCs w:val="24"/>
          <w:lang w:val="pl-PL"/>
        </w:rPr>
        <w:t>1</w:t>
      </w:r>
      <w:r w:rsidR="00B61C48">
        <w:rPr>
          <w:rFonts w:ascii="Times New Roman" w:hAnsi="Times New Roman" w:cs="Times New Roman"/>
          <w:b/>
          <w:color w:val="000000"/>
          <w:sz w:val="24"/>
          <w:szCs w:val="24"/>
          <w:lang w:val="pl-PL"/>
        </w:rPr>
        <w:t>8</w:t>
      </w:r>
      <w:r w:rsidR="004C681F">
        <w:rPr>
          <w:rFonts w:ascii="Times New Roman" w:hAnsi="Times New Roman" w:cs="Times New Roman"/>
          <w:b/>
          <w:color w:val="000000"/>
          <w:sz w:val="24"/>
          <w:szCs w:val="24"/>
          <w:lang w:val="pl-PL"/>
        </w:rPr>
        <w:t>.02.2019</w:t>
      </w:r>
      <w:r w:rsidRPr="001A5A59">
        <w:rPr>
          <w:rFonts w:ascii="Times New Roman" w:hAnsi="Times New Roman" w:cs="Times New Roman"/>
          <w:color w:val="000000"/>
          <w:sz w:val="24"/>
          <w:szCs w:val="24"/>
          <w:lang w:val="pl-PL"/>
        </w:rPr>
        <w:t>.</w:t>
      </w:r>
      <w:r w:rsidRPr="007B47E3">
        <w:rPr>
          <w:rFonts w:ascii="Times New Roman" w:hAnsi="Times New Roman" w:cs="Times New Roman"/>
          <w:color w:val="000000"/>
          <w:sz w:val="24"/>
          <w:szCs w:val="24"/>
          <w:lang w:val="pl-PL"/>
        </w:rPr>
        <w:t xml:space="preserve"> godine u 09.30  sati, u prostorijama Opštine Budva na adresi Trg Sunca 3, Budva.</w:t>
      </w:r>
      <w:r w:rsidRPr="00DC5338">
        <w:rPr>
          <w:rFonts w:ascii="Times New Roman" w:hAnsi="Times New Roman" w:cs="Times New Roman"/>
          <w:color w:val="000000"/>
          <w:sz w:val="24"/>
          <w:szCs w:val="24"/>
          <w:lang w:val="pl-PL"/>
        </w:rPr>
        <w:t xml:space="preserve"> </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 xml:space="preserve">XIV Rok za donošenje odluke o izboru najpovoljnije ponude </w:t>
      </w:r>
    </w:p>
    <w:p w:rsidR="00AE46CF" w:rsidRPr="00DC5338" w:rsidRDefault="00AE46CF" w:rsidP="00AE46CF">
      <w:pPr>
        <w:spacing w:after="0" w:line="240" w:lineRule="auto"/>
        <w:jc w:val="both"/>
        <w:rPr>
          <w:rFonts w:ascii="Times New Roman" w:hAnsi="Times New Roman" w:cs="Times New Roman"/>
          <w:b/>
          <w:bCs/>
          <w:color w:val="000000"/>
          <w:sz w:val="24"/>
          <w:szCs w:val="24"/>
        </w:rPr>
      </w:pPr>
    </w:p>
    <w:p w:rsidR="00AE46CF" w:rsidRPr="00DC5338" w:rsidRDefault="00AE46CF" w:rsidP="00AE46C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color w:val="000000"/>
          <w:sz w:val="24"/>
          <w:szCs w:val="24"/>
          <w:lang w:val="pl-PL"/>
        </w:rPr>
        <w:t xml:space="preserve">Odluka o izboru najpovoljnije ponude donijeće se u roku od </w:t>
      </w:r>
      <w:r w:rsidR="00547ABF" w:rsidRPr="00DC5338">
        <w:rPr>
          <w:rFonts w:ascii="Times New Roman" w:hAnsi="Times New Roman" w:cs="Times New Roman"/>
          <w:color w:val="000000"/>
          <w:sz w:val="24"/>
          <w:szCs w:val="24"/>
          <w:lang w:val="pl-PL"/>
        </w:rPr>
        <w:t>60</w:t>
      </w:r>
      <w:r w:rsidRPr="00DC5338">
        <w:rPr>
          <w:rFonts w:ascii="Times New Roman" w:hAnsi="Times New Roman" w:cs="Times New Roman"/>
          <w:color w:val="000000"/>
          <w:sz w:val="24"/>
          <w:szCs w:val="24"/>
          <w:lang w:val="pl-PL"/>
        </w:rPr>
        <w:t xml:space="preserve"> dana od dana javnog otvaranja ponuda.</w:t>
      </w:r>
    </w:p>
    <w:p w:rsidR="00AE46CF" w:rsidRPr="00DC5338" w:rsidRDefault="00AE46CF" w:rsidP="00AE46CF">
      <w:pPr>
        <w:spacing w:after="0" w:line="240" w:lineRule="auto"/>
        <w:jc w:val="both"/>
        <w:rPr>
          <w:rFonts w:ascii="Times New Roman" w:hAnsi="Times New Roman" w:cs="Times New Roman"/>
          <w:b/>
          <w:bCs/>
          <w:color w:val="000000"/>
          <w:sz w:val="24"/>
          <w:szCs w:val="24"/>
        </w:rPr>
      </w:pPr>
    </w:p>
    <w:p w:rsidR="00AE46CF" w:rsidRPr="008A11C2" w:rsidRDefault="00AE46CF" w:rsidP="008A11C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XV Drugi podaci i uslovi od značaja za spro</w:t>
      </w:r>
      <w:r w:rsidR="008A11C2">
        <w:rPr>
          <w:rFonts w:ascii="Times New Roman" w:hAnsi="Times New Roman" w:cs="Times New Roman"/>
          <w:b/>
          <w:bCs/>
          <w:color w:val="000000"/>
          <w:sz w:val="24"/>
          <w:szCs w:val="24"/>
        </w:rPr>
        <w:t>vodjenje postupka javne nabavke</w:t>
      </w:r>
    </w:p>
    <w:p w:rsidR="00547ABF" w:rsidRPr="008A11C2" w:rsidRDefault="00547ABF" w:rsidP="00547ABF">
      <w:pPr>
        <w:spacing w:after="0" w:line="240" w:lineRule="auto"/>
        <w:jc w:val="both"/>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rPr>
        <w:t>Rok i način pla</w:t>
      </w:r>
      <w:r w:rsidR="008A11C2">
        <w:rPr>
          <w:rFonts w:ascii="Times New Roman" w:hAnsi="Times New Roman" w:cs="Times New Roman"/>
          <w:b/>
          <w:bCs/>
          <w:color w:val="000000"/>
          <w:sz w:val="24"/>
          <w:szCs w:val="24"/>
          <w:lang w:val="sr-Latn-CS"/>
        </w:rPr>
        <w:t>ćanja</w:t>
      </w:r>
    </w:p>
    <w:p w:rsidR="008A11C2" w:rsidRDefault="008A11C2" w:rsidP="00547ABF">
      <w:pPr>
        <w:pStyle w:val="ListParagraph"/>
        <w:spacing w:before="0" w:after="0" w:line="240" w:lineRule="auto"/>
        <w:jc w:val="both"/>
        <w:rPr>
          <w:rFonts w:ascii="Times New Roman" w:hAnsi="Times New Roman" w:cs="Times New Roman"/>
          <w:color w:val="000000"/>
          <w:sz w:val="24"/>
          <w:szCs w:val="24"/>
          <w:highlight w:val="yellow"/>
        </w:rPr>
      </w:pPr>
    </w:p>
    <w:p w:rsidR="00547ABF" w:rsidRPr="008F0EAD" w:rsidRDefault="00547ABF" w:rsidP="00547ABF">
      <w:pPr>
        <w:pStyle w:val="ListParagraph"/>
        <w:spacing w:before="0" w:after="0" w:line="240" w:lineRule="auto"/>
        <w:jc w:val="both"/>
        <w:rPr>
          <w:rFonts w:ascii="Times New Roman" w:hAnsi="Times New Roman" w:cs="Times New Roman"/>
          <w:color w:val="000000"/>
          <w:sz w:val="24"/>
          <w:szCs w:val="24"/>
        </w:rPr>
      </w:pPr>
      <w:r w:rsidRPr="008F0EAD">
        <w:rPr>
          <w:rFonts w:ascii="Times New Roman" w:hAnsi="Times New Roman" w:cs="Times New Roman"/>
          <w:color w:val="000000"/>
          <w:sz w:val="24"/>
          <w:szCs w:val="24"/>
        </w:rPr>
        <w:t>Rok plaćanja je: 20 dana od dana ispostavljanja fakture</w:t>
      </w:r>
    </w:p>
    <w:p w:rsidR="00547ABF" w:rsidRPr="00DC5338" w:rsidRDefault="00F2775B" w:rsidP="00547ABF">
      <w:pPr>
        <w:pStyle w:val="ListParagraph"/>
        <w:spacing w:before="0" w:after="0" w:line="240" w:lineRule="auto"/>
        <w:jc w:val="both"/>
        <w:rPr>
          <w:rFonts w:ascii="Times New Roman" w:hAnsi="Times New Roman" w:cs="Times New Roman"/>
          <w:color w:val="000000"/>
          <w:sz w:val="24"/>
          <w:szCs w:val="24"/>
        </w:rPr>
      </w:pPr>
      <w:r w:rsidRPr="008F0EAD">
        <w:rPr>
          <w:rFonts w:ascii="Times New Roman" w:hAnsi="Times New Roman" w:cs="Times New Roman"/>
          <w:color w:val="000000"/>
          <w:sz w:val="24"/>
          <w:szCs w:val="24"/>
        </w:rPr>
        <w:t>Način plaćanja je: virmanski</w:t>
      </w:r>
    </w:p>
    <w:p w:rsidR="00547ABF" w:rsidRPr="00DC5338" w:rsidRDefault="00547ABF" w:rsidP="00547ABF">
      <w:pPr>
        <w:spacing w:after="0" w:line="240" w:lineRule="auto"/>
        <w:jc w:val="both"/>
        <w:rPr>
          <w:rFonts w:ascii="Times New Roman" w:hAnsi="Times New Roman" w:cs="Times New Roman"/>
          <w:color w:val="000000"/>
          <w:sz w:val="24"/>
          <w:szCs w:val="24"/>
          <w:lang w:val="sr-Latn-CS"/>
        </w:rPr>
      </w:pPr>
    </w:p>
    <w:p w:rsidR="00547ABF" w:rsidRPr="00DC5338" w:rsidRDefault="00547ABF"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Sredstva finansijskog obezbj</w:t>
      </w:r>
      <w:r w:rsidR="008A11C2">
        <w:rPr>
          <w:rFonts w:ascii="Times New Roman" w:hAnsi="Times New Roman" w:cs="Times New Roman"/>
          <w:b/>
          <w:bCs/>
          <w:color w:val="000000"/>
          <w:sz w:val="24"/>
          <w:szCs w:val="24"/>
        </w:rPr>
        <w:t>eđenja ugovora o javnoj nabavci</w:t>
      </w:r>
    </w:p>
    <w:p w:rsidR="008A11C2" w:rsidRPr="006521B3" w:rsidRDefault="008A11C2" w:rsidP="00547ABF">
      <w:pPr>
        <w:spacing w:after="0" w:line="240" w:lineRule="auto"/>
        <w:jc w:val="both"/>
        <w:rPr>
          <w:rFonts w:ascii="Times New Roman" w:hAnsi="Times New Roman" w:cs="Times New Roman"/>
          <w:color w:val="000000"/>
          <w:sz w:val="24"/>
          <w:szCs w:val="24"/>
        </w:rPr>
      </w:pPr>
    </w:p>
    <w:p w:rsidR="00547ABF" w:rsidRPr="006521B3" w:rsidRDefault="00547ABF" w:rsidP="00547ABF">
      <w:pPr>
        <w:spacing w:after="0" w:line="240" w:lineRule="auto"/>
        <w:jc w:val="both"/>
        <w:rPr>
          <w:rFonts w:ascii="Times New Roman" w:hAnsi="Times New Roman" w:cs="Times New Roman"/>
          <w:color w:val="000000"/>
          <w:sz w:val="24"/>
          <w:szCs w:val="24"/>
        </w:rPr>
      </w:pPr>
      <w:r w:rsidRPr="006521B3">
        <w:rPr>
          <w:rFonts w:ascii="Times New Roman" w:hAnsi="Times New Roman" w:cs="Times New Roman"/>
          <w:color w:val="000000"/>
          <w:sz w:val="24"/>
          <w:szCs w:val="24"/>
        </w:rPr>
        <w:t>Ponuđač čija ponuda bude izabrana kao najpovoljnija je dužan da prije zaključivanja ugovora o javnoj nabavci dostavi naručiocu:</w:t>
      </w:r>
    </w:p>
    <w:p w:rsidR="00AE46CF" w:rsidRPr="00DC5338" w:rsidRDefault="00547ABF" w:rsidP="00547ABF">
      <w:pPr>
        <w:pStyle w:val="ListParagraph"/>
        <w:spacing w:before="0" w:after="0" w:line="240" w:lineRule="auto"/>
        <w:ind w:left="630" w:hanging="252"/>
        <w:jc w:val="both"/>
        <w:rPr>
          <w:rFonts w:ascii="Times New Roman" w:hAnsi="Times New Roman" w:cs="Times New Roman"/>
          <w:color w:val="000000"/>
          <w:sz w:val="24"/>
          <w:szCs w:val="24"/>
        </w:rPr>
      </w:pPr>
      <w:r w:rsidRPr="006521B3">
        <w:rPr>
          <w:rFonts w:ascii="Times New Roman" w:hAnsi="Times New Roman" w:cs="Times New Roman"/>
          <w:color w:val="000000"/>
          <w:sz w:val="24"/>
          <w:szCs w:val="24"/>
        </w:rPr>
        <w:t xml:space="preserve">- garanciju za dobro izvršenje ugovora u iznosu od </w:t>
      </w:r>
      <w:r w:rsidR="003B0D11" w:rsidRPr="006521B3">
        <w:rPr>
          <w:rFonts w:ascii="Times New Roman" w:hAnsi="Times New Roman" w:cs="Times New Roman"/>
          <w:color w:val="000000"/>
          <w:sz w:val="24"/>
          <w:szCs w:val="24"/>
        </w:rPr>
        <w:t>2</w:t>
      </w:r>
      <w:r w:rsidRPr="006521B3">
        <w:rPr>
          <w:rFonts w:ascii="Times New Roman" w:hAnsi="Times New Roman" w:cs="Times New Roman"/>
          <w:color w:val="000000"/>
          <w:sz w:val="24"/>
          <w:szCs w:val="24"/>
        </w:rPr>
        <w:t xml:space="preserve"> % od vrijednosti ugovora</w:t>
      </w:r>
      <w:r w:rsidR="00AE46CF" w:rsidRPr="00DC5338">
        <w:rPr>
          <w:rFonts w:ascii="Times New Roman" w:hAnsi="Times New Roman" w:cs="Times New Roman"/>
          <w:color w:val="000000"/>
          <w:sz w:val="24"/>
          <w:szCs w:val="24"/>
        </w:rPr>
        <w:br w:type="page"/>
      </w:r>
    </w:p>
    <w:p w:rsidR="004C681F" w:rsidRPr="004C681F" w:rsidRDefault="00AE46CF" w:rsidP="004C681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bookmarkStart w:id="4" w:name="_Toc511806804"/>
      <w:r w:rsidRPr="00DC5338">
        <w:rPr>
          <w:i w:val="0"/>
          <w:iCs w:val="0"/>
          <w:color w:val="000000"/>
          <w:u w:val="none"/>
        </w:rPr>
        <w:lastRenderedPageBreak/>
        <w:t>TEHNIČKE KARAKTERISTIKE ILI SPECIFIKACIJE PREDMETA JAVNE NABAVKE, ODNOSNO PREDMJER RADOVA</w:t>
      </w:r>
      <w:bookmarkEnd w:id="3"/>
      <w:bookmarkEnd w:id="4"/>
    </w:p>
    <w:p w:rsidR="004C681F" w:rsidRDefault="004C681F" w:rsidP="004C681F">
      <w:pPr>
        <w:pStyle w:val="BodyText"/>
        <w:spacing w:line="252" w:lineRule="exact"/>
        <w:ind w:left="281" w:firstLine="439"/>
      </w:pPr>
    </w:p>
    <w:tbl>
      <w:tblPr>
        <w:tblW w:w="9156" w:type="dxa"/>
        <w:tblInd w:w="2" w:type="dxa"/>
        <w:tblCellMar>
          <w:left w:w="70" w:type="dxa"/>
          <w:right w:w="70" w:type="dxa"/>
        </w:tblCellMar>
        <w:tblLook w:val="00A0" w:firstRow="1" w:lastRow="0" w:firstColumn="1" w:lastColumn="0" w:noHBand="0" w:noVBand="0"/>
      </w:tblPr>
      <w:tblGrid>
        <w:gridCol w:w="518"/>
        <w:gridCol w:w="1473"/>
        <w:gridCol w:w="5450"/>
        <w:gridCol w:w="852"/>
        <w:gridCol w:w="863"/>
      </w:tblGrid>
      <w:tr w:rsidR="00DB45DB" w:rsidRPr="00A94B7B" w:rsidTr="00C61433">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DB45DB" w:rsidRPr="00A94B7B" w:rsidRDefault="00DB45DB" w:rsidP="00C61433">
            <w:pPr>
              <w:jc w:val="center"/>
              <w:rPr>
                <w:rFonts w:ascii="Times New Roman" w:hAnsi="Times New Roman"/>
                <w:b/>
                <w:bCs/>
                <w:color w:val="000000"/>
                <w:sz w:val="20"/>
                <w:szCs w:val="20"/>
                <w:lang w:val="sr-Latn-CS" w:eastAsia="sr-Latn-CS"/>
              </w:rPr>
            </w:pPr>
            <w:r w:rsidRPr="00A94B7B">
              <w:rPr>
                <w:rFonts w:ascii="Times New Roman" w:hAnsi="Times New Roman"/>
                <w:b/>
                <w:bCs/>
                <w:color w:val="000000"/>
                <w:sz w:val="20"/>
                <w:szCs w:val="20"/>
                <w:lang w:eastAsia="sr-Latn-CS"/>
              </w:rPr>
              <w:t>R.B.</w:t>
            </w:r>
          </w:p>
        </w:tc>
        <w:tc>
          <w:tcPr>
            <w:tcW w:w="1473" w:type="dxa"/>
            <w:tcBorders>
              <w:top w:val="single" w:sz="8" w:space="0" w:color="auto"/>
              <w:left w:val="nil"/>
              <w:bottom w:val="single" w:sz="8" w:space="0" w:color="auto"/>
              <w:right w:val="single" w:sz="4" w:space="0" w:color="auto"/>
            </w:tcBorders>
            <w:shd w:val="clear" w:color="auto" w:fill="D9D9D9"/>
            <w:vAlign w:val="center"/>
          </w:tcPr>
          <w:p w:rsidR="00DB45DB" w:rsidRPr="00A94B7B" w:rsidRDefault="00DB45DB" w:rsidP="00C61433">
            <w:pPr>
              <w:jc w:val="center"/>
              <w:rPr>
                <w:rFonts w:ascii="Times New Roman" w:hAnsi="Times New Roman"/>
                <w:b/>
                <w:bCs/>
                <w:color w:val="000000"/>
                <w:sz w:val="20"/>
                <w:szCs w:val="20"/>
                <w:lang w:val="sr-Latn-CS" w:eastAsia="sr-Latn-CS"/>
              </w:rPr>
            </w:pPr>
            <w:r w:rsidRPr="00A94B7B">
              <w:rPr>
                <w:rFonts w:ascii="Times New Roman" w:hAnsi="Times New Roman"/>
                <w:b/>
                <w:bCs/>
                <w:color w:val="000000"/>
                <w:sz w:val="20"/>
                <w:szCs w:val="20"/>
                <w:lang w:val="sr-Latn-CS" w:eastAsia="sr-Latn-CS"/>
              </w:rPr>
              <w:t xml:space="preserve">Opis predmeta nabavke, </w:t>
            </w:r>
          </w:p>
          <w:p w:rsidR="00DB45DB" w:rsidRPr="00A94B7B" w:rsidRDefault="00DB45DB" w:rsidP="00C61433">
            <w:pPr>
              <w:jc w:val="center"/>
              <w:rPr>
                <w:rFonts w:ascii="Times New Roman" w:hAnsi="Times New Roman"/>
                <w:b/>
                <w:bCs/>
                <w:color w:val="000000"/>
                <w:sz w:val="20"/>
                <w:szCs w:val="20"/>
                <w:lang w:val="sr-Latn-CS" w:eastAsia="sr-Latn-CS"/>
              </w:rPr>
            </w:pPr>
            <w:r w:rsidRPr="00A94B7B">
              <w:rPr>
                <w:rFonts w:ascii="Times New Roman" w:hAnsi="Times New Roman"/>
                <w:b/>
                <w:bCs/>
                <w:color w:val="000000"/>
                <w:sz w:val="20"/>
                <w:szCs w:val="20"/>
                <w:lang w:val="sr-Latn-CS" w:eastAsia="sr-Latn-CS"/>
              </w:rPr>
              <w:t>odnosno dijela predmeta nabavke</w:t>
            </w:r>
          </w:p>
        </w:tc>
        <w:tc>
          <w:tcPr>
            <w:tcW w:w="5450" w:type="dxa"/>
            <w:tcBorders>
              <w:top w:val="single" w:sz="4" w:space="0" w:color="auto"/>
              <w:left w:val="single" w:sz="4" w:space="0" w:color="auto"/>
              <w:bottom w:val="single" w:sz="4" w:space="0" w:color="auto"/>
              <w:right w:val="single" w:sz="4" w:space="0" w:color="auto"/>
            </w:tcBorders>
            <w:shd w:val="clear" w:color="auto" w:fill="D9D9D9"/>
            <w:vAlign w:val="center"/>
          </w:tcPr>
          <w:p w:rsidR="00DB45DB" w:rsidRPr="00A94B7B" w:rsidRDefault="00DB45DB" w:rsidP="00C61433">
            <w:pPr>
              <w:jc w:val="center"/>
              <w:rPr>
                <w:rFonts w:ascii="Times New Roman" w:hAnsi="Times New Roman"/>
                <w:b/>
                <w:bCs/>
                <w:color w:val="000000"/>
                <w:sz w:val="20"/>
                <w:szCs w:val="20"/>
                <w:lang w:val="sr-Latn-CS" w:eastAsia="sr-Latn-CS"/>
              </w:rPr>
            </w:pPr>
            <w:r w:rsidRPr="00A94B7B">
              <w:rPr>
                <w:rFonts w:ascii="Times New Roman" w:hAnsi="Times New Roman"/>
                <w:b/>
                <w:bCs/>
                <w:color w:val="000000"/>
                <w:sz w:val="20"/>
                <w:szCs w:val="20"/>
                <w:lang w:val="sr-Latn-CS" w:eastAsia="sr-Latn-CS"/>
              </w:rPr>
              <w:t>Bitne karakteristike predmeta nabavke u pogledu kvaliteta, performansi i/ili dimenzija</w:t>
            </w:r>
          </w:p>
        </w:tc>
        <w:tc>
          <w:tcPr>
            <w:tcW w:w="852" w:type="dxa"/>
            <w:tcBorders>
              <w:top w:val="single" w:sz="4" w:space="0" w:color="auto"/>
              <w:left w:val="single" w:sz="4" w:space="0" w:color="auto"/>
              <w:bottom w:val="single" w:sz="4" w:space="0" w:color="auto"/>
              <w:right w:val="single" w:sz="4" w:space="0" w:color="auto"/>
            </w:tcBorders>
            <w:shd w:val="clear" w:color="auto" w:fill="D9D9D9"/>
            <w:vAlign w:val="center"/>
          </w:tcPr>
          <w:p w:rsidR="00DB45DB" w:rsidRPr="00A94B7B" w:rsidRDefault="00DB45DB" w:rsidP="00C61433">
            <w:pPr>
              <w:jc w:val="center"/>
              <w:rPr>
                <w:rFonts w:ascii="Times New Roman" w:hAnsi="Times New Roman"/>
                <w:b/>
                <w:bCs/>
                <w:color w:val="000000"/>
                <w:sz w:val="20"/>
                <w:szCs w:val="20"/>
                <w:lang w:val="sr-Latn-CS" w:eastAsia="sr-Latn-CS"/>
              </w:rPr>
            </w:pPr>
            <w:r w:rsidRPr="00A94B7B">
              <w:rPr>
                <w:rFonts w:ascii="Times New Roman" w:hAnsi="Times New Roman"/>
                <w:b/>
                <w:bCs/>
                <w:color w:val="000000"/>
                <w:sz w:val="20"/>
                <w:szCs w:val="20"/>
                <w:lang w:val="sr-Latn-CS" w:eastAsia="sr-Latn-CS"/>
              </w:rPr>
              <w:t>Jedinica mjere</w:t>
            </w:r>
          </w:p>
        </w:tc>
        <w:tc>
          <w:tcPr>
            <w:tcW w:w="863" w:type="dxa"/>
            <w:tcBorders>
              <w:top w:val="single" w:sz="8" w:space="0" w:color="auto"/>
              <w:left w:val="single" w:sz="4" w:space="0" w:color="auto"/>
              <w:bottom w:val="single" w:sz="8" w:space="0" w:color="auto"/>
              <w:right w:val="single" w:sz="8" w:space="0" w:color="auto"/>
            </w:tcBorders>
            <w:shd w:val="clear" w:color="auto" w:fill="D9D9D9"/>
            <w:vAlign w:val="center"/>
          </w:tcPr>
          <w:p w:rsidR="00DB45DB" w:rsidRPr="00A94B7B" w:rsidRDefault="00DB45DB" w:rsidP="00C61433">
            <w:pPr>
              <w:jc w:val="center"/>
              <w:rPr>
                <w:rFonts w:ascii="Times New Roman" w:hAnsi="Times New Roman"/>
                <w:b/>
                <w:bCs/>
                <w:color w:val="000000"/>
                <w:sz w:val="20"/>
                <w:szCs w:val="20"/>
                <w:lang w:val="sr-Latn-CS" w:eastAsia="sr-Latn-CS"/>
              </w:rPr>
            </w:pPr>
            <w:r w:rsidRPr="00A94B7B">
              <w:rPr>
                <w:rFonts w:ascii="Times New Roman" w:hAnsi="Times New Roman"/>
                <w:b/>
                <w:bCs/>
                <w:color w:val="000000"/>
                <w:sz w:val="20"/>
                <w:szCs w:val="20"/>
                <w:lang w:val="sr-Latn-CS" w:eastAsia="sr-Latn-CS"/>
              </w:rPr>
              <w:t xml:space="preserve">Količina </w:t>
            </w:r>
          </w:p>
        </w:tc>
      </w:tr>
      <w:tr w:rsidR="00DB45DB" w:rsidRPr="00A94B7B" w:rsidTr="00C61433">
        <w:trPr>
          <w:trHeight w:val="350"/>
        </w:trPr>
        <w:tc>
          <w:tcPr>
            <w:tcW w:w="518" w:type="dxa"/>
            <w:tcBorders>
              <w:top w:val="nil"/>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Cyrl-CS" w:eastAsia="sr-Latn-CS"/>
              </w:rPr>
              <w:t>1</w:t>
            </w:r>
          </w:p>
        </w:tc>
        <w:tc>
          <w:tcPr>
            <w:tcW w:w="1473" w:type="dxa"/>
            <w:vMerge w:val="restart"/>
            <w:tcBorders>
              <w:top w:val="nil"/>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Saobraćajna oprema i signalizacija na raskrsnici R3: Bulevar Jadranski put-Filipa Kovačevića</w:t>
            </w: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Standardni reflektujući saobraćajni znak sa priborom za montažu klasa materijaala II (isporučen na terenu - nabavka)</w:t>
            </w:r>
          </w:p>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II-2               (ø600mm)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nil"/>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sidRPr="00A94B7B">
              <w:rPr>
                <w:rFonts w:ascii="Times New Roman" w:hAnsi="Times New Roman"/>
                <w:color w:val="000000"/>
                <w:sz w:val="20"/>
                <w:szCs w:val="20"/>
                <w:lang w:eastAsia="sr-Latn-CS"/>
              </w:rPr>
              <w:t>2</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Nosač reflektujućeg saobraćajnog znaka na stubu semafora, isporuka i ugradnja na terenu</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sidRPr="00A94B7B">
              <w:rPr>
                <w:rFonts w:ascii="Times New Roman" w:hAnsi="Times New Roman"/>
                <w:color w:val="000000"/>
                <w:sz w:val="20"/>
                <w:szCs w:val="20"/>
                <w:lang w:eastAsia="sr-Latn-CS"/>
              </w:rPr>
              <w:t>3</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Montaža reflektujućeg saobraćajnog znaka na stub semafora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sidRPr="00A94B7B">
              <w:rPr>
                <w:rFonts w:ascii="Times New Roman" w:hAnsi="Times New Roman"/>
                <w:color w:val="000000"/>
                <w:sz w:val="20"/>
                <w:szCs w:val="20"/>
                <w:lang w:eastAsia="sr-Latn-CS"/>
              </w:rPr>
              <w:t>4</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Uklanjanje i odnošenje postojećeg stuba saobraćajne signalizacije zajedno sa znakovima koji su postavljeni na njega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sidRPr="00A94B7B">
              <w:rPr>
                <w:rFonts w:ascii="Times New Roman" w:hAnsi="Times New Roman"/>
                <w:color w:val="000000"/>
                <w:sz w:val="20"/>
                <w:szCs w:val="20"/>
                <w:lang w:eastAsia="sr-Latn-CS"/>
              </w:rPr>
              <w:t>5</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Lanterna trostruka, vozačka, sa LED svetlosnim izvorom, kućišta izrađenog od polikarbonata,crne boje, ø300mm.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6</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sidRPr="00A94B7B">
              <w:rPr>
                <w:rFonts w:ascii="Times New Roman" w:hAnsi="Times New Roman"/>
                <w:color w:val="000000"/>
                <w:sz w:val="20"/>
                <w:szCs w:val="20"/>
                <w:lang w:eastAsia="sr-Latn-CS"/>
              </w:rPr>
              <w:t>6</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Lanterna trostruka, vozačka, sa LED svetlosnim izvorom, kućišta izrađenog od polikarbonata,crne boje sa kontrastnom tablom, ø300mm.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3</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sidRPr="00A94B7B">
              <w:rPr>
                <w:rFonts w:ascii="Times New Roman" w:hAnsi="Times New Roman"/>
                <w:color w:val="000000"/>
                <w:sz w:val="20"/>
                <w:szCs w:val="20"/>
                <w:lang w:eastAsia="sr-Latn-CS"/>
              </w:rPr>
              <w:t>7</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Lanterna dvostruka, pešačka, sa LED svetlosnim izvorom, kućišta izrađenog od polikarbonata, crne boje, 210mm.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4</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sidRPr="00A94B7B">
              <w:rPr>
                <w:rFonts w:ascii="Times New Roman" w:hAnsi="Times New Roman"/>
                <w:color w:val="000000"/>
                <w:sz w:val="20"/>
                <w:szCs w:val="20"/>
                <w:lang w:eastAsia="sr-Latn-CS"/>
              </w:rPr>
              <w:t>8</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Lanterna trostruka pešačka, sa LED svetlosnim izvorom, kućišta izrađenog od polikarbonata, crne boje, 210mm. Treća lanterna prikazuje brojač i simbol za pritisak tastera.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9</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Lanterna jednostruka, filter strelica ø 300mm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10</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Lanterna jednostruka, brojač za vozila ø 300mm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11</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Nabavka, isporuka i postavljanje okruglog standardnog stuba nosača laterni visine 3200 mm, zaštićenog spolja i iznutra od korozije vrućim cinkovanjem . Stub je potrebno da poseduje otvor sa poklopcem.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4</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12</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Nabavka, isporuka i postavljanje konzolnog stuba nosača laterni visine 6000 mm, zaštićenog spolja i iznutra od korozije vrućim cinkovanjem .</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3</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13</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Nabavka, isporuka i montaža signalnog mikroprocesorskog uređaja za upravljanje radom svetlosnih signala sa ormanom i GPS modulom, prihvatljiv za sve zahteve definisane projektnom dokumentacijom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lastRenderedPageBreak/>
              <w:t>14</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Taster za najavu pešaka sa resursima za opsluživanje slepih i slabovidih osoba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lastRenderedPageBreak/>
              <w:t>15</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Montaža i povezivanje vozačke lanterne na stubu semafora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6</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16</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Montaža i povezivanje vozačke lanterne na konzolnom stubu semafora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A94B7B">
              <w:rPr>
                <w:rFonts w:ascii="Times New Roman" w:hAnsi="Times New Roman"/>
                <w:color w:val="000000"/>
                <w:sz w:val="20"/>
                <w:szCs w:val="20"/>
                <w:lang w:val="sr-Latn-CS" w:eastAsia="sr-Latn-CS"/>
              </w:rPr>
              <w:t>3</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17</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Montaža i povezivanje pešačke lanterne na stubu semafora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6</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18</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Montaža i povezivanje filter strelice na stubu semafora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19</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Montaža i povezivanje lanterne brojača za vozila na stubu semafora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20</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Montaža tastera za najavu pešaka i puštanje u funkciju</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21</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Montaža okruglog standardnog stuba nosača laterni visine 3200 mm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4</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22</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Montaža konzolnog stuba nosača laterni visine 6000 mm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23</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Montaža semaforskog uređaja na temelj</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24</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Programiranje semaforskog uređaja po zahtevima iz projekta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25</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Testiranje signalnog uređaja po zahtevima projektnog rešenja i tehničkim uslovima za opremu svetlosne signalizacije. Puštanje u rad raskrsnice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26</w:t>
            </w:r>
          </w:p>
        </w:tc>
        <w:tc>
          <w:tcPr>
            <w:tcW w:w="1473" w:type="dxa"/>
            <w:vMerge/>
            <w:tcBorders>
              <w:left w:val="nil"/>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Izrada postolja za signalni kontrolni uređaj. Kopanje, temeljenje sa betoniranjem, isporuka i ugradnja ploče sa ankerima i odvoz viška materijala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27</w:t>
            </w:r>
          </w:p>
        </w:tc>
        <w:tc>
          <w:tcPr>
            <w:tcW w:w="1473" w:type="dxa"/>
            <w:tcBorders>
              <w:left w:val="nil"/>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Izrada okna za signalne stubove. Kopanje, temeljenje sa betoniranjem, isporuka i ugradnja ploče sa ankerima i odvoz viška materijala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7</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28</w:t>
            </w:r>
          </w:p>
        </w:tc>
        <w:tc>
          <w:tcPr>
            <w:tcW w:w="1473" w:type="dxa"/>
            <w:vMerge w:val="restart"/>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8F4906">
              <w:rPr>
                <w:rFonts w:ascii="Times New Roman" w:hAnsi="Times New Roman"/>
                <w:color w:val="000000"/>
                <w:sz w:val="20"/>
                <w:szCs w:val="20"/>
                <w:lang w:val="sr-Latn-CS" w:eastAsia="sr-Latn-CS"/>
              </w:rPr>
              <w:t>Saobraćajna oprema i signalizacija na postojećim raskrsnicama</w:t>
            </w: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2F6DFC">
              <w:rPr>
                <w:rFonts w:ascii="Times New Roman" w:hAnsi="Times New Roman"/>
                <w:color w:val="000000"/>
                <w:sz w:val="20"/>
                <w:szCs w:val="20"/>
                <w:lang w:val="sr-Latn-CS" w:eastAsia="sr-Latn-CS"/>
              </w:rPr>
              <w:t>Nabavka i isporuka GPS modula za raskrsnice u postojećem stanju opremljene semaforskim uređajem. Uređaj treba da je u mogućnosti da radi sa postojećim semaforskim uređajem na raskrsnici.</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29</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2F6DFC">
              <w:rPr>
                <w:rFonts w:ascii="Times New Roman" w:hAnsi="Times New Roman"/>
                <w:color w:val="000000"/>
                <w:sz w:val="20"/>
                <w:szCs w:val="20"/>
                <w:lang w:val="sr-Latn-CS" w:eastAsia="sr-Latn-CS"/>
              </w:rPr>
              <w:t>Ugradnja i parametrizacija GSM modula na postojeći semaforski uređaj</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30</w:t>
            </w:r>
          </w:p>
        </w:tc>
        <w:tc>
          <w:tcPr>
            <w:tcW w:w="1473" w:type="dxa"/>
            <w:vMerge/>
            <w:tcBorders>
              <w:left w:val="nil"/>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2F6DFC">
              <w:rPr>
                <w:rFonts w:ascii="Times New Roman" w:hAnsi="Times New Roman"/>
                <w:color w:val="000000"/>
                <w:sz w:val="20"/>
                <w:szCs w:val="20"/>
                <w:lang w:val="sr-Latn-CS" w:eastAsia="sr-Latn-CS"/>
              </w:rPr>
              <w:t>Testiranje signalnog uređaja po zahtevima projektnog rešenja i tehničkim uslovima za opremu svetlosne signalizacije. Puštanje u rad raskrsnice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31</w:t>
            </w:r>
          </w:p>
        </w:tc>
        <w:tc>
          <w:tcPr>
            <w:tcW w:w="1473" w:type="dxa"/>
            <w:vMerge w:val="restart"/>
            <w:tcBorders>
              <w:top w:val="single" w:sz="4" w:space="0" w:color="auto"/>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Građevinski radovi</w:t>
            </w: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Pripremno-završni gradjevinski radovi</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pauš</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32</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Obilježavanje trasa kablovskog voda radi iskopa rova. Ukupno za rad, računato za kompletnu trasu voda, dužine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37</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lastRenderedPageBreak/>
              <w:t>33</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Sječenje grmlja, stabala i ostalog rastinja s vađenjem panjeva, unutar radnog pojasa na trasi u širini od 2 m, s odvozom na deponiju</w:t>
            </w:r>
            <w:r>
              <w:rPr>
                <w:rFonts w:ascii="Times New Roman" w:hAnsi="Times New Roman"/>
                <w:color w:val="000000"/>
                <w:sz w:val="20"/>
                <w:szCs w:val="20"/>
                <w:lang w:val="sr-Latn-CS" w:eastAsia="sr-Latn-CS"/>
              </w:rPr>
              <w:t xml:space="preserve">. </w:t>
            </w:r>
            <w:r w:rsidRPr="004C5EAA">
              <w:rPr>
                <w:rFonts w:ascii="Times New Roman" w:hAnsi="Times New Roman"/>
                <w:color w:val="000000"/>
                <w:sz w:val="20"/>
                <w:szCs w:val="20"/>
                <w:lang w:val="sr-Latn-CS" w:eastAsia="sr-Latn-CS"/>
              </w:rPr>
              <w:t>Obračun po 1 m2, sve komple</w:t>
            </w:r>
            <w:r>
              <w:rPr>
                <w:rFonts w:ascii="Times New Roman" w:hAnsi="Times New Roman"/>
                <w:color w:val="000000"/>
                <w:sz w:val="20"/>
                <w:szCs w:val="20"/>
                <w:lang w:val="sr-Latn-CS" w:eastAsia="sr-Latn-CS"/>
              </w:rPr>
              <w:t>t</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m2</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14,80</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lastRenderedPageBreak/>
              <w:t>34</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DB45DB">
            <w:pPr>
              <w:jc w:val="both"/>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Probni iskopi za utvrđivanje stvarne trase kablovskog voda i dubine njegovog ukopavanja, kao i postojanja podzemnih instalacija. Probne otkope vršiti ručno, uz maksimalne mjere opreznosti, kako ne bi došlo do oštećenja podzemnih instalacija. Ukupno za rad, računato po m1 izvršenog probnog iskopa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5</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35</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DB45DB">
            <w:pPr>
              <w:jc w:val="both"/>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Mašinski iskop rova za polaganje kablova, bez obzira na kategoriju tla. Dubina iskopa u svemu prema nacrtu,tehničkom opisu i tehničkim uslovima. Stranice rova zasijecati vertikalno. Iskopani materijal odbaciti min. 1,0m od ivice rova s jedne strane. Kameniti materijal odvojiti od zemljanog. Na mjestima gdje nema dovoljno prostora za odbacivanje materijala iskopani materijal odmah odvesti na privremenu deponiju radi nesmetanog odvijanja saobraćaja i radova, što je uračunato u jediničnu cijenu stavke. Prilikom iskopa posebnu pažnju obratiti na postojeće podzemne i nadzemne instalacije, a iskop na tim mjestima izvesti prema uslovima iz suglasnost vlasnika instalacija. Obračun po 1m3 iskopanog materijala u sraslom stanju, prema idealnom presjeku</w:t>
            </w:r>
            <w:r>
              <w:rPr>
                <w:rFonts w:ascii="Times New Roman" w:hAnsi="Times New Roman"/>
                <w:color w:val="000000"/>
                <w:sz w:val="20"/>
                <w:szCs w:val="20"/>
                <w:lang w:val="sr-Latn-CS" w:eastAsia="sr-Latn-CS"/>
              </w:rPr>
              <w:t xml:space="preserve"> </w:t>
            </w:r>
            <w:r w:rsidRPr="004C5EAA">
              <w:rPr>
                <w:rFonts w:ascii="Times New Roman" w:hAnsi="Times New Roman"/>
                <w:color w:val="000000"/>
                <w:sz w:val="20"/>
                <w:szCs w:val="20"/>
                <w:lang w:val="sr-Latn-CS" w:eastAsia="sr-Latn-CS"/>
              </w:rPr>
              <w:t>30x0,8x0,4x0,9</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M3</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8.64</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36</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DB45DB">
            <w:pPr>
              <w:jc w:val="both"/>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Ručni iskop, proširenje i produbljenje rova(ručno). Ručni iskop izvesti na mjestima ukrštanja sa postojećim instalacijama i na pojedinim nepristupačnim dionicama trase. Dionice za ručni iskop odrediće projektant, odnosno nadzorni inţenjer. Na pojedinim mjestima i na saobraćajnim površinama, gdje prema procjeni nadzornog inženjera nema dovoljno prostora za odbacivanje materijala, iskopani materijal odmah odvesti na privremenu deponiju radi nesmetanog odvijanja saobraćaja i radova što jeuračunato u jediničnu cijenu stavke. Ukupno za rad i transport, računato po 1m3 iskopanog materijala u sraslom stanju, prema idealnom presjeku, u zemljištu bilo koje kategorij</w:t>
            </w:r>
            <w:r>
              <w:rPr>
                <w:rFonts w:ascii="Times New Roman" w:hAnsi="Times New Roman"/>
                <w:color w:val="000000"/>
                <w:sz w:val="20"/>
                <w:szCs w:val="20"/>
                <w:lang w:val="sr-Latn-CS" w:eastAsia="sr-Latn-CS"/>
              </w:rPr>
              <w:t xml:space="preserve">e </w:t>
            </w:r>
            <w:r w:rsidRPr="004C5EAA">
              <w:rPr>
                <w:rFonts w:ascii="Times New Roman" w:hAnsi="Times New Roman"/>
                <w:color w:val="000000"/>
                <w:sz w:val="20"/>
                <w:szCs w:val="20"/>
                <w:lang w:val="sr-Latn-CS" w:eastAsia="sr-Latn-CS"/>
              </w:rPr>
              <w:t>30x0,8x0,4x0,</w:t>
            </w:r>
            <w:r>
              <w:rPr>
                <w:rFonts w:ascii="Times New Roman" w:hAnsi="Times New Roman"/>
                <w:color w:val="000000"/>
                <w:sz w:val="20"/>
                <w:szCs w:val="20"/>
                <w:lang w:val="sr-Latn-CS" w:eastAsia="sr-Latn-CS"/>
              </w:rPr>
              <w:t>1</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M3</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0,96</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37</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Nabavka transport i izrada posteljice kabla od sitnog pijeska ili sitnozrnaste zemlje, granulacije do 4mm. Pri slobodnom polaganju kablova, prvo se razastire sloj sitnog pijeska debljine 10 cm, a nakon polaganja kablova i drugi sloj pijeska debljine takođe 10 cm. Nabijanje posteljice se izvodi isključivo ručno. Ukupno za nabavku, transport i rad, računato po m3 posteljice</w:t>
            </w:r>
            <w:r>
              <w:rPr>
                <w:rFonts w:ascii="Times New Roman" w:hAnsi="Times New Roman"/>
                <w:color w:val="000000"/>
                <w:sz w:val="20"/>
                <w:szCs w:val="20"/>
                <w:lang w:val="sr-Latn-CS" w:eastAsia="sr-Latn-CS"/>
              </w:rPr>
              <w:t xml:space="preserve"> </w:t>
            </w:r>
            <w:r w:rsidRPr="004C5EAA">
              <w:rPr>
                <w:rFonts w:ascii="Times New Roman" w:hAnsi="Times New Roman"/>
                <w:color w:val="000000"/>
                <w:sz w:val="20"/>
                <w:szCs w:val="20"/>
                <w:lang w:val="sr-Latn-CS" w:eastAsia="sr-Latn-CS"/>
              </w:rPr>
              <w:t>30x0,4x0</w:t>
            </w:r>
            <w:r>
              <w:rPr>
                <w:rFonts w:ascii="Times New Roman" w:hAnsi="Times New Roman"/>
                <w:color w:val="000000"/>
                <w:sz w:val="20"/>
                <w:szCs w:val="20"/>
                <w:lang w:val="sr-Latn-CS" w:eastAsia="sr-Latn-CS"/>
              </w:rPr>
              <w:t>,2</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M3</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2,40</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38</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Zatrpavanje rovova iskopom. Zatrpavanje se vrši u slojevima od po dvadesetak centimetara, uz ručno nabijanje. Postići stepen zbijenosti Sz od najmanje 95% u odnosu na standardni postupak po Proctoru. Zbijanje izvršiti pomoću srednjeg vibracijskog uređaja za nabijanje, maksimalne radne težine 0,6kN, ili vibracijske ploče maksimalne radne težine 5,0kN. Ukupno za rad, sa pribavljanjem atesta zbijenosti tamponske podloge,računato po m3 iskopa</w:t>
            </w:r>
            <w:r>
              <w:rPr>
                <w:rFonts w:ascii="Times New Roman" w:hAnsi="Times New Roman"/>
                <w:color w:val="000000"/>
                <w:sz w:val="20"/>
                <w:szCs w:val="20"/>
                <w:lang w:val="sr-Latn-CS" w:eastAsia="sr-Latn-CS"/>
              </w:rPr>
              <w:t xml:space="preserve"> </w:t>
            </w:r>
            <w:r w:rsidRPr="004C5EAA">
              <w:rPr>
                <w:rFonts w:ascii="Times New Roman" w:hAnsi="Times New Roman"/>
                <w:color w:val="000000"/>
                <w:sz w:val="20"/>
                <w:szCs w:val="20"/>
                <w:lang w:val="sr-Latn-CS" w:eastAsia="sr-Latn-CS"/>
              </w:rPr>
              <w:t>30x0,4x0,</w:t>
            </w:r>
            <w:r>
              <w:rPr>
                <w:rFonts w:ascii="Times New Roman" w:hAnsi="Times New Roman"/>
                <w:color w:val="000000"/>
                <w:sz w:val="20"/>
                <w:szCs w:val="20"/>
                <w:lang w:val="sr-Latn-CS" w:eastAsia="sr-Latn-CS"/>
              </w:rPr>
              <w:t>6</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M3</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7,2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lastRenderedPageBreak/>
              <w:t>39</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Uredjenje zemljišta nakon obrade rovova planiranjem viška materijala. Ukupno za rad a plaća se po m3 planiranog iskop</w:t>
            </w:r>
            <w:r>
              <w:rPr>
                <w:rFonts w:ascii="Times New Roman" w:hAnsi="Times New Roman"/>
                <w:color w:val="000000"/>
                <w:sz w:val="20"/>
                <w:szCs w:val="20"/>
                <w:lang w:val="sr-Latn-CS" w:eastAsia="sr-Latn-CS"/>
              </w:rPr>
              <w:t xml:space="preserve">a </w:t>
            </w:r>
            <w:r w:rsidRPr="004C5EAA">
              <w:rPr>
                <w:rFonts w:ascii="Times New Roman" w:hAnsi="Times New Roman"/>
                <w:color w:val="000000"/>
                <w:sz w:val="20"/>
                <w:szCs w:val="20"/>
                <w:lang w:val="sr-Latn-CS" w:eastAsia="sr-Latn-CS"/>
              </w:rPr>
              <w:t>1.25x(30x0,4x0,2)</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M3</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3,00</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lastRenderedPageBreak/>
              <w:t>40</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Isporuka i ugradnja oznaka trase kabla. Obilježava se napon i položaj kabla u rovu, promjena pravca trase, početak i kraj kablovica, eventualna mjesta približavanja, paralelnog vođenja ili ukrštanja kabla sa drugim kablovima i ostalim podzemnim instalacijama, kao i na svim onim mjestima gde nadzorni organ smatra da je potrebno (predmjer je rađen na osnovu predpostavljenog broja oznaka i podliježe izmjeni). Oznaka se nalazi na mesinganoj pločici, ugrađenoj na betonskoj kocki. Ukupno za nabavku, transport i rad, računato po ugrađenoj oznaci</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41</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Isporuka i ugradnja oznaka trase kabla. Obilježava se napon i položaj kabla u rovu, promjena pravca trase, početak i kraj kablovica, eventualna mjesta približavanja, paralelnog vođenja ili ukrštanja kabla sa drugim kablovima i ostalim podzemnim instalacijama, kao i na svim onim mjestima gde nadzorni organ smatra da je potrebno (oznaka za ukrštanje kablova sa drugim podzemnim objektima i instalacijama (10 kV vod, vodovod, kanalizacija, PTT itd.), paušalno</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42</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Izrada kablovske detektorske instalacije u trotoaru i zelenim površinama, sa rebrastom kablovnicom f110 mm (kopanje rova, isporuka i polaganje cevi, zatrpavanje rova zamena i odvoz viška materijala) za povezivanje detektora sa komandnim uređajem. Obračun po dužnom metru.</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104</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43</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Izrada kablovske kanalizacije u kolovozu. Komplet sa opsecanjem trase, razbijanjem asfalta,  iskopom (dubine 1,35m i širine 0,5m), polaganjem dve rebraste kablovnice f110 mm, zatrpavanjem rova peskom uz nabijanje slojeva do propisne zbijenosti i odvozom viška materijala. Komplet sa isporukom i postavljanjem cevi i dovođenjem u prvobitno stanje a uz dostavljanje atesta o zbijenosti slojeva peska (Radove na dovoženju kolovoza u prvobitno stanje može da radi ovlašćena organizacija, atest o zbijenosti takođe daje ovlašćena organizacija). Obračun po dužnom metru</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78</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44</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4C5EAA">
              <w:rPr>
                <w:rFonts w:ascii="Times New Roman" w:hAnsi="Times New Roman"/>
                <w:color w:val="000000"/>
                <w:sz w:val="20"/>
                <w:szCs w:val="20"/>
                <w:lang w:val="sr-Latn-CS" w:eastAsia="sr-Latn-CS"/>
              </w:rPr>
              <w:t>Izrada šahta 0.35 x 0.35 x 1.00 m u trotoaru i zelenoj površini, kopanje, priprema oplate za betoniranje sa betoniranjem, isporuka i ugradnja lakog poklopca sa ramom, dovođenje trotoara i zelene površine u prvobitno stanj</w:t>
            </w:r>
            <w:r>
              <w:rPr>
                <w:rFonts w:ascii="Times New Roman" w:hAnsi="Times New Roman"/>
                <w:color w:val="000000"/>
                <w:sz w:val="20"/>
                <w:szCs w:val="20"/>
                <w:lang w:val="sr-Latn-CS" w:eastAsia="sr-Latn-CS"/>
              </w:rPr>
              <w:t>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45</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Izrada šahta 0.60 x 0.60 x 1.00 m u trotoaru i zelenoj površini, kopanje, priprema oplate za betoniranje sa betoniranjem, isporuka i ugradnja lakog poklopca sa ramom, dovođenje trotoara i zelene površine u prvobitno stanje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7</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46</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Ostali sitan građevinski materijal</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pauš</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lastRenderedPageBreak/>
              <w:t>47</w:t>
            </w:r>
          </w:p>
        </w:tc>
        <w:tc>
          <w:tcPr>
            <w:tcW w:w="1473" w:type="dxa"/>
            <w:vMerge/>
            <w:tcBorders>
              <w:left w:val="nil"/>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Nepredviđeni radovi ( 5% investicione vrijednosti građevinskih radova. Stavka se podrazumijeva samo u slučaju ugovaranja po sistemu " Ključ u ruke</w:t>
            </w:r>
            <w:r>
              <w:rPr>
                <w:rFonts w:ascii="Times New Roman" w:hAnsi="Times New Roman"/>
                <w:color w:val="000000"/>
                <w:sz w:val="20"/>
                <w:szCs w:val="20"/>
                <w:lang w:val="sr-Latn-CS" w:eastAsia="sr-Latn-CS"/>
              </w:rPr>
              <w:t>“</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pauš</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lastRenderedPageBreak/>
              <w:t>48</w:t>
            </w:r>
          </w:p>
        </w:tc>
        <w:tc>
          <w:tcPr>
            <w:tcW w:w="1473" w:type="dxa"/>
            <w:vMerge w:val="restart"/>
            <w:tcBorders>
              <w:top w:val="single" w:sz="4" w:space="0" w:color="auto"/>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Elektromontažni radovi</w:t>
            </w: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U postojeći KPO ormar ugraditi sledeću opremu struje kratkog spoja min 15 kA: 3-polni prekidač niskog napona prekidne moći 15kA po IEC/EN 60898-1, karakteristike okidanja C, nazivne struje I=20A, sličan tipu iC60L 3P 20A  K, A9F94320 ili MCB -C/20A</w:t>
            </w:r>
            <w:r>
              <w:rPr>
                <w:rFonts w:ascii="Times New Roman" w:hAnsi="Times New Roman"/>
                <w:color w:val="000000"/>
                <w:sz w:val="20"/>
                <w:szCs w:val="20"/>
                <w:lang w:val="sr-Latn-CS" w:eastAsia="sr-Latn-CS"/>
              </w:rPr>
              <w:t xml:space="preserve"> </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49</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Nabavka, transport i polaganje jednožilnog energetskog kabla sa izolacijom i plaštom PVC mase u rovu trasom definsianom crtežom u prilogu (prije nabavke još jednom provjeriti tip i dužinu kabala) ·         </w:t>
            </w:r>
          </w:p>
          <w:p w:rsidR="00DB45DB" w:rsidRDefault="00DB45DB" w:rsidP="00C61433">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 xml:space="preserve">- </w:t>
            </w:r>
            <w:r w:rsidRPr="00612D47">
              <w:rPr>
                <w:rFonts w:ascii="Times New Roman" w:hAnsi="Times New Roman"/>
                <w:color w:val="000000"/>
                <w:sz w:val="20"/>
                <w:szCs w:val="20"/>
                <w:lang w:val="sr-Latn-CS" w:eastAsia="sr-Latn-CS"/>
              </w:rPr>
              <w:t xml:space="preserve">razvlačenje kablova ·        </w:t>
            </w:r>
          </w:p>
          <w:p w:rsidR="00DB45DB" w:rsidRPr="00A94B7B" w:rsidRDefault="00DB45DB" w:rsidP="00C61433">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w:t>
            </w:r>
            <w:r w:rsidRPr="00612D47">
              <w:rPr>
                <w:rFonts w:ascii="Times New Roman" w:hAnsi="Times New Roman"/>
                <w:color w:val="000000"/>
                <w:sz w:val="20"/>
                <w:szCs w:val="20"/>
                <w:lang w:val="sr-Latn-CS" w:eastAsia="sr-Latn-CS"/>
              </w:rPr>
              <w:t xml:space="preserve"> montažu kablova na propustima Ukupno za nabavku, transport i rad, računato po m položenog kabla tipa PP00-Y 5x4  mm2, 0,6/1kV</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45</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50</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Isporuka i polaganje “gal”- štitnika ili slične mehaničke zaštite slobodno položenog kabla u rovu. [titnici se polažu tako da se, po dužini, međusobno preklapaju za po desetak santimetara, potpuno prekrivajući položeni kabl. štitnici se polažu nakon razastiranja drugog sloja pijeska u rovu. Ukupno za nabavku, transport i rad, računato po položenom štitniku (l = 1,0 m):</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33</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51</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Isporuka i polaganje plastične trake za upozorenje da se ispod nalazi elektroenergetski visokonaponski kabl. Traka treba da je crvene boje i sa odgovarajućim natpisom. Polaže se cijelom dužinom kablovskog rova, pri njegovom zatrpavanju, na četrdeset santimetara iznad kabla na regulisanim površinama i u dva sloja na trideset i pedeset centrimetara iznad kabla na neregulisanim površinama. Ukupno za nabavku, transport i rad, računato po metru dužnom položene trake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30</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52</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Izrada i ugradnja opreme za nošenje kabla po konstrukciji propusta . Pod stavkom se podrazumijeva montaža nosača pomoću čeličnih tiplova na svakih 60 cm dužine propusta i postavljanje čeličnih limova a unutra i čelične cijevi sa vijcima i priborom za montažu prema tehničkom opisu i nacrtima u prilogu projekta, ukupno za materijal i rad sa svim spojnim i montažnim priborom za dovodđenje mehaničke zaštite preko propusta u funkcionalno i propisno stanje, a plaća se po dužnom metru postavljenje zaštite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7</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53</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Izrada zaštitnih mjera prilikom ukrštanja kablova sa drugim podzemnim objektima i instalacijama prema crtežu u prilogu i tehničkom opisu, paušalno</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54</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Nabavka i ugradnja plastičnih obujmica za povezivanje NN jednožilnih kablova u snop. Obujmice se postavljaju na svaki duzni metar kabla. U nedostatku obujmica može se snop formirati </w:t>
            </w:r>
            <w:r w:rsidRPr="00612D47">
              <w:rPr>
                <w:rFonts w:ascii="Times New Roman" w:hAnsi="Times New Roman"/>
                <w:color w:val="000000"/>
                <w:sz w:val="20"/>
                <w:szCs w:val="20"/>
                <w:lang w:val="sr-Latn-CS" w:eastAsia="sr-Latn-CS"/>
              </w:rPr>
              <w:lastRenderedPageBreak/>
              <w:t>i plastičnom trakom. Ukupno za nabavku i rad, računato po obujmici</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lastRenderedPageBreak/>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37</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lastRenderedPageBreak/>
              <w:t>55</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Snimanje tačnog položaja položnog kabla i izrada katastarske situacije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37</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56</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Isporuka i polaganje pocinkovane čelične trake, Fe/ Zn 25x4 mm u kablovski rov. Traka se polaže pri zatrpavanju rova, na dubini od oko 40 cm, nakon nanošenja prvog sloja iskopa. Stavka obuhvata i razvlačenje trake, nabavku ukrsnih komada “traka-traka” (JUS N.B4.936) i izradu međusobnih veza traka. Traka se u rovu polaže nasatice.Ukupno za nabavku, transport i rad, računato po metru dužnom položene Fe/Zn trake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kg</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120,34</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57</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Povezivanje trake uzemljivača sa združenim uzemljenjem objekta duž trase kablovskog rova. Spajanje trake izvesti ukrsnim komadima traka-traka JUS N.B4.936</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pauš</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2</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58</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Nabavka i ugradnja olovnih obujmica sa oznakom tipa, presjeka, naponskog nivoa i godine polaganja kabla na svim NN kablovskim izvodima a u svemu prema tehničkim preporukama.Ukupno za nabavku i rad, računato po obujmici</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4</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59</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A94B7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Induktivni detektor sa jednim izlaznimkanalom (kompatibilan sa zahtevima inteligentnog interfejsa komandnog uređaja)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60</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Nabavka, isporuka i montaža slobodnostojećeg razvodnog ormana od poliestera ojačanog staklenim vlaknima, odgovarajućih dimenzija za smeštaj komandne opreme. Potrebna mehanička zaštita ormana je min. IP54. Orman je sa vratancima na kojima se ugrađuje bravica za zaključavanje. Plaća se komplet sa izlivanjem temelja za postavljanje slobodnostojećeg ormana. U temelju se ugrađuju PVC cevi Ø110 za provlačenje kablova.U ormanu je potrebno ugraditi sledeću opremu:</w:t>
            </w:r>
          </w:p>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 1.  Konektor za ulaz faze i nule </w:t>
            </w:r>
          </w:p>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2.  Ulazni automatski osigurač 10A </w:t>
            </w:r>
          </w:p>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3.  Utičnica 16A za montažu na DIN šinu </w:t>
            </w:r>
          </w:p>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4.  Glavni automatski osigurač 10A </w:t>
            </w:r>
          </w:p>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5.  Glavni prekidač 25A/1p </w:t>
            </w:r>
          </w:p>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6.  Kontrolna sijalica </w:t>
            </w:r>
          </w:p>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7.  Konektori za razvođenje faze na izvršne ploče </w:t>
            </w:r>
          </w:p>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8.  Konektori za razvođenje nule uređaja </w:t>
            </w:r>
          </w:p>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9.  ZUDS uređaj 25/0,5A/2p </w:t>
            </w:r>
          </w:p>
          <w:p w:rsidR="00DB45DB"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 xml:space="preserve">10.Prenaponska zaštita ( katodni odvodnik prenapona) </w:t>
            </w:r>
          </w:p>
          <w:p w:rsidR="00DB45DB" w:rsidRPr="00612D47"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lastRenderedPageBreak/>
              <w:t>11.Ostala nespecificirana oprema (provodnici, kleme, DIN šine itd.) Napomena: U isti orman se ugrađuje i kontrolni uređaj semaforske signalizacije iz sledeće pozicije.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lastRenderedPageBreak/>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lastRenderedPageBreak/>
              <w:t>61</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612D47"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Isporuka i provlačenje kabla tipa LiY(St)Y 4x2x0,5mm sa polietilenskim plaštom za napajanje i vezu induktivne petlje sa detektorom (od šahta do uređaja). Obračun po dužnom metru</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26</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62</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612D47"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Izrada spoja detektorske petlje sa LiY(St)Y vodom uz pomoć nepropusne spojnice. Obračun po komadu.</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63</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612D47"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Isporuka i provlačenje signalnog kabla PP 00 5x1,5 mm 2 za napajanje i vezu sa pešačkim tasterima. Obračun po dužnom metru.</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50</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64</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612D47"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Isporuka i provlačenje signalnog kabla PP00 24x1,5 mm 2 za napajanje i vezu sa laternama. Obračun po dužnom metru</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155</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65</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612D47"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Ispitivanje svih elektro veza kablova i opreme. Testiranje funkcionalnosti opreme.</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66</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612D47"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Izrada induktivne petlje u kolovozu. Komplet sa izradom žljeba u kolovozu širine 10 mm i dubine do 10 cm, isporukom i polaganjem kabla (3 namotaja) sa adekvatnom ispunom kanala. Nakon polaganja kabla finalno zalivanje žljeba u kolovozu. Induktivna petlja izrađena od finožičnog provodnika sa silikonskom izolacijom tipa S1.5 mm2 ili provodnika istog preseka sa izolacijom od umreženog polietilena (XPE) - u dužinu i cenu petlje uračunat i upleteni deo provodnika potreban za vezu sa LiY(St)Y vodom uz pomoć nepropusne spojnice u šahtu pored kolovoz</w:t>
            </w:r>
            <w:r>
              <w:rPr>
                <w:rFonts w:ascii="Times New Roman" w:hAnsi="Times New Roman"/>
                <w:color w:val="000000"/>
                <w:sz w:val="20"/>
                <w:szCs w:val="20"/>
                <w:lang w:val="sr-Latn-CS" w:eastAsia="sr-Latn-CS"/>
              </w:rPr>
              <w:t>a</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67</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612D47"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Merenje uzemljenja po ormanu/stubu</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30</w:t>
            </w:r>
          </w:p>
        </w:tc>
      </w:tr>
      <w:tr w:rsidR="00DB45DB" w:rsidRPr="00A94B7B" w:rsidTr="00C61433">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68</w:t>
            </w:r>
          </w:p>
        </w:tc>
        <w:tc>
          <w:tcPr>
            <w:tcW w:w="1473" w:type="dxa"/>
            <w:vMerge/>
            <w:tcBorders>
              <w:left w:val="nil"/>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612D47" w:rsidRDefault="00DB45DB" w:rsidP="00C61433">
            <w:pPr>
              <w:rPr>
                <w:rFonts w:ascii="Times New Roman" w:hAnsi="Times New Roman"/>
                <w:color w:val="000000"/>
                <w:sz w:val="20"/>
                <w:szCs w:val="20"/>
                <w:lang w:val="sr-Latn-CS" w:eastAsia="sr-Latn-CS"/>
              </w:rPr>
            </w:pPr>
            <w:r w:rsidRPr="00612D47">
              <w:rPr>
                <w:rFonts w:ascii="Times New Roman" w:hAnsi="Times New Roman"/>
                <w:color w:val="000000"/>
                <w:sz w:val="20"/>
                <w:szCs w:val="20"/>
                <w:lang w:val="sr-Latn-CS" w:eastAsia="sr-Latn-CS"/>
              </w:rPr>
              <w:t>Ostali sitan instalacioni i montažni materijal</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pauš</w:t>
            </w:r>
          </w:p>
        </w:tc>
        <w:tc>
          <w:tcPr>
            <w:tcW w:w="863" w:type="dxa"/>
            <w:tcBorders>
              <w:top w:val="single" w:sz="4" w:space="0" w:color="auto"/>
              <w:left w:val="single" w:sz="4" w:space="0" w:color="auto"/>
              <w:bottom w:val="single" w:sz="4" w:space="0" w:color="auto"/>
              <w:right w:val="single" w:sz="8"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r w:rsidR="00DB45DB" w:rsidRPr="00A94B7B" w:rsidTr="00C61433">
        <w:trPr>
          <w:trHeight w:val="350"/>
        </w:trPr>
        <w:tc>
          <w:tcPr>
            <w:tcW w:w="518" w:type="dxa"/>
            <w:tcBorders>
              <w:top w:val="single" w:sz="4" w:space="0" w:color="auto"/>
              <w:left w:val="single" w:sz="8" w:space="0" w:color="auto"/>
              <w:bottom w:val="single" w:sz="8" w:space="0" w:color="auto"/>
              <w:right w:val="single" w:sz="8" w:space="0" w:color="auto"/>
            </w:tcBorders>
            <w:vAlign w:val="center"/>
          </w:tcPr>
          <w:p w:rsidR="00DB45DB" w:rsidRPr="00A94B7B" w:rsidRDefault="00DB45DB" w:rsidP="00C61433">
            <w:pPr>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69</w:t>
            </w:r>
          </w:p>
        </w:tc>
        <w:tc>
          <w:tcPr>
            <w:tcW w:w="1473" w:type="dxa"/>
            <w:vMerge/>
            <w:tcBorders>
              <w:left w:val="nil"/>
              <w:bottom w:val="single" w:sz="4" w:space="0" w:color="auto"/>
              <w:right w:val="single" w:sz="4" w:space="0" w:color="auto"/>
            </w:tcBorders>
            <w:vAlign w:val="center"/>
          </w:tcPr>
          <w:p w:rsidR="00DB45DB" w:rsidRPr="00A94B7B" w:rsidRDefault="00DB45DB" w:rsidP="00C61433">
            <w:pPr>
              <w:jc w:val="center"/>
              <w:rPr>
                <w:rFonts w:ascii="Times New Roman" w:hAnsi="Times New Roman"/>
                <w:color w:val="000000"/>
                <w:sz w:val="20"/>
                <w:szCs w:val="20"/>
                <w:lang w:val="sr-Latn-CS" w:eastAsia="sr-Latn-CS"/>
              </w:rPr>
            </w:pPr>
          </w:p>
        </w:tc>
        <w:tc>
          <w:tcPr>
            <w:tcW w:w="5450" w:type="dxa"/>
            <w:tcBorders>
              <w:top w:val="single" w:sz="4" w:space="0" w:color="auto"/>
              <w:left w:val="single" w:sz="4" w:space="0" w:color="auto"/>
              <w:bottom w:val="single" w:sz="4" w:space="0" w:color="auto"/>
              <w:right w:val="single" w:sz="4" w:space="0" w:color="auto"/>
            </w:tcBorders>
          </w:tcPr>
          <w:p w:rsidR="00DB45DB" w:rsidRPr="00612D47" w:rsidRDefault="00DB45DB" w:rsidP="00C61433">
            <w:pPr>
              <w:rPr>
                <w:rFonts w:ascii="Times New Roman" w:hAnsi="Times New Roman"/>
                <w:color w:val="000000"/>
                <w:sz w:val="20"/>
                <w:szCs w:val="20"/>
                <w:lang w:val="sr-Latn-CS" w:eastAsia="sr-Latn-CS"/>
              </w:rPr>
            </w:pPr>
            <w:r w:rsidRPr="00BA3E74">
              <w:rPr>
                <w:rFonts w:ascii="Times New Roman" w:hAnsi="Times New Roman"/>
                <w:color w:val="000000"/>
                <w:sz w:val="20"/>
                <w:szCs w:val="20"/>
                <w:lang w:val="sr-Latn-CS" w:eastAsia="sr-Latn-CS"/>
              </w:rPr>
              <w:t>Nepredviđeni radovi ( 5% investicione vrijednosti ). Stavka se podrazumijeva samo u slučaju ugovaranja po sistemu " Ključ u ruke "</w:t>
            </w:r>
          </w:p>
        </w:tc>
        <w:tc>
          <w:tcPr>
            <w:tcW w:w="852" w:type="dxa"/>
            <w:tcBorders>
              <w:top w:val="single" w:sz="4" w:space="0" w:color="auto"/>
              <w:left w:val="single" w:sz="4" w:space="0" w:color="auto"/>
              <w:bottom w:val="single" w:sz="4" w:space="0" w:color="auto"/>
              <w:right w:val="single" w:sz="4"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pauš</w:t>
            </w:r>
          </w:p>
        </w:tc>
        <w:tc>
          <w:tcPr>
            <w:tcW w:w="863" w:type="dxa"/>
            <w:tcBorders>
              <w:top w:val="single" w:sz="4" w:space="0" w:color="auto"/>
              <w:left w:val="single" w:sz="4" w:space="0" w:color="auto"/>
              <w:bottom w:val="single" w:sz="8" w:space="0" w:color="auto"/>
              <w:right w:val="single" w:sz="8" w:space="0" w:color="auto"/>
            </w:tcBorders>
            <w:vAlign w:val="center"/>
          </w:tcPr>
          <w:p w:rsidR="00DB45DB" w:rsidRDefault="00DB45DB" w:rsidP="00C61433">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w:t>
            </w:r>
          </w:p>
        </w:tc>
      </w:tr>
    </w:tbl>
    <w:p w:rsidR="00DB45DB" w:rsidRPr="005B1299" w:rsidRDefault="00DB45DB" w:rsidP="00DB45DB">
      <w:pPr>
        <w:pStyle w:val="BodyText"/>
        <w:spacing w:line="252" w:lineRule="exact"/>
        <w:ind w:left="281" w:firstLine="439"/>
      </w:pPr>
    </w:p>
    <w:p w:rsidR="00DB45DB" w:rsidRDefault="00DB45DB" w:rsidP="004C681F">
      <w:pPr>
        <w:jc w:val="both"/>
        <w:rPr>
          <w:rFonts w:ascii="Times New Roman" w:eastAsia="Times New Roman" w:hAnsi="Times New Roman"/>
          <w:color w:val="000000"/>
          <w:sz w:val="20"/>
          <w:szCs w:val="20"/>
          <w:lang w:val="sr-Latn-ME" w:eastAsia="sr-Latn-ME"/>
        </w:rPr>
      </w:pPr>
    </w:p>
    <w:p w:rsidR="00AA2947" w:rsidRDefault="00DB45DB" w:rsidP="004C681F">
      <w:pPr>
        <w:jc w:val="both"/>
        <w:rPr>
          <w:rFonts w:ascii="Times New Roman" w:eastAsia="Times New Roman" w:hAnsi="Times New Roman"/>
          <w:color w:val="000000"/>
          <w:sz w:val="20"/>
          <w:szCs w:val="20"/>
          <w:lang w:val="sr-Latn-ME" w:eastAsia="sr-Latn-ME"/>
        </w:rPr>
      </w:pPr>
      <w:r>
        <w:rPr>
          <w:rFonts w:ascii="Times New Roman" w:eastAsia="Times New Roman" w:hAnsi="Times New Roman"/>
          <w:color w:val="000000"/>
          <w:sz w:val="20"/>
          <w:szCs w:val="20"/>
          <w:lang w:val="sr-Latn-ME" w:eastAsia="sr-Latn-ME"/>
        </w:rPr>
        <w:t>Garantni rok za isporučenu robu je 3 godine od momenta ugradnje</w:t>
      </w:r>
      <w:r w:rsidR="00AA2947">
        <w:rPr>
          <w:rFonts w:ascii="Times New Roman" w:eastAsia="Times New Roman" w:hAnsi="Times New Roman"/>
          <w:color w:val="000000"/>
          <w:sz w:val="20"/>
          <w:szCs w:val="20"/>
          <w:lang w:val="sr-Latn-ME" w:eastAsia="sr-Latn-ME"/>
        </w:rPr>
        <w:t>;</w:t>
      </w:r>
    </w:p>
    <w:p w:rsidR="00AA2947" w:rsidRPr="00E618CB" w:rsidRDefault="00AA2947" w:rsidP="004C681F">
      <w:pPr>
        <w:jc w:val="both"/>
        <w:rPr>
          <w:rFonts w:ascii="Times New Roman" w:eastAsia="Times New Roman" w:hAnsi="Times New Roman"/>
          <w:color w:val="000000"/>
          <w:sz w:val="20"/>
          <w:szCs w:val="20"/>
          <w:lang w:val="sr-Latn-ME" w:eastAsia="sr-Latn-ME"/>
        </w:rPr>
      </w:pPr>
      <w:r>
        <w:rPr>
          <w:rFonts w:ascii="Times New Roman" w:eastAsia="Times New Roman" w:hAnsi="Times New Roman"/>
          <w:color w:val="000000"/>
          <w:sz w:val="20"/>
          <w:szCs w:val="20"/>
          <w:lang w:val="sr-Latn-ME" w:eastAsia="sr-Latn-ME"/>
        </w:rPr>
        <w:t>Garancija kvaliteta: atesti</w:t>
      </w:r>
      <w:r w:rsidR="00DB45DB">
        <w:rPr>
          <w:rFonts w:ascii="Times New Roman" w:eastAsia="Times New Roman" w:hAnsi="Times New Roman"/>
          <w:color w:val="000000"/>
          <w:sz w:val="20"/>
          <w:szCs w:val="20"/>
          <w:lang w:val="sr-Latn-ME" w:eastAsia="sr-Latn-ME"/>
        </w:rPr>
        <w:t xml:space="preserve"> proizvođača</w:t>
      </w:r>
      <w:r>
        <w:rPr>
          <w:rFonts w:ascii="Times New Roman" w:eastAsia="Times New Roman" w:hAnsi="Times New Roman"/>
          <w:color w:val="000000"/>
          <w:sz w:val="20"/>
          <w:szCs w:val="20"/>
          <w:lang w:val="sr-Latn-ME" w:eastAsia="sr-Latn-ME"/>
        </w:rPr>
        <w:t xml:space="preserve"> </w:t>
      </w:r>
      <w:r w:rsidR="00DB45DB">
        <w:rPr>
          <w:rFonts w:ascii="Times New Roman" w:eastAsia="Times New Roman" w:hAnsi="Times New Roman"/>
          <w:color w:val="000000"/>
          <w:sz w:val="20"/>
          <w:szCs w:val="20"/>
          <w:lang w:val="sr-Latn-ME" w:eastAsia="sr-Latn-ME"/>
        </w:rPr>
        <w:t>za predmetnu robu.</w:t>
      </w:r>
    </w:p>
    <w:p w:rsidR="008A11C2" w:rsidRPr="008A11C2" w:rsidRDefault="008A11C2" w:rsidP="008A11C2">
      <w:pPr>
        <w:pStyle w:val="ListParagraph"/>
        <w:spacing w:before="0" w:after="0" w:line="240" w:lineRule="auto"/>
        <w:jc w:val="both"/>
        <w:rPr>
          <w:rFonts w:ascii="Times New Roman" w:hAnsi="Times New Roman" w:cs="Times New Roman"/>
          <w:b/>
          <w:bCs/>
          <w:color w:val="000000"/>
          <w:sz w:val="28"/>
          <w:szCs w:val="28"/>
        </w:rPr>
      </w:pPr>
    </w:p>
    <w:p w:rsidR="008A11C2" w:rsidRPr="00B942A9" w:rsidRDefault="008A11C2" w:rsidP="00B942A9">
      <w:pPr>
        <w:spacing w:after="0" w:line="240" w:lineRule="auto"/>
        <w:jc w:val="both"/>
        <w:rPr>
          <w:rFonts w:ascii="Times New Roman" w:hAnsi="Times New Roman" w:cs="Times New Roman"/>
          <w:b/>
          <w:bCs/>
          <w:color w:val="000000"/>
          <w:sz w:val="28"/>
          <w:szCs w:val="28"/>
        </w:rPr>
      </w:pPr>
    </w:p>
    <w:p w:rsidR="007401E0" w:rsidRDefault="007401E0" w:rsidP="00547ABF">
      <w:pPr>
        <w:pStyle w:val="ListParagraph"/>
        <w:spacing w:before="0" w:after="0" w:line="240" w:lineRule="auto"/>
        <w:jc w:val="both"/>
        <w:rPr>
          <w:rFonts w:ascii="Times New Roman" w:hAnsi="Times New Roman" w:cs="Times New Roman"/>
          <w:b/>
          <w:bCs/>
          <w:color w:val="000000"/>
          <w:sz w:val="28"/>
          <w:szCs w:val="28"/>
        </w:rPr>
      </w:pPr>
    </w:p>
    <w:p w:rsidR="00FB097D" w:rsidRDefault="00FB097D" w:rsidP="00547ABF">
      <w:pPr>
        <w:pStyle w:val="ListParagraph"/>
        <w:spacing w:before="0" w:after="0" w:line="240" w:lineRule="auto"/>
        <w:jc w:val="both"/>
        <w:rPr>
          <w:rFonts w:ascii="Times New Roman" w:hAnsi="Times New Roman" w:cs="Times New Roman"/>
          <w:b/>
          <w:bCs/>
          <w:color w:val="000000"/>
          <w:sz w:val="28"/>
          <w:szCs w:val="28"/>
        </w:rPr>
      </w:pPr>
    </w:p>
    <w:p w:rsidR="00FB097D" w:rsidRDefault="00FB097D" w:rsidP="00547ABF">
      <w:pPr>
        <w:pStyle w:val="ListParagraph"/>
        <w:spacing w:before="0" w:after="0" w:line="240" w:lineRule="auto"/>
        <w:jc w:val="both"/>
        <w:rPr>
          <w:rFonts w:ascii="Times New Roman" w:hAnsi="Times New Roman" w:cs="Times New Roman"/>
          <w:b/>
          <w:bCs/>
          <w:color w:val="000000"/>
          <w:sz w:val="28"/>
          <w:szCs w:val="28"/>
        </w:rPr>
      </w:pPr>
    </w:p>
    <w:p w:rsidR="00FB097D" w:rsidRDefault="00FB097D" w:rsidP="00547ABF">
      <w:pPr>
        <w:pStyle w:val="ListParagraph"/>
        <w:spacing w:before="0" w:after="0" w:line="240" w:lineRule="auto"/>
        <w:jc w:val="both"/>
        <w:rPr>
          <w:rFonts w:ascii="Times New Roman" w:hAnsi="Times New Roman" w:cs="Times New Roman"/>
          <w:b/>
          <w:bCs/>
          <w:color w:val="000000"/>
          <w:sz w:val="28"/>
          <w:szCs w:val="28"/>
        </w:rPr>
      </w:pPr>
    </w:p>
    <w:p w:rsidR="004C681F" w:rsidRDefault="004C681F" w:rsidP="00AE46CF">
      <w:pPr>
        <w:rPr>
          <w:rFonts w:ascii="Times New Roman" w:hAnsi="Times New Roman" w:cs="Times New Roman"/>
          <w:color w:val="000000"/>
        </w:rPr>
      </w:pPr>
    </w:p>
    <w:p w:rsidR="00547ABF" w:rsidRPr="00DC5338" w:rsidRDefault="00547AB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511806805"/>
      <w:r w:rsidRPr="00DC5338">
        <w:rPr>
          <w:i w:val="0"/>
          <w:iCs w:val="0"/>
          <w:color w:val="000000"/>
          <w:u w:val="none"/>
        </w:rPr>
        <w:t>IZJAVA NARUČIOCA DA ĆE UREDNO IZMIRIVATI OBAVEZE PREMA IZABRANOM PONUĐAČU</w:t>
      </w:r>
      <w:r w:rsidRPr="00DC5338">
        <w:rPr>
          <w:rStyle w:val="FootnoteReference"/>
          <w:i w:val="0"/>
          <w:iCs w:val="0"/>
          <w:color w:val="000000"/>
          <w:u w:val="none"/>
        </w:rPr>
        <w:footnoteReference w:id="1"/>
      </w:r>
      <w:bookmarkEnd w:id="5"/>
    </w:p>
    <w:p w:rsidR="00AE46CF" w:rsidRPr="00DC5338" w:rsidRDefault="00AE46CF" w:rsidP="00AE46CF">
      <w:pPr>
        <w:tabs>
          <w:tab w:val="left" w:pos="1950"/>
        </w:tabs>
        <w:rPr>
          <w:rFonts w:ascii="Times New Roman" w:hAnsi="Times New Roman" w:cs="Times New Roman"/>
          <w:color w:val="000000"/>
        </w:rPr>
      </w:pPr>
    </w:p>
    <w:p w:rsidR="00547ABF" w:rsidRPr="00CE3ED1"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CE3ED1">
        <w:rPr>
          <w:rFonts w:ascii="Times New Roman" w:hAnsi="Times New Roman" w:cs="Times New Roman"/>
          <w:b/>
          <w:color w:val="000000"/>
          <w:sz w:val="24"/>
          <w:szCs w:val="24"/>
          <w:lang w:val="pl-PL"/>
        </w:rPr>
        <w:t xml:space="preserve">OPŠTINA BUDVA </w:t>
      </w:r>
    </w:p>
    <w:p w:rsidR="00547ABF" w:rsidRPr="0034163C"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34163C">
        <w:rPr>
          <w:rFonts w:ascii="Times New Roman" w:hAnsi="Times New Roman" w:cs="Times New Roman"/>
          <w:b/>
          <w:color w:val="000000"/>
          <w:sz w:val="24"/>
          <w:szCs w:val="24"/>
          <w:lang w:val="pl-PL"/>
        </w:rPr>
        <w:t xml:space="preserve">Broj: </w:t>
      </w:r>
      <w:r w:rsidR="00B61C48" w:rsidRPr="0034163C">
        <w:rPr>
          <w:rFonts w:ascii="Times New Roman" w:hAnsi="Times New Roman" w:cs="Times New Roman"/>
          <w:b/>
          <w:color w:val="000000"/>
          <w:sz w:val="24"/>
          <w:szCs w:val="24"/>
          <w:lang w:val="pl-PL"/>
        </w:rPr>
        <w:t>01-</w:t>
      </w:r>
      <w:r w:rsidR="0034163C">
        <w:rPr>
          <w:rFonts w:ascii="Times New Roman" w:hAnsi="Times New Roman" w:cs="Times New Roman"/>
          <w:b/>
          <w:color w:val="000000"/>
          <w:sz w:val="24"/>
          <w:szCs w:val="24"/>
          <w:lang w:val="pl-PL"/>
        </w:rPr>
        <w:t>3739/2</w:t>
      </w:r>
    </w:p>
    <w:p w:rsidR="00547ABF" w:rsidRPr="00DC5338" w:rsidRDefault="0034163C" w:rsidP="00547ABF">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lang w:val="pl-PL"/>
        </w:rPr>
        <w:t>Budva,</w:t>
      </w:r>
      <w:r w:rsidR="00B61C48" w:rsidRPr="0034163C">
        <w:rPr>
          <w:rFonts w:ascii="Times New Roman" w:hAnsi="Times New Roman" w:cs="Times New Roman"/>
          <w:b/>
          <w:color w:val="000000"/>
          <w:sz w:val="24"/>
          <w:szCs w:val="24"/>
          <w:lang w:val="pl-PL"/>
        </w:rPr>
        <w:t xml:space="preserve"> </w:t>
      </w:r>
      <w:r>
        <w:rPr>
          <w:rFonts w:ascii="Times New Roman" w:hAnsi="Times New Roman" w:cs="Times New Roman"/>
          <w:b/>
          <w:color w:val="000000"/>
          <w:sz w:val="24"/>
          <w:szCs w:val="24"/>
          <w:lang w:val="pl-PL"/>
        </w:rPr>
        <w:t>28</w:t>
      </w:r>
      <w:r w:rsidR="00CE3ED1" w:rsidRPr="0034163C">
        <w:rPr>
          <w:rFonts w:ascii="Times New Roman" w:hAnsi="Times New Roman" w:cs="Times New Roman"/>
          <w:b/>
          <w:color w:val="000000"/>
          <w:sz w:val="24"/>
          <w:szCs w:val="24"/>
          <w:lang w:val="pl-PL"/>
        </w:rPr>
        <w:t>.</w:t>
      </w:r>
      <w:r w:rsidR="004C681F" w:rsidRPr="0034163C">
        <w:rPr>
          <w:rFonts w:ascii="Times New Roman" w:hAnsi="Times New Roman" w:cs="Times New Roman"/>
          <w:b/>
          <w:color w:val="000000"/>
          <w:sz w:val="24"/>
          <w:szCs w:val="24"/>
          <w:lang w:val="pl-PL"/>
        </w:rPr>
        <w:t>12</w:t>
      </w:r>
      <w:r w:rsidR="0000101D" w:rsidRPr="0034163C">
        <w:rPr>
          <w:rFonts w:ascii="Times New Roman" w:hAnsi="Times New Roman" w:cs="Times New Roman"/>
          <w:b/>
          <w:color w:val="000000"/>
          <w:sz w:val="24"/>
          <w:szCs w:val="24"/>
          <w:lang w:val="pl-PL"/>
        </w:rPr>
        <w:t>.</w:t>
      </w:r>
      <w:r w:rsidR="00CE3ED1" w:rsidRPr="0034163C">
        <w:rPr>
          <w:rFonts w:ascii="Times New Roman" w:hAnsi="Times New Roman" w:cs="Times New Roman"/>
          <w:b/>
          <w:color w:val="000000"/>
          <w:sz w:val="24"/>
          <w:szCs w:val="24"/>
          <w:lang w:val="pl-PL"/>
        </w:rPr>
        <w:t>2018</w:t>
      </w:r>
      <w:r w:rsidR="00547ABF" w:rsidRPr="0034163C">
        <w:rPr>
          <w:rFonts w:ascii="Times New Roman" w:hAnsi="Times New Roman" w:cs="Times New Roman"/>
          <w:b/>
          <w:color w:val="000000"/>
          <w:sz w:val="24"/>
          <w:szCs w:val="24"/>
          <w:lang w:val="pl-PL"/>
        </w:rPr>
        <w:t>.godine</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lang w:val="pl-PL"/>
        </w:rPr>
      </w:pPr>
      <w:r w:rsidRPr="008F0EAD">
        <w:rPr>
          <w:rFonts w:ascii="Times New Roman" w:hAnsi="Times New Roman" w:cs="Times New Roman"/>
          <w:color w:val="000000"/>
          <w:sz w:val="24"/>
          <w:szCs w:val="24"/>
          <w:lang w:val="pl-PL"/>
        </w:rPr>
        <w:t>U skladu sa članom 49 stav 1 tačka 3 Zakona o javnim nabavkama („Službeni list CG”, br.42/11, 57/14, 28/15 i 42/17)   Predsjednik Opštine Budva, Dragan  Krapović, kao ovlašćeno lice Opštine Bud</w:t>
      </w:r>
      <w:r w:rsidRPr="008F0EAD">
        <w:rPr>
          <w:rFonts w:ascii="Times New Roman" w:hAnsi="Times New Roman" w:cs="Times New Roman"/>
          <w:color w:val="000000"/>
          <w:sz w:val="20"/>
          <w:szCs w:val="20"/>
          <w:lang w:val="pl-PL"/>
        </w:rPr>
        <w:t xml:space="preserve">va, </w:t>
      </w:r>
      <w:r w:rsidRPr="008F0EAD">
        <w:rPr>
          <w:rFonts w:ascii="Times New Roman" w:hAnsi="Times New Roman" w:cs="Times New Roman"/>
          <w:color w:val="000000"/>
          <w:sz w:val="24"/>
          <w:szCs w:val="24"/>
          <w:lang w:val="pl-PL"/>
        </w:rPr>
        <w:t>daje</w:t>
      </w: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center"/>
        <w:rPr>
          <w:rFonts w:ascii="Times New Roman" w:hAnsi="Times New Roman" w:cs="Times New Roman"/>
          <w:b/>
          <w:bCs/>
          <w:color w:val="000000"/>
          <w:sz w:val="32"/>
          <w:szCs w:val="32"/>
          <w:lang w:val="pl-PL"/>
        </w:rPr>
      </w:pPr>
      <w:r w:rsidRPr="008F0EAD">
        <w:rPr>
          <w:rFonts w:ascii="Times New Roman" w:hAnsi="Times New Roman" w:cs="Times New Roman"/>
          <w:b/>
          <w:bCs/>
          <w:color w:val="000000"/>
          <w:sz w:val="32"/>
          <w:szCs w:val="32"/>
          <w:lang w:val="pl-PL"/>
        </w:rPr>
        <w:t>I z j a v u</w:t>
      </w: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886CF6">
      <w:pPr>
        <w:widowControl w:val="0"/>
        <w:tabs>
          <w:tab w:val="left" w:pos="945"/>
        </w:tabs>
        <w:spacing w:after="0" w:line="240" w:lineRule="auto"/>
        <w:ind w:left="236" w:right="238"/>
        <w:jc w:val="both"/>
        <w:rPr>
          <w:rFonts w:ascii="Times New Roman" w:eastAsia="Times New Roman" w:hAnsi="Times New Roman" w:cs="Times New Roman"/>
          <w:sz w:val="24"/>
          <w:szCs w:val="24"/>
        </w:rPr>
      </w:pPr>
      <w:r w:rsidRPr="008F0EAD">
        <w:rPr>
          <w:rFonts w:ascii="Times New Roman" w:hAnsi="Times New Roman" w:cs="Times New Roman"/>
          <w:color w:val="000000"/>
          <w:sz w:val="24"/>
          <w:szCs w:val="24"/>
          <w:lang w:val="pl-PL"/>
        </w:rPr>
        <w:t xml:space="preserve">Da će Opština Budva, </w:t>
      </w:r>
      <w:r w:rsidRPr="008F0EAD">
        <w:rPr>
          <w:rFonts w:ascii="Times New Roman" w:hAnsi="Times New Roman" w:cs="Times New Roman"/>
          <w:sz w:val="24"/>
          <w:szCs w:val="24"/>
        </w:rPr>
        <w:t xml:space="preserve">shodno </w:t>
      </w:r>
      <w:r w:rsidRPr="008F0EAD">
        <w:rPr>
          <w:rFonts w:ascii="Times New Roman" w:hAnsi="Times New Roman" w:cs="Times New Roman"/>
          <w:color w:val="000000"/>
          <w:sz w:val="24"/>
          <w:szCs w:val="24"/>
          <w:lang w:val="pl-PL"/>
        </w:rPr>
        <w:t xml:space="preserve">Ugovoru  </w:t>
      </w:r>
      <w:r w:rsidRPr="008F0EAD">
        <w:rPr>
          <w:rFonts w:ascii="Times New Roman" w:hAnsi="Times New Roman"/>
          <w:sz w:val="24"/>
          <w:szCs w:val="24"/>
        </w:rPr>
        <w:t>za</w:t>
      </w:r>
      <w:r w:rsidRPr="008F0EAD">
        <w:rPr>
          <w:rFonts w:ascii="Times New Roman" w:hAnsi="Times New Roman"/>
          <w:spacing w:val="1"/>
          <w:sz w:val="24"/>
          <w:szCs w:val="24"/>
        </w:rPr>
        <w:t xml:space="preserve"> </w:t>
      </w:r>
      <w:r w:rsidR="00B61C48">
        <w:rPr>
          <w:rFonts w:ascii="Times New Roman" w:hAnsi="Times New Roman"/>
          <w:sz w:val="24"/>
        </w:rPr>
        <w:t>nabavku I postavljanje svjetlosne saobraćajne signalizacije,</w:t>
      </w:r>
      <w:r w:rsidRPr="008F0EAD">
        <w:rPr>
          <w:rFonts w:ascii="Times New Roman" w:hAnsi="Times New Roman" w:cs="Times New Roman"/>
          <w:color w:val="000000"/>
          <w:sz w:val="24"/>
          <w:szCs w:val="24"/>
          <w:lang w:val="pl-PL"/>
        </w:rPr>
        <w:t xml:space="preserve"> uredno vršiti plaćanja preuzetih obaveza, po utvrđenoj dinamici.</w:t>
      </w: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ind w:left="2124" w:firstLine="708"/>
        <w:jc w:val="right"/>
        <w:rPr>
          <w:rFonts w:ascii="Times New Roman" w:hAnsi="Times New Roman" w:cs="Times New Roman"/>
          <w:b/>
          <w:color w:val="000000"/>
          <w:sz w:val="24"/>
          <w:szCs w:val="24"/>
          <w:lang w:val="sr-Latn-CS"/>
        </w:rPr>
      </w:pPr>
      <w:r w:rsidRPr="008F0EAD">
        <w:rPr>
          <w:rFonts w:ascii="Times New Roman" w:hAnsi="Times New Roman" w:cs="Times New Roman"/>
          <w:color w:val="000000"/>
          <w:sz w:val="24"/>
          <w:szCs w:val="24"/>
          <w:lang w:val="sr-Latn-CS"/>
        </w:rPr>
        <w:t xml:space="preserve">  </w:t>
      </w:r>
    </w:p>
    <w:p w:rsidR="00073810" w:rsidRPr="008F0EAD" w:rsidRDefault="00073810" w:rsidP="00073810">
      <w:pPr>
        <w:spacing w:after="0" w:line="240" w:lineRule="auto"/>
        <w:ind w:left="2124" w:firstLine="708"/>
        <w:jc w:val="center"/>
        <w:rPr>
          <w:rFonts w:ascii="Times New Roman" w:hAnsi="Times New Roman" w:cs="Times New Roman"/>
          <w:b/>
          <w:color w:val="000000"/>
          <w:sz w:val="24"/>
          <w:szCs w:val="24"/>
          <w:lang w:val="sr-Latn-CS"/>
        </w:rPr>
      </w:pPr>
      <w:r w:rsidRPr="008F0EAD">
        <w:rPr>
          <w:rFonts w:ascii="Times New Roman" w:hAnsi="Times New Roman" w:cs="Times New Roman"/>
          <w:b/>
          <w:color w:val="000000"/>
          <w:sz w:val="24"/>
          <w:szCs w:val="24"/>
          <w:lang w:val="sr-Latn-CS"/>
        </w:rPr>
        <w:t xml:space="preserve">                                                                PREDSJEDNIK</w:t>
      </w:r>
    </w:p>
    <w:p w:rsidR="00073810" w:rsidRPr="008F0EAD" w:rsidRDefault="00073810" w:rsidP="00073810">
      <w:pPr>
        <w:spacing w:after="0" w:line="240" w:lineRule="auto"/>
        <w:ind w:left="2124" w:firstLine="708"/>
        <w:jc w:val="center"/>
        <w:rPr>
          <w:rFonts w:ascii="Times New Roman" w:hAnsi="Times New Roman" w:cs="Times New Roman"/>
          <w:b/>
          <w:color w:val="000000"/>
          <w:sz w:val="24"/>
          <w:szCs w:val="24"/>
          <w:lang w:val="sr-Latn-CS"/>
        </w:rPr>
      </w:pPr>
      <w:r w:rsidRPr="008F0EAD">
        <w:rPr>
          <w:rFonts w:ascii="Times New Roman" w:hAnsi="Times New Roman" w:cs="Times New Roman"/>
          <w:b/>
          <w:color w:val="000000"/>
          <w:sz w:val="24"/>
          <w:szCs w:val="24"/>
          <w:lang w:val="sr-Latn-CS"/>
        </w:rPr>
        <w:t xml:space="preserve">                                                                Dragan Krapović</w:t>
      </w:r>
    </w:p>
    <w:p w:rsidR="00073810" w:rsidRPr="008F0EAD" w:rsidRDefault="00073810" w:rsidP="00073810">
      <w:pPr>
        <w:spacing w:after="0" w:line="240" w:lineRule="auto"/>
        <w:ind w:left="2124" w:firstLine="708"/>
        <w:jc w:val="right"/>
        <w:rPr>
          <w:rFonts w:ascii="Times New Roman" w:hAnsi="Times New Roman" w:cs="Times New Roman"/>
          <w:b/>
          <w:color w:val="000000"/>
          <w:sz w:val="24"/>
          <w:szCs w:val="24"/>
          <w:lang w:val="sr-Latn-CS"/>
        </w:rPr>
      </w:pPr>
      <w:r w:rsidRPr="008F0EAD">
        <w:rPr>
          <w:rFonts w:ascii="Times New Roman" w:hAnsi="Times New Roman" w:cs="Times New Roman"/>
          <w:b/>
          <w:color w:val="000000"/>
          <w:sz w:val="24"/>
          <w:szCs w:val="24"/>
          <w:lang w:val="sr-Latn-CS"/>
        </w:rPr>
        <w:t xml:space="preserve">                                           </w:t>
      </w:r>
    </w:p>
    <w:p w:rsidR="00AE46CF" w:rsidRPr="00DC5338" w:rsidRDefault="00073810" w:rsidP="00073810">
      <w:pPr>
        <w:tabs>
          <w:tab w:val="left" w:pos="1950"/>
        </w:tabs>
        <w:rPr>
          <w:rFonts w:ascii="Times New Roman" w:hAnsi="Times New Roman" w:cs="Times New Roman"/>
          <w:i/>
          <w:iCs/>
          <w:color w:val="000000"/>
        </w:rPr>
      </w:pPr>
      <w:r w:rsidRPr="008F0EAD">
        <w:rPr>
          <w:rFonts w:ascii="Times New Roman" w:hAnsi="Times New Roman" w:cs="Times New Roman"/>
          <w:b/>
          <w:color w:val="000000"/>
          <w:sz w:val="24"/>
          <w:szCs w:val="24"/>
          <w:lang w:val="sr-Latn-CS"/>
        </w:rPr>
        <w:t xml:space="preserve">                                                                                                               ___________________</w:t>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Pr>
          <w:rFonts w:ascii="Times New Roman" w:hAnsi="Times New Roman" w:cs="Times New Roman"/>
          <w:color w:val="000000"/>
        </w:rPr>
        <w:t xml:space="preserve">  </w:t>
      </w:r>
    </w:p>
    <w:p w:rsidR="00AE46CF" w:rsidRPr="00DC5338"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402C3F" w:rsidRPr="00DC5338" w:rsidRDefault="00402C3F" w:rsidP="00AE46CF">
      <w:pPr>
        <w:tabs>
          <w:tab w:val="left" w:pos="1950"/>
        </w:tabs>
        <w:rPr>
          <w:rFonts w:ascii="Times New Roman" w:hAnsi="Times New Roman" w:cs="Times New Roman"/>
          <w:color w:val="000000"/>
        </w:rPr>
      </w:pPr>
    </w:p>
    <w:p w:rsidR="00AE46CF" w:rsidRDefault="00AE46CF" w:rsidP="00AE46CF">
      <w:pPr>
        <w:rPr>
          <w:rFonts w:ascii="Times New Roman" w:hAnsi="Times New Roman" w:cs="Times New Roman"/>
          <w:b/>
          <w:bCs/>
          <w:color w:val="000000"/>
          <w:sz w:val="28"/>
          <w:szCs w:val="28"/>
        </w:rPr>
      </w:pPr>
    </w:p>
    <w:p w:rsidR="00886CF6" w:rsidRDefault="00886CF6" w:rsidP="00AE46CF">
      <w:pPr>
        <w:rPr>
          <w:rFonts w:ascii="Times New Roman" w:hAnsi="Times New Roman" w:cs="Times New Roman"/>
          <w:b/>
          <w:bCs/>
          <w:color w:val="000000"/>
          <w:sz w:val="28"/>
          <w:szCs w:val="28"/>
        </w:rPr>
      </w:pPr>
    </w:p>
    <w:p w:rsidR="00886CF6" w:rsidRDefault="00886CF6" w:rsidP="00AE46CF">
      <w:pPr>
        <w:rPr>
          <w:rFonts w:ascii="Times New Roman" w:hAnsi="Times New Roman" w:cs="Times New Roman"/>
          <w:b/>
          <w:bCs/>
          <w:color w:val="000000"/>
          <w:sz w:val="28"/>
          <w:szCs w:val="28"/>
        </w:rPr>
      </w:pPr>
    </w:p>
    <w:p w:rsidR="00886CF6" w:rsidRDefault="00886CF6" w:rsidP="00AE46CF">
      <w:pPr>
        <w:rPr>
          <w:rFonts w:ascii="Times New Roman" w:hAnsi="Times New Roman" w:cs="Times New Roman"/>
          <w:b/>
          <w:bCs/>
          <w:color w:val="000000"/>
          <w:sz w:val="28"/>
          <w:szCs w:val="28"/>
        </w:rPr>
      </w:pPr>
    </w:p>
    <w:p w:rsidR="004C681F" w:rsidRPr="00DC5338" w:rsidRDefault="004C681F" w:rsidP="00AE46CF">
      <w:pPr>
        <w:rPr>
          <w:rFonts w:ascii="Times New Roman" w:hAnsi="Times New Roman" w:cs="Times New Roman"/>
          <w:b/>
          <w:bCs/>
          <w:color w:val="000000"/>
          <w:sz w:val="28"/>
          <w:szCs w:val="28"/>
        </w:rPr>
      </w:pPr>
    </w:p>
    <w:p w:rsidR="00AE46CF" w:rsidRPr="00DC5338"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511806806"/>
      <w:r w:rsidRPr="00DC5338">
        <w:rPr>
          <w:i w:val="0"/>
          <w:iCs w:val="0"/>
          <w:color w:val="000000"/>
          <w:u w:val="none"/>
        </w:rPr>
        <w:lastRenderedPageBreak/>
        <w:t>IZJAVA NARUČIOCA (</w:t>
      </w:r>
      <w:r w:rsidRPr="00DC5338">
        <w:rPr>
          <w:i w:val="0"/>
          <w:iCs w:val="0"/>
          <w:color w:val="000000"/>
          <w:sz w:val="20"/>
          <w:szCs w:val="20"/>
          <w:u w:val="none"/>
        </w:rPr>
        <w:t xml:space="preserve">OVLAŠĆENO LICE, SLUŽBENIK ZA JAVNE NABAVKE I LICA KOJA SU UČESTVOVALA U PLANIRANJU JAVNE NABAVKE) </w:t>
      </w:r>
      <w:r w:rsidRPr="00DC5338">
        <w:rPr>
          <w:i w:val="0"/>
          <w:iCs w:val="0"/>
          <w:color w:val="000000"/>
          <w:u w:val="none"/>
        </w:rPr>
        <w:t xml:space="preserve">O NEPOSTOJANJU SUKOBA INTERESA </w:t>
      </w:r>
      <w:r w:rsidRPr="00DC5338">
        <w:rPr>
          <w:rStyle w:val="FootnoteReference"/>
          <w:i w:val="0"/>
          <w:iCs w:val="0"/>
          <w:color w:val="000000"/>
          <w:u w:val="none"/>
        </w:rPr>
        <w:footnoteReference w:id="2"/>
      </w:r>
      <w:bookmarkEnd w:id="6"/>
    </w:p>
    <w:p w:rsidR="00AE46CF" w:rsidRPr="00DC5338" w:rsidRDefault="00AE46CF" w:rsidP="00AE46CF">
      <w:pPr>
        <w:spacing w:after="0" w:line="240" w:lineRule="auto"/>
        <w:rPr>
          <w:rFonts w:ascii="Times New Roman" w:hAnsi="Times New Roman" w:cs="Times New Roman"/>
          <w:b/>
          <w:bCs/>
          <w:color w:val="000000"/>
          <w:sz w:val="28"/>
          <w:szCs w:val="28"/>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547ABF" w:rsidRPr="00E324FC"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OPŠTINA BUDVA </w:t>
      </w:r>
    </w:p>
    <w:p w:rsidR="00547ABF" w:rsidRPr="0034163C"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34163C">
        <w:rPr>
          <w:rFonts w:ascii="Times New Roman" w:hAnsi="Times New Roman" w:cs="Times New Roman"/>
          <w:b/>
          <w:color w:val="000000"/>
          <w:sz w:val="24"/>
          <w:szCs w:val="24"/>
          <w:lang w:val="pl-PL"/>
        </w:rPr>
        <w:t xml:space="preserve">Broj: </w:t>
      </w:r>
      <w:r w:rsidR="00E324FC" w:rsidRPr="0034163C">
        <w:rPr>
          <w:rFonts w:ascii="Times New Roman" w:hAnsi="Times New Roman" w:cs="Times New Roman"/>
          <w:b/>
          <w:color w:val="000000"/>
          <w:sz w:val="24"/>
          <w:szCs w:val="24"/>
          <w:lang w:val="pl-PL"/>
        </w:rPr>
        <w:t>01-</w:t>
      </w:r>
      <w:r w:rsidR="0034163C">
        <w:rPr>
          <w:rFonts w:ascii="Times New Roman" w:hAnsi="Times New Roman" w:cs="Times New Roman"/>
          <w:b/>
          <w:color w:val="000000"/>
          <w:sz w:val="24"/>
          <w:szCs w:val="24"/>
          <w:lang w:val="pl-PL"/>
        </w:rPr>
        <w:t>3739/3</w:t>
      </w:r>
    </w:p>
    <w:p w:rsidR="00547ABF" w:rsidRPr="00DC5338"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34163C">
        <w:rPr>
          <w:rFonts w:ascii="Times New Roman" w:hAnsi="Times New Roman" w:cs="Times New Roman"/>
          <w:b/>
          <w:color w:val="000000"/>
          <w:sz w:val="24"/>
          <w:szCs w:val="24"/>
          <w:lang w:val="pl-PL"/>
        </w:rPr>
        <w:t xml:space="preserve">Budva, </w:t>
      </w:r>
      <w:r w:rsidR="00B61C48" w:rsidRPr="0034163C">
        <w:rPr>
          <w:rFonts w:ascii="Times New Roman" w:hAnsi="Times New Roman" w:cs="Times New Roman"/>
          <w:b/>
          <w:color w:val="000000"/>
          <w:sz w:val="24"/>
          <w:szCs w:val="24"/>
          <w:lang w:val="pl-PL"/>
        </w:rPr>
        <w:t xml:space="preserve"> </w:t>
      </w:r>
      <w:r w:rsidR="0034163C">
        <w:rPr>
          <w:rFonts w:ascii="Times New Roman" w:hAnsi="Times New Roman" w:cs="Times New Roman"/>
          <w:b/>
          <w:color w:val="000000"/>
          <w:sz w:val="24"/>
          <w:szCs w:val="24"/>
          <w:lang w:val="pl-PL"/>
        </w:rPr>
        <w:t>28</w:t>
      </w:r>
      <w:r w:rsidR="004C681F" w:rsidRPr="0034163C">
        <w:rPr>
          <w:rFonts w:ascii="Times New Roman" w:hAnsi="Times New Roman" w:cs="Times New Roman"/>
          <w:b/>
          <w:color w:val="000000"/>
          <w:sz w:val="24"/>
          <w:szCs w:val="24"/>
          <w:lang w:val="pl-PL"/>
        </w:rPr>
        <w:t>.12</w:t>
      </w:r>
      <w:r w:rsidR="00E324FC" w:rsidRPr="0034163C">
        <w:rPr>
          <w:rFonts w:ascii="Times New Roman" w:hAnsi="Times New Roman" w:cs="Times New Roman"/>
          <w:b/>
          <w:color w:val="000000"/>
          <w:sz w:val="24"/>
          <w:szCs w:val="24"/>
          <w:lang w:val="pl-PL"/>
        </w:rPr>
        <w:t>.2018</w:t>
      </w:r>
      <w:r w:rsidRPr="0034163C">
        <w:rPr>
          <w:rFonts w:ascii="Times New Roman" w:hAnsi="Times New Roman" w:cs="Times New Roman"/>
          <w:b/>
          <w:color w:val="000000"/>
          <w:sz w:val="24"/>
          <w:szCs w:val="24"/>
          <w:lang w:val="pl-PL"/>
        </w:rPr>
        <w:t>.godine</w:t>
      </w: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342F2E" w:rsidRPr="008F0EAD" w:rsidRDefault="00342F2E" w:rsidP="00342F2E">
      <w:pPr>
        <w:spacing w:after="0" w:line="240" w:lineRule="auto"/>
        <w:ind w:firstLine="708"/>
        <w:jc w:val="both"/>
        <w:rPr>
          <w:rFonts w:ascii="Times New Roman" w:hAnsi="Times New Roman" w:cs="Times New Roman"/>
          <w:color w:val="000000"/>
          <w:sz w:val="24"/>
          <w:szCs w:val="24"/>
          <w:lang w:val="pl-PL"/>
        </w:rPr>
      </w:pPr>
      <w:r w:rsidRPr="008F0EAD">
        <w:rPr>
          <w:rFonts w:ascii="Times New Roman" w:hAnsi="Times New Roman" w:cs="Times New Roman"/>
          <w:color w:val="000000"/>
          <w:sz w:val="24"/>
          <w:szCs w:val="24"/>
          <w:lang w:val="pl-PL"/>
        </w:rPr>
        <w:t xml:space="preserve">U skladu sa članom 16 stav 5 Zakona o javnim nabavkama („Službeni list CG”, br.42/11, 57/14, 28/15 i 42/17) </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jc w:val="center"/>
        <w:rPr>
          <w:rFonts w:ascii="Times New Roman" w:hAnsi="Times New Roman" w:cs="Times New Roman"/>
          <w:b/>
          <w:bCs/>
          <w:color w:val="000000"/>
          <w:sz w:val="32"/>
          <w:szCs w:val="32"/>
          <w:lang w:val="sr-Latn-CS"/>
        </w:rPr>
      </w:pPr>
      <w:r w:rsidRPr="008F0EAD">
        <w:rPr>
          <w:rFonts w:ascii="Times New Roman" w:hAnsi="Times New Roman" w:cs="Times New Roman"/>
          <w:b/>
          <w:bCs/>
          <w:color w:val="000000"/>
          <w:sz w:val="32"/>
          <w:szCs w:val="32"/>
          <w:lang w:val="sr-Latn-CS"/>
        </w:rPr>
        <w:t>Izjavljujem</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widowControl w:val="0"/>
        <w:tabs>
          <w:tab w:val="left" w:pos="945"/>
        </w:tabs>
        <w:spacing w:after="0" w:line="240" w:lineRule="auto"/>
        <w:ind w:right="238"/>
        <w:jc w:val="both"/>
        <w:rPr>
          <w:rFonts w:ascii="Times New Roman" w:eastAsia="Times New Roman" w:hAnsi="Times New Roman" w:cs="Times New Roman"/>
          <w:sz w:val="24"/>
          <w:szCs w:val="24"/>
        </w:rPr>
      </w:pPr>
      <w:r w:rsidRPr="008F0EAD">
        <w:rPr>
          <w:rFonts w:ascii="Times New Roman" w:hAnsi="Times New Roman" w:cs="Times New Roman"/>
          <w:color w:val="000000"/>
          <w:sz w:val="24"/>
          <w:szCs w:val="24"/>
          <w:lang w:val="sr-Latn-CS"/>
        </w:rPr>
        <w:t xml:space="preserve">Da u postupku javne nabavke iz </w:t>
      </w:r>
      <w:r w:rsidRPr="008F0EAD">
        <w:rPr>
          <w:rFonts w:ascii="Times New Roman" w:hAnsi="Times New Roman" w:cs="Times New Roman"/>
          <w:sz w:val="24"/>
          <w:szCs w:val="24"/>
        </w:rPr>
        <w:t>Plana javnih nabavki</w:t>
      </w:r>
      <w:r w:rsidR="00886CF6">
        <w:rPr>
          <w:rFonts w:ascii="Times New Roman" w:hAnsi="Times New Roman" w:cs="Times New Roman"/>
          <w:sz w:val="24"/>
          <w:szCs w:val="24"/>
        </w:rPr>
        <w:t>- Amandman I</w:t>
      </w:r>
      <w:r w:rsidR="004C681F">
        <w:rPr>
          <w:rFonts w:ascii="Times New Roman" w:hAnsi="Times New Roman" w:cs="Times New Roman"/>
          <w:sz w:val="24"/>
          <w:szCs w:val="24"/>
        </w:rPr>
        <w:t>V za 2018.godinu broj: 01-215/5 od 05.11</w:t>
      </w:r>
      <w:r w:rsidRPr="008F0EAD">
        <w:rPr>
          <w:rFonts w:ascii="Times New Roman" w:hAnsi="Times New Roman" w:cs="Times New Roman"/>
          <w:sz w:val="24"/>
          <w:szCs w:val="24"/>
        </w:rPr>
        <w:t xml:space="preserve">.2018. godine, </w:t>
      </w:r>
      <w:r w:rsidRPr="008F0EAD">
        <w:rPr>
          <w:rFonts w:ascii="Times New Roman" w:hAnsi="Times New Roman"/>
          <w:sz w:val="24"/>
          <w:szCs w:val="24"/>
        </w:rPr>
        <w:t>za</w:t>
      </w:r>
      <w:r w:rsidRPr="008F0EAD">
        <w:rPr>
          <w:rFonts w:ascii="Times New Roman" w:hAnsi="Times New Roman"/>
          <w:spacing w:val="1"/>
          <w:sz w:val="24"/>
          <w:szCs w:val="24"/>
        </w:rPr>
        <w:t xml:space="preserve"> </w:t>
      </w:r>
      <w:r w:rsidRPr="008F0EAD">
        <w:rPr>
          <w:rFonts w:ascii="Times New Roman" w:hAnsi="Times New Roman"/>
          <w:spacing w:val="-1"/>
          <w:sz w:val="24"/>
        </w:rPr>
        <w:t>nabavku</w:t>
      </w:r>
      <w:r w:rsidRPr="008F0EAD">
        <w:rPr>
          <w:rFonts w:ascii="Times New Roman" w:hAnsi="Times New Roman"/>
          <w:spacing w:val="4"/>
          <w:sz w:val="24"/>
        </w:rPr>
        <w:t xml:space="preserve"> </w:t>
      </w:r>
      <w:r w:rsidR="00B61C48">
        <w:rPr>
          <w:rFonts w:ascii="Times New Roman" w:hAnsi="Times New Roman" w:cs="Times New Roman"/>
          <w:sz w:val="24"/>
          <w:szCs w:val="24"/>
        </w:rPr>
        <w:t>i postavljanje svjetlosne saobraćajne signalizacije</w:t>
      </w:r>
      <w:r w:rsidRPr="008F0EAD">
        <w:rPr>
          <w:rFonts w:ascii="Times New Roman" w:hAnsi="Times New Roman" w:cs="Times New Roman"/>
          <w:bCs/>
          <w:color w:val="000000"/>
          <w:sz w:val="24"/>
          <w:szCs w:val="24"/>
          <w:lang w:val="it-IT"/>
        </w:rPr>
        <w:t>,</w:t>
      </w:r>
      <w:r w:rsidRPr="008F0EAD">
        <w:rPr>
          <w:rFonts w:ascii="Times New Roman" w:hAnsi="Times New Roman" w:cs="Times New Roman"/>
          <w:color w:val="000000"/>
          <w:sz w:val="24"/>
          <w:szCs w:val="24"/>
          <w:lang w:val="sr-Latn-CS"/>
        </w:rPr>
        <w:t xml:space="preserve"> nisam u sukobu interesa u smislu člana 16 stav </w:t>
      </w:r>
      <w:proofErr w:type="gramStart"/>
      <w:r w:rsidRPr="008F0EAD">
        <w:rPr>
          <w:rFonts w:ascii="Times New Roman" w:hAnsi="Times New Roman" w:cs="Times New Roman"/>
          <w:color w:val="000000"/>
          <w:sz w:val="24"/>
          <w:szCs w:val="24"/>
          <w:lang w:val="sr-Latn-CS"/>
        </w:rPr>
        <w:t xml:space="preserve">4 </w:t>
      </w:r>
      <w:r w:rsidRPr="008F0EAD">
        <w:rPr>
          <w:rFonts w:ascii="Times New Roman" w:hAnsi="Times New Roman" w:cs="Times New Roman"/>
          <w:color w:val="000000"/>
          <w:sz w:val="24"/>
          <w:szCs w:val="24"/>
          <w:lang w:val="pl-PL"/>
        </w:rPr>
        <w:t xml:space="preserve"> Zakona</w:t>
      </w:r>
      <w:proofErr w:type="gramEnd"/>
      <w:r w:rsidRPr="008F0EAD">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sidRPr="008F0EAD">
        <w:rPr>
          <w:rFonts w:ascii="Times New Roman" w:hAnsi="Times New Roman" w:cs="Times New Roman"/>
          <w:color w:val="000000"/>
          <w:sz w:val="24"/>
          <w:szCs w:val="24"/>
          <w:lang w:val="sr-Latn-CS"/>
        </w:rPr>
        <w:t>.</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Ovlašćeno lice naručioca: Dragan  Krapović,</w:t>
      </w:r>
      <w:r w:rsidRPr="008F0EAD">
        <w:rPr>
          <w:rFonts w:ascii="Times New Roman" w:hAnsi="Times New Roman" w:cs="Times New Roman"/>
          <w:color w:val="000000"/>
          <w:sz w:val="24"/>
          <w:szCs w:val="24"/>
          <w:lang w:val="sr-Latn-CS"/>
        </w:rPr>
        <w:br/>
        <w:t xml:space="preserve"> Predsjednik</w:t>
      </w: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______________________</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jc w:val="right"/>
        <w:rPr>
          <w:rFonts w:ascii="Times New Roman" w:eastAsia="Times New Roman" w:hAnsi="Times New Roman" w:cs="Times New Roman"/>
          <w:sz w:val="24"/>
          <w:szCs w:val="24"/>
        </w:rPr>
      </w:pPr>
      <w:r w:rsidRPr="008F0EAD">
        <w:rPr>
          <w:rFonts w:ascii="Times New Roman" w:hAnsi="Times New Roman" w:cs="Times New Roman"/>
          <w:color w:val="000000"/>
          <w:sz w:val="24"/>
          <w:szCs w:val="24"/>
          <w:lang w:val="sr-Latn-CS"/>
        </w:rPr>
        <w:t xml:space="preserve">                                       </w:t>
      </w:r>
      <w:r w:rsidRPr="008F0EAD">
        <w:rPr>
          <w:rFonts w:ascii="Times New Roman" w:eastAsia="Times New Roman" w:hAnsi="Times New Roman" w:cs="Times New Roman"/>
          <w:sz w:val="24"/>
          <w:szCs w:val="24"/>
        </w:rPr>
        <w:t xml:space="preserve">Službenik za javne nabavke: Tanja Kapisoda, </w:t>
      </w:r>
      <w:proofErr w:type="gramStart"/>
      <w:r w:rsidRPr="008F0EAD">
        <w:rPr>
          <w:rFonts w:ascii="Times New Roman" w:eastAsia="Times New Roman" w:hAnsi="Times New Roman" w:cs="Times New Roman"/>
          <w:sz w:val="24"/>
          <w:szCs w:val="24"/>
        </w:rPr>
        <w:t>dipl.pravnik</w:t>
      </w:r>
      <w:proofErr w:type="gramEnd"/>
    </w:p>
    <w:p w:rsidR="00342F2E" w:rsidRPr="008F0EAD" w:rsidRDefault="00342F2E" w:rsidP="00342F2E">
      <w:pPr>
        <w:spacing w:after="0" w:line="240" w:lineRule="auto"/>
        <w:jc w:val="right"/>
        <w:rPr>
          <w:rFonts w:ascii="Times New Roman" w:eastAsia="Times New Roman" w:hAnsi="Times New Roman" w:cs="Times New Roman"/>
          <w:sz w:val="24"/>
          <w:szCs w:val="24"/>
        </w:rPr>
      </w:pPr>
    </w:p>
    <w:p w:rsidR="00342F2E" w:rsidRPr="008F0EAD" w:rsidRDefault="00342F2E" w:rsidP="00342F2E">
      <w:pPr>
        <w:spacing w:after="0" w:line="240" w:lineRule="auto"/>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_______________________</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Lice koje je učestvovalo u planiranju  javne nabavke, </w:t>
      </w:r>
      <w:r w:rsidR="004C681F">
        <w:rPr>
          <w:rFonts w:ascii="Times New Roman" w:hAnsi="Times New Roman" w:cs="Times New Roman"/>
          <w:color w:val="000000"/>
          <w:sz w:val="24"/>
          <w:szCs w:val="24"/>
          <w:lang w:val="sr-Latn-CS"/>
        </w:rPr>
        <w:t>Srđan Gregović</w:t>
      </w:r>
    </w:p>
    <w:p w:rsidR="00342F2E" w:rsidRPr="008F0EAD" w:rsidRDefault="00A324FD" w:rsidP="00342F2E">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Sekretar Sekretarijata za </w:t>
      </w:r>
      <w:r w:rsidR="004C681F">
        <w:rPr>
          <w:rFonts w:ascii="Times New Roman" w:hAnsi="Times New Roman" w:cs="Times New Roman"/>
          <w:color w:val="000000"/>
          <w:sz w:val="24"/>
          <w:szCs w:val="24"/>
          <w:lang w:val="sr-Latn-CS"/>
        </w:rPr>
        <w:t>komunalno stambene poslove</w:t>
      </w: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p>
    <w:p w:rsidR="00342F2E"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_____________________</w:t>
      </w:r>
    </w:p>
    <w:p w:rsidR="00547ABF" w:rsidRPr="00DC5338" w:rsidRDefault="00547ABF" w:rsidP="00547ABF">
      <w:pPr>
        <w:spacing w:after="0" w:line="240" w:lineRule="auto"/>
        <w:jc w:val="right"/>
        <w:rPr>
          <w:rFonts w:ascii="Times New Roman" w:hAnsi="Times New Roman" w:cs="Times New Roman"/>
          <w:color w:val="000000"/>
          <w:sz w:val="24"/>
          <w:szCs w:val="24"/>
          <w:lang w:val="sr-Latn-CS"/>
        </w:rPr>
      </w:pPr>
    </w:p>
    <w:p w:rsidR="00547ABF" w:rsidRPr="00DC5338" w:rsidRDefault="00547ABF" w:rsidP="00547ABF">
      <w:pPr>
        <w:rPr>
          <w:rFonts w:ascii="Times New Roman" w:hAnsi="Times New Roman" w:cs="Times New Roman"/>
          <w:i/>
          <w:iCs/>
          <w:color w:val="000000"/>
          <w:sz w:val="24"/>
          <w:szCs w:val="24"/>
        </w:rPr>
      </w:pPr>
    </w:p>
    <w:p w:rsidR="00AE46CF" w:rsidRPr="00DC5338" w:rsidRDefault="00AE46CF" w:rsidP="00AE46CF">
      <w:pPr>
        <w:rPr>
          <w:rFonts w:ascii="Times New Roman" w:hAnsi="Times New Roman" w:cs="Times New Roman"/>
          <w:i/>
          <w:iCs/>
          <w:color w:val="000000"/>
        </w:rPr>
      </w:pPr>
      <w:r w:rsidRPr="00DC5338">
        <w:rPr>
          <w:rFonts w:ascii="Times New Roman" w:hAnsi="Times New Roman" w:cs="Times New Roman"/>
          <w:i/>
          <w:iCs/>
          <w:color w:val="000000"/>
        </w:rPr>
        <w:br w:type="page"/>
      </w:r>
    </w:p>
    <w:p w:rsidR="00AE46CF" w:rsidRPr="00DC5338"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511806807"/>
      <w:r w:rsidRPr="00DC5338">
        <w:rPr>
          <w:i w:val="0"/>
          <w:iCs w:val="0"/>
          <w:color w:val="000000"/>
          <w:u w:val="none"/>
        </w:rPr>
        <w:lastRenderedPageBreak/>
        <w:t xml:space="preserve">IZJAVA NARUČIOCA </w:t>
      </w:r>
      <w:r w:rsidRPr="00DC5338">
        <w:rPr>
          <w:i w:val="0"/>
          <w:iCs w:val="0"/>
          <w:color w:val="000000"/>
          <w:sz w:val="20"/>
          <w:szCs w:val="20"/>
          <w:u w:val="none"/>
        </w:rPr>
        <w:t xml:space="preserve">(ČLANOVA KOMISIJE ZA OTVARANJE I VREDNOVANJE PONUDE I LICA KOJA SU UČESTVOVALA U PRIPREMANJU TENDERSKE DOKUMENTACIJE) </w:t>
      </w:r>
      <w:r w:rsidRPr="00DC5338">
        <w:rPr>
          <w:i w:val="0"/>
          <w:iCs w:val="0"/>
          <w:color w:val="000000"/>
          <w:u w:val="none"/>
        </w:rPr>
        <w:t>O NEPOSTOJANJU SUKOBA INTERESA</w:t>
      </w:r>
      <w:r w:rsidRPr="00DC5338">
        <w:rPr>
          <w:rStyle w:val="FootnoteReference"/>
          <w:i w:val="0"/>
          <w:iCs w:val="0"/>
          <w:color w:val="000000"/>
          <w:u w:val="none"/>
        </w:rPr>
        <w:footnoteReference w:id="3"/>
      </w:r>
      <w:bookmarkEnd w:id="7"/>
    </w:p>
    <w:p w:rsidR="00AE46CF" w:rsidRPr="00DC5338" w:rsidRDefault="00AE46CF" w:rsidP="00AE46CF">
      <w:pPr>
        <w:spacing w:after="0" w:line="240" w:lineRule="auto"/>
        <w:rPr>
          <w:rFonts w:ascii="Times New Roman" w:hAnsi="Times New Roman" w:cs="Times New Roman"/>
          <w:b/>
          <w:bCs/>
          <w:color w:val="000000"/>
          <w:sz w:val="28"/>
          <w:szCs w:val="28"/>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547ABF" w:rsidRPr="00E324FC"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OPŠTINA BUDVA </w:t>
      </w:r>
    </w:p>
    <w:p w:rsidR="00547ABF" w:rsidRPr="0034163C"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34163C">
        <w:rPr>
          <w:rFonts w:ascii="Times New Roman" w:hAnsi="Times New Roman" w:cs="Times New Roman"/>
          <w:b/>
          <w:color w:val="000000"/>
          <w:sz w:val="24"/>
          <w:szCs w:val="24"/>
          <w:lang w:val="pl-PL"/>
        </w:rPr>
        <w:t xml:space="preserve">Broj: </w:t>
      </w:r>
      <w:r w:rsidR="001A5FD5" w:rsidRPr="0034163C">
        <w:rPr>
          <w:rFonts w:ascii="Times New Roman" w:hAnsi="Times New Roman" w:cs="Times New Roman"/>
          <w:b/>
          <w:color w:val="000000"/>
          <w:sz w:val="24"/>
          <w:szCs w:val="24"/>
          <w:lang w:val="pl-PL"/>
        </w:rPr>
        <w:t>01-</w:t>
      </w:r>
      <w:r w:rsidR="0034163C">
        <w:rPr>
          <w:rFonts w:ascii="Times New Roman" w:hAnsi="Times New Roman" w:cs="Times New Roman"/>
          <w:b/>
          <w:color w:val="000000"/>
          <w:sz w:val="24"/>
          <w:szCs w:val="24"/>
          <w:lang w:val="pl-PL"/>
        </w:rPr>
        <w:t>3739/4</w:t>
      </w:r>
    </w:p>
    <w:p w:rsidR="00547ABF" w:rsidRPr="00DC5338"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34163C">
        <w:rPr>
          <w:rFonts w:ascii="Times New Roman" w:hAnsi="Times New Roman" w:cs="Times New Roman"/>
          <w:b/>
          <w:color w:val="000000"/>
          <w:sz w:val="24"/>
          <w:szCs w:val="24"/>
          <w:lang w:val="pl-PL"/>
        </w:rPr>
        <w:t xml:space="preserve">Budva, </w:t>
      </w:r>
      <w:r w:rsidR="0034163C">
        <w:rPr>
          <w:rFonts w:ascii="Times New Roman" w:hAnsi="Times New Roman" w:cs="Times New Roman"/>
          <w:b/>
          <w:color w:val="000000"/>
          <w:sz w:val="24"/>
          <w:szCs w:val="24"/>
          <w:lang w:val="pl-PL"/>
        </w:rPr>
        <w:t xml:space="preserve"> </w:t>
      </w:r>
      <w:bookmarkStart w:id="8" w:name="_GoBack"/>
      <w:bookmarkEnd w:id="8"/>
      <w:r w:rsidR="0034163C">
        <w:rPr>
          <w:rFonts w:ascii="Times New Roman" w:hAnsi="Times New Roman" w:cs="Times New Roman"/>
          <w:b/>
          <w:color w:val="000000"/>
          <w:sz w:val="24"/>
          <w:szCs w:val="24"/>
          <w:lang w:val="pl-PL"/>
        </w:rPr>
        <w:t>28</w:t>
      </w:r>
      <w:r w:rsidR="004C681F" w:rsidRPr="0034163C">
        <w:rPr>
          <w:rFonts w:ascii="Times New Roman" w:hAnsi="Times New Roman" w:cs="Times New Roman"/>
          <w:b/>
          <w:color w:val="000000"/>
          <w:sz w:val="24"/>
          <w:szCs w:val="24"/>
          <w:lang w:val="pl-PL"/>
        </w:rPr>
        <w:t>.12</w:t>
      </w:r>
      <w:r w:rsidR="00E324FC" w:rsidRPr="0034163C">
        <w:rPr>
          <w:rFonts w:ascii="Times New Roman" w:hAnsi="Times New Roman" w:cs="Times New Roman"/>
          <w:b/>
          <w:color w:val="000000"/>
          <w:sz w:val="24"/>
          <w:szCs w:val="24"/>
          <w:lang w:val="pl-PL"/>
        </w:rPr>
        <w:t>.2018</w:t>
      </w:r>
      <w:r w:rsidRPr="0034163C">
        <w:rPr>
          <w:rFonts w:ascii="Times New Roman" w:hAnsi="Times New Roman" w:cs="Times New Roman"/>
          <w:b/>
          <w:color w:val="000000"/>
          <w:sz w:val="24"/>
          <w:szCs w:val="24"/>
          <w:lang w:val="pl-PL"/>
        </w:rPr>
        <w:t>.godine</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342F2E" w:rsidRPr="008F0EAD" w:rsidRDefault="00342F2E" w:rsidP="00342F2E">
      <w:pPr>
        <w:spacing w:after="0" w:line="240" w:lineRule="auto"/>
        <w:jc w:val="both"/>
        <w:rPr>
          <w:rFonts w:ascii="Times New Roman" w:hAnsi="Times New Roman" w:cs="Times New Roman"/>
          <w:color w:val="000000"/>
          <w:sz w:val="24"/>
          <w:szCs w:val="24"/>
          <w:lang w:val="pl-PL"/>
        </w:rPr>
      </w:pPr>
      <w:r w:rsidRPr="008F0EAD">
        <w:rPr>
          <w:rFonts w:ascii="Times New Roman" w:hAnsi="Times New Roman" w:cs="Times New Roman"/>
          <w:color w:val="000000"/>
          <w:sz w:val="24"/>
          <w:szCs w:val="24"/>
          <w:lang w:val="pl-PL"/>
        </w:rPr>
        <w:t xml:space="preserve">U skladu sa članom 16 stav 5 Zakona o javnim nabavkama („Službeni list CG”, br.42/11, 57/14, 28/15 i 42/17) </w:t>
      </w:r>
    </w:p>
    <w:p w:rsidR="00342F2E" w:rsidRPr="008F0EAD" w:rsidRDefault="00342F2E" w:rsidP="00342F2E">
      <w:pPr>
        <w:spacing w:after="0" w:line="240" w:lineRule="auto"/>
        <w:jc w:val="center"/>
        <w:rPr>
          <w:rFonts w:ascii="Times New Roman" w:hAnsi="Times New Roman" w:cs="Times New Roman"/>
          <w:b/>
          <w:bCs/>
          <w:color w:val="000000"/>
          <w:sz w:val="32"/>
          <w:szCs w:val="32"/>
          <w:lang w:val="sr-Latn-CS"/>
        </w:rPr>
      </w:pPr>
      <w:r w:rsidRPr="008F0EAD">
        <w:rPr>
          <w:rFonts w:ascii="Times New Roman" w:hAnsi="Times New Roman" w:cs="Times New Roman"/>
          <w:b/>
          <w:bCs/>
          <w:color w:val="000000"/>
          <w:sz w:val="32"/>
          <w:szCs w:val="32"/>
          <w:lang w:val="sr-Latn-CS"/>
        </w:rPr>
        <w:t>Izjavljujem</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widowControl w:val="0"/>
        <w:tabs>
          <w:tab w:val="left" w:pos="945"/>
        </w:tabs>
        <w:spacing w:after="0" w:line="240" w:lineRule="auto"/>
        <w:ind w:right="238"/>
        <w:jc w:val="both"/>
        <w:rPr>
          <w:rFonts w:ascii="Times New Roman" w:eastAsia="Times New Roman" w:hAnsi="Times New Roman" w:cs="Times New Roman"/>
          <w:sz w:val="24"/>
          <w:szCs w:val="24"/>
        </w:rPr>
      </w:pPr>
      <w:r w:rsidRPr="008F0EAD">
        <w:rPr>
          <w:rFonts w:ascii="Times New Roman" w:hAnsi="Times New Roman" w:cs="Times New Roman"/>
          <w:color w:val="000000"/>
          <w:sz w:val="24"/>
          <w:szCs w:val="24"/>
        </w:rPr>
        <w:t xml:space="preserve">da u postupku javne nabavke za </w:t>
      </w:r>
      <w:r w:rsidRPr="008F0EAD">
        <w:rPr>
          <w:rFonts w:ascii="Times New Roman" w:hAnsi="Times New Roman"/>
          <w:sz w:val="24"/>
        </w:rPr>
        <w:t>nabavku</w:t>
      </w:r>
      <w:r w:rsidRPr="008F0EAD">
        <w:rPr>
          <w:rFonts w:ascii="Times New Roman" w:hAnsi="Times New Roman"/>
          <w:spacing w:val="1"/>
          <w:sz w:val="24"/>
        </w:rPr>
        <w:t xml:space="preserve"> </w:t>
      </w:r>
      <w:r w:rsidR="00B61C48">
        <w:rPr>
          <w:rFonts w:ascii="Times New Roman" w:hAnsi="Times New Roman" w:cs="Times New Roman"/>
          <w:sz w:val="24"/>
          <w:szCs w:val="24"/>
        </w:rPr>
        <w:t>i postavljanje svjetlosne saobraćajne signalizacije</w:t>
      </w:r>
      <w:r w:rsidRPr="008F0EAD">
        <w:rPr>
          <w:rFonts w:ascii="Times New Roman" w:hAnsi="Times New Roman" w:cs="Times New Roman"/>
          <w:color w:val="000000"/>
          <w:sz w:val="24"/>
          <w:szCs w:val="24"/>
        </w:rPr>
        <w:t xml:space="preserve">, nisam u sukobu interesa u smislu člana 16 stav </w:t>
      </w:r>
      <w:proofErr w:type="gramStart"/>
      <w:r w:rsidRPr="008F0EAD">
        <w:rPr>
          <w:rFonts w:ascii="Times New Roman" w:hAnsi="Times New Roman" w:cs="Times New Roman"/>
          <w:color w:val="000000"/>
          <w:sz w:val="24"/>
          <w:szCs w:val="24"/>
        </w:rPr>
        <w:t xml:space="preserve">4 </w:t>
      </w:r>
      <w:r w:rsidRPr="008F0EAD">
        <w:rPr>
          <w:rFonts w:ascii="Times New Roman" w:hAnsi="Times New Roman" w:cs="Times New Roman"/>
          <w:color w:val="000000"/>
          <w:sz w:val="24"/>
          <w:szCs w:val="24"/>
          <w:lang w:val="pl-PL"/>
        </w:rPr>
        <w:t xml:space="preserve"> Zakona</w:t>
      </w:r>
      <w:proofErr w:type="gramEnd"/>
      <w:r w:rsidRPr="008F0EAD">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sidRPr="008F0EAD">
        <w:rPr>
          <w:rFonts w:ascii="Times New Roman" w:hAnsi="Times New Roman" w:cs="Times New Roman"/>
          <w:color w:val="000000"/>
          <w:sz w:val="24"/>
          <w:szCs w:val="24"/>
        </w:rPr>
        <w:t>.</w:t>
      </w:r>
    </w:p>
    <w:p w:rsidR="00342F2E" w:rsidRPr="008F0EAD" w:rsidRDefault="00342F2E" w:rsidP="00342F2E">
      <w:pPr>
        <w:tabs>
          <w:tab w:val="left" w:pos="1950"/>
        </w:tabs>
        <w:spacing w:after="0" w:line="240" w:lineRule="auto"/>
        <w:rPr>
          <w:rFonts w:ascii="Times New Roman" w:hAnsi="Times New Roman" w:cs="Times New Roman"/>
          <w:color w:val="000000"/>
          <w:sz w:val="24"/>
          <w:szCs w:val="24"/>
        </w:rPr>
      </w:pPr>
    </w:p>
    <w:p w:rsidR="00342F2E" w:rsidRPr="008F0EAD" w:rsidRDefault="00342F2E" w:rsidP="00342F2E">
      <w:pPr>
        <w:tabs>
          <w:tab w:val="left" w:pos="4140"/>
        </w:tabs>
        <w:spacing w:after="0" w:line="240" w:lineRule="auto"/>
        <w:ind w:left="3960"/>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Predsjednik komisije za o</w:t>
      </w:r>
      <w:r w:rsidR="00B61C48">
        <w:rPr>
          <w:rFonts w:ascii="Times New Roman" w:hAnsi="Times New Roman" w:cs="Times New Roman"/>
          <w:color w:val="000000"/>
          <w:sz w:val="24"/>
          <w:szCs w:val="24"/>
          <w:lang w:val="sr-Latn-CS"/>
        </w:rPr>
        <w:t xml:space="preserve">tvaranje i vrednovanje ponuda, </w:t>
      </w:r>
      <w:r w:rsidR="0034163C">
        <w:rPr>
          <w:rFonts w:ascii="Times New Roman" w:hAnsi="Times New Roman" w:cs="Times New Roman"/>
          <w:color w:val="000000"/>
          <w:sz w:val="24"/>
          <w:szCs w:val="24"/>
          <w:lang w:val="sr-Latn-CS"/>
        </w:rPr>
        <w:t>Tanja Kapisoda</w:t>
      </w:r>
      <w:r w:rsidRPr="008F0EAD">
        <w:rPr>
          <w:rFonts w:ascii="Times New Roman" w:hAnsi="Times New Roman" w:cs="Times New Roman"/>
          <w:color w:val="000000"/>
          <w:sz w:val="24"/>
          <w:szCs w:val="24"/>
          <w:lang w:val="sr-Latn-CS"/>
        </w:rPr>
        <w:t>, dipl. pravnik,</w:t>
      </w:r>
      <w:r w:rsidR="00B61C48">
        <w:rPr>
          <w:rFonts w:ascii="Times New Roman" w:hAnsi="Times New Roman" w:cs="Times New Roman"/>
          <w:color w:val="000000"/>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Član komisije za otvaranje i vrednovanje ponuda,  </w:t>
      </w:r>
      <w:r w:rsidR="0034163C">
        <w:rPr>
          <w:rFonts w:ascii="Times New Roman" w:hAnsi="Times New Roman" w:cs="Times New Roman"/>
          <w:sz w:val="24"/>
          <w:szCs w:val="24"/>
          <w:lang w:val="sr-Latn-CS"/>
        </w:rPr>
        <w:t>Bojana Rajković, dipl.pravnik</w:t>
      </w:r>
      <w:r w:rsidRPr="008F0EAD">
        <w:rPr>
          <w:rFonts w:ascii="Times New Roman" w:hAnsi="Times New Roman" w:cs="Times New Roman"/>
          <w:color w:val="000000"/>
          <w:sz w:val="24"/>
          <w:szCs w:val="24"/>
          <w:lang w:val="sr-Latn-CS"/>
        </w:rPr>
        <w:t>,</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w:t>
      </w:r>
    </w:p>
    <w:p w:rsidR="00342F2E" w:rsidRPr="008F0EAD" w:rsidRDefault="00342F2E" w:rsidP="00342F2E">
      <w:pPr>
        <w:tabs>
          <w:tab w:val="left" w:pos="4140"/>
        </w:tabs>
        <w:spacing w:after="0" w:line="240" w:lineRule="auto"/>
        <w:ind w:left="3960"/>
        <w:jc w:val="both"/>
        <w:rPr>
          <w:rFonts w:ascii="Times New Roman" w:hAnsi="Times New Roman" w:cs="Times New Roman"/>
          <w:i/>
          <w:iCs/>
          <w:color w:val="000000"/>
          <w:sz w:val="24"/>
          <w:szCs w:val="24"/>
          <w:lang w:val="sr-Latn-CS"/>
        </w:rPr>
      </w:pPr>
      <w:r w:rsidRPr="008F0EAD">
        <w:rPr>
          <w:rFonts w:ascii="Times New Roman" w:hAnsi="Times New Roman" w:cs="Times New Roman"/>
          <w:i/>
          <w:iCs/>
          <w:color w:val="000000"/>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jc w:val="right"/>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Član komisije za otvaranje i vrednovanje ponuda, </w:t>
      </w:r>
      <w:r w:rsidR="00EF6507">
        <w:rPr>
          <w:rFonts w:ascii="Times New Roman" w:hAnsi="Times New Roman" w:cs="Times New Roman"/>
          <w:sz w:val="24"/>
          <w:szCs w:val="24"/>
          <w:lang w:val="sr-Latn-CS"/>
        </w:rPr>
        <w:t>Aleksandar Popović</w:t>
      </w:r>
      <w:r w:rsidR="00DF5FD0">
        <w:rPr>
          <w:rFonts w:ascii="Times New Roman" w:hAnsi="Times New Roman" w:cs="Times New Roman"/>
          <w:sz w:val="24"/>
          <w:szCs w:val="24"/>
          <w:lang w:val="sr-Latn-CS"/>
        </w:rPr>
        <w:t xml:space="preserve">, dipl. </w:t>
      </w:r>
      <w:r w:rsidR="00B61C48">
        <w:rPr>
          <w:rFonts w:ascii="Times New Roman" w:hAnsi="Times New Roman" w:cs="Times New Roman"/>
          <w:sz w:val="24"/>
          <w:szCs w:val="24"/>
          <w:lang w:val="sr-Latn-CS"/>
        </w:rPr>
        <w:t>Inž.saobraćaja</w:t>
      </w:r>
      <w:r w:rsidR="00DF5FD0">
        <w:rPr>
          <w:rFonts w:ascii="Times New Roman" w:hAnsi="Times New Roman" w:cs="Times New Roman"/>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w:t>
      </w:r>
    </w:p>
    <w:p w:rsidR="00342F2E" w:rsidRDefault="00342F2E" w:rsidP="00342F2E">
      <w:pPr>
        <w:tabs>
          <w:tab w:val="left" w:pos="4140"/>
        </w:tabs>
        <w:spacing w:after="0" w:line="240" w:lineRule="auto"/>
        <w:ind w:left="3960"/>
        <w:jc w:val="center"/>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w:t>
      </w:r>
    </w:p>
    <w:p w:rsidR="00AE46CF" w:rsidRPr="00DC5338" w:rsidRDefault="00AE46CF" w:rsidP="00AE46CF">
      <w:pPr>
        <w:spacing w:after="0" w:line="240" w:lineRule="auto"/>
        <w:rPr>
          <w:rFonts w:ascii="Times New Roman" w:hAnsi="Times New Roman" w:cs="Times New Roman"/>
          <w:color w:val="000000"/>
          <w:sz w:val="28"/>
          <w:szCs w:val="28"/>
        </w:rPr>
      </w:pPr>
    </w:p>
    <w:p w:rsidR="00AE46CF" w:rsidRPr="00DC5338" w:rsidRDefault="00AE46CF" w:rsidP="00AE46CF">
      <w:pPr>
        <w:spacing w:after="0" w:line="240" w:lineRule="auto"/>
        <w:rPr>
          <w:rFonts w:ascii="Times New Roman" w:hAnsi="Times New Roman" w:cs="Times New Roman"/>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9" w:name="_Toc511806808"/>
      <w:r w:rsidRPr="00DC5338">
        <w:rPr>
          <w:i w:val="0"/>
          <w:iCs w:val="0"/>
          <w:color w:val="000000"/>
          <w:u w:val="none"/>
        </w:rPr>
        <w:lastRenderedPageBreak/>
        <w:t>METODOLOGIJA NAČINA VREDNOVANJA PONUDA PO KRITERIJUMU I PODKRITERIJUMIMA</w:t>
      </w:r>
      <w:bookmarkEnd w:id="9"/>
    </w:p>
    <w:p w:rsidR="00AE46CF" w:rsidRPr="00DC5338" w:rsidRDefault="00AE46CF" w:rsidP="00AE46CF">
      <w:pPr>
        <w:pStyle w:val="BodyText"/>
        <w:ind w:left="454" w:hanging="454"/>
        <w:rPr>
          <w:b/>
          <w:bCs/>
          <w:color w:val="000000"/>
          <w:sz w:val="24"/>
          <w:szCs w:val="24"/>
          <w:lang w:val="sr-Latn-CS"/>
        </w:rPr>
      </w:pPr>
    </w:p>
    <w:p w:rsidR="00AE46CF" w:rsidRPr="00DC5338" w:rsidRDefault="00AE46CF" w:rsidP="00AE46CF">
      <w:pPr>
        <w:pStyle w:val="BodyText"/>
        <w:rPr>
          <w:b/>
          <w:bCs/>
          <w:color w:val="000000"/>
          <w:sz w:val="24"/>
          <w:szCs w:val="24"/>
          <w:lang w:val="sr-Latn-CS"/>
        </w:rPr>
      </w:pPr>
    </w:p>
    <w:p w:rsidR="00AE46CF" w:rsidRPr="00DC5338" w:rsidRDefault="00AE46CF" w:rsidP="00AE46CF">
      <w:pPr>
        <w:pStyle w:val="BodyText"/>
        <w:ind w:left="454" w:hanging="454"/>
        <w:rPr>
          <w:b/>
          <w:bCs/>
          <w:color w:val="000000"/>
          <w:sz w:val="24"/>
          <w:szCs w:val="24"/>
          <w:lang w:val="sr-Latn-CS"/>
        </w:rPr>
      </w:pPr>
    </w:p>
    <w:p w:rsidR="00547ABF" w:rsidRPr="00DC5338" w:rsidRDefault="00547ABF" w:rsidP="00547ABF">
      <w:pPr>
        <w:spacing w:after="0" w:line="240" w:lineRule="auto"/>
        <w:jc w:val="both"/>
        <w:rPr>
          <w:rFonts w:ascii="Times New Roman" w:hAnsi="Times New Roman" w:cs="Times New Roman"/>
          <w:b/>
          <w:bCs/>
          <w:color w:val="000000"/>
          <w:sz w:val="24"/>
          <w:szCs w:val="24"/>
          <w:shd w:val="clear" w:color="auto" w:fill="FFFFFF"/>
        </w:rPr>
      </w:pPr>
      <w:r w:rsidRPr="00DC5338">
        <w:rPr>
          <w:rFonts w:ascii="Times New Roman" w:hAnsi="Times New Roman" w:cs="Times New Roman"/>
          <w:color w:val="000000"/>
          <w:sz w:val="24"/>
          <w:szCs w:val="24"/>
          <w:shd w:val="clear" w:color="auto" w:fill="FFFFFF"/>
        </w:rPr>
        <w:sym w:font="Wingdings" w:char="F0A8"/>
      </w:r>
      <w:r w:rsidRPr="00DC5338">
        <w:rPr>
          <w:rFonts w:ascii="Times New Roman" w:hAnsi="Times New Roman" w:cs="Times New Roman"/>
          <w:b/>
          <w:bCs/>
          <w:color w:val="000000"/>
          <w:sz w:val="24"/>
          <w:szCs w:val="24"/>
          <w:shd w:val="clear" w:color="auto" w:fill="FFFFFF"/>
        </w:rPr>
        <w:t xml:space="preserve"> </w:t>
      </w:r>
      <w:r w:rsidRPr="00DC5338">
        <w:rPr>
          <w:rFonts w:ascii="Times New Roman" w:hAnsi="Times New Roman" w:cs="Times New Roman"/>
          <w:b/>
          <w:bCs/>
          <w:color w:val="000000"/>
          <w:sz w:val="24"/>
          <w:szCs w:val="24"/>
          <w:shd w:val="clear" w:color="auto" w:fill="FFFFFF"/>
          <w:lang w:val="hr-HR"/>
        </w:rPr>
        <w:t xml:space="preserve">Vrednovanje ponuda po kriterijumu </w:t>
      </w:r>
      <w:r w:rsidRPr="00DC5338">
        <w:rPr>
          <w:rFonts w:ascii="Times New Roman" w:hAnsi="Times New Roman" w:cs="Times New Roman"/>
          <w:b/>
          <w:bCs/>
          <w:color w:val="000000"/>
          <w:sz w:val="24"/>
          <w:szCs w:val="24"/>
          <w:shd w:val="clear" w:color="auto" w:fill="FFFFFF"/>
          <w:lang w:val="pl-PL"/>
        </w:rPr>
        <w:t>najni</w:t>
      </w:r>
      <w:r w:rsidRPr="00DC5338">
        <w:rPr>
          <w:rFonts w:ascii="Times New Roman" w:hAnsi="Times New Roman" w:cs="Times New Roman"/>
          <w:b/>
          <w:bCs/>
          <w:color w:val="000000"/>
          <w:sz w:val="24"/>
          <w:szCs w:val="24"/>
          <w:shd w:val="clear" w:color="auto" w:fill="FFFFFF"/>
          <w:lang w:val="hr-HR"/>
        </w:rPr>
        <w:t>že</w:t>
      </w:r>
      <w:r w:rsidRPr="00DC5338">
        <w:rPr>
          <w:rFonts w:ascii="Times New Roman" w:hAnsi="Times New Roman" w:cs="Times New Roman"/>
          <w:b/>
          <w:bCs/>
          <w:color w:val="000000"/>
          <w:sz w:val="24"/>
          <w:szCs w:val="24"/>
          <w:shd w:val="clear" w:color="auto" w:fill="FFFFFF"/>
          <w:lang w:val="pl-PL"/>
        </w:rPr>
        <w:t xml:space="preserve"> ponu</w:t>
      </w:r>
      <w:r w:rsidRPr="00DC5338">
        <w:rPr>
          <w:rFonts w:ascii="Times New Roman" w:hAnsi="Times New Roman" w:cs="Times New Roman"/>
          <w:b/>
          <w:bCs/>
          <w:color w:val="000000"/>
          <w:sz w:val="24"/>
          <w:szCs w:val="24"/>
          <w:shd w:val="clear" w:color="auto" w:fill="FFFFFF"/>
          <w:lang w:val="hr-HR"/>
        </w:rPr>
        <w:t>đ</w:t>
      </w:r>
      <w:r w:rsidRPr="00DC5338">
        <w:rPr>
          <w:rFonts w:ascii="Times New Roman" w:hAnsi="Times New Roman" w:cs="Times New Roman"/>
          <w:b/>
          <w:bCs/>
          <w:color w:val="000000"/>
          <w:sz w:val="24"/>
          <w:szCs w:val="24"/>
          <w:shd w:val="clear" w:color="auto" w:fill="FFFFFF"/>
          <w:lang w:val="pl-PL"/>
        </w:rPr>
        <w:t>ena cijena</w:t>
      </w:r>
      <w:r w:rsidRPr="00DC5338">
        <w:rPr>
          <w:rFonts w:ascii="Times New Roman" w:hAnsi="Times New Roman" w:cs="Times New Roman"/>
          <w:b/>
          <w:bCs/>
          <w:color w:val="000000"/>
          <w:sz w:val="24"/>
          <w:szCs w:val="24"/>
        </w:rPr>
        <w:t xml:space="preserve"> vršiće se na sljedeći način:</w:t>
      </w:r>
    </w:p>
    <w:p w:rsidR="00547ABF" w:rsidRPr="00DC5338" w:rsidRDefault="00547ABF" w:rsidP="00547ABF">
      <w:pPr>
        <w:spacing w:after="0" w:line="240" w:lineRule="auto"/>
        <w:jc w:val="both"/>
        <w:rPr>
          <w:rFonts w:ascii="Times New Roman" w:hAnsi="Times New Roman" w:cs="Times New Roman"/>
          <w:b/>
          <w:bCs/>
          <w:color w:val="000000"/>
          <w:sz w:val="24"/>
          <w:szCs w:val="24"/>
          <w:shd w:val="clear" w:color="auto" w:fill="FFFFFF"/>
        </w:rPr>
      </w:pPr>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bookmarkStart w:id="10" w:name="_Toc489955481"/>
      <w:bookmarkStart w:id="11" w:name="_Toc490044718"/>
      <w:bookmarkStart w:id="12" w:name="_Toc491694623"/>
      <w:bookmarkStart w:id="13" w:name="_Toc494797405"/>
      <w:bookmarkStart w:id="14" w:name="_Toc500317460"/>
      <w:bookmarkStart w:id="15" w:name="_Toc511806809"/>
      <w:r w:rsidRPr="00DC5338">
        <w:rPr>
          <w:rFonts w:ascii="Times New Roman" w:hAnsi="Times New Roman" w:cs="Times New Roman"/>
          <w:i/>
          <w:iCs/>
          <w:sz w:val="24"/>
          <w:szCs w:val="24"/>
          <w:lang w:val="hr-HR"/>
        </w:rPr>
        <w:t>Najnižu ponuđenu cijenu obračunati maksimalnim brojem bodova - 100 bodova,  Bodovi za ostale  ponude   obračunavaju se proporcionalno: najniža ponudjena cijena /ponudjenu cijenu x broj bodova;</w:t>
      </w:r>
      <w:bookmarkEnd w:id="10"/>
      <w:bookmarkEnd w:id="11"/>
      <w:bookmarkEnd w:id="12"/>
      <w:bookmarkEnd w:id="13"/>
      <w:bookmarkEnd w:id="14"/>
      <w:bookmarkEnd w:id="15"/>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r w:rsidRPr="00DC5338">
        <w:rPr>
          <w:rFonts w:ascii="Times New Roman" w:hAnsi="Times New Roman" w:cs="Times New Roman"/>
          <w:i/>
          <w:iCs/>
          <w:sz w:val="24"/>
          <w:szCs w:val="24"/>
          <w:lang w:val="hr-HR"/>
        </w:rPr>
        <w:t xml:space="preserve">      </w:t>
      </w:r>
      <w:bookmarkStart w:id="16" w:name="_Toc489955482"/>
      <w:bookmarkStart w:id="17" w:name="_Toc490044719"/>
      <w:bookmarkStart w:id="18" w:name="_Toc491694624"/>
      <w:bookmarkStart w:id="19" w:name="_Toc494797406"/>
      <w:bookmarkStart w:id="20" w:name="_Toc500317461"/>
      <w:bookmarkStart w:id="21" w:name="_Toc511806810"/>
      <w:r w:rsidRPr="00DC5338">
        <w:rPr>
          <w:rFonts w:ascii="Times New Roman" w:hAnsi="Times New Roman" w:cs="Times New Roman"/>
          <w:i/>
          <w:iCs/>
          <w:sz w:val="24"/>
          <w:szCs w:val="24"/>
          <w:lang w:val="hr-HR"/>
        </w:rPr>
        <w:t>Najniža ponudjena cijena</w:t>
      </w:r>
      <w:bookmarkEnd w:id="16"/>
      <w:bookmarkEnd w:id="17"/>
      <w:bookmarkEnd w:id="18"/>
      <w:bookmarkEnd w:id="19"/>
      <w:bookmarkEnd w:id="20"/>
      <w:bookmarkEnd w:id="21"/>
      <w:r w:rsidRPr="00DC5338">
        <w:rPr>
          <w:rFonts w:ascii="Times New Roman" w:hAnsi="Times New Roman" w:cs="Times New Roman"/>
          <w:i/>
          <w:iCs/>
          <w:sz w:val="24"/>
          <w:szCs w:val="24"/>
          <w:lang w:val="hr-HR"/>
        </w:rPr>
        <w:t xml:space="preserve"> </w:t>
      </w:r>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r w:rsidRPr="00DC5338">
        <w:rPr>
          <w:rFonts w:ascii="Times New Roman" w:hAnsi="Times New Roman" w:cs="Times New Roman"/>
          <w:i/>
          <w:iCs/>
          <w:sz w:val="24"/>
          <w:szCs w:val="24"/>
          <w:lang w:val="hr-HR"/>
        </w:rPr>
        <w:t xml:space="preserve">     </w:t>
      </w:r>
      <w:bookmarkStart w:id="22" w:name="_Toc489955483"/>
      <w:bookmarkStart w:id="23" w:name="_Toc490044720"/>
      <w:bookmarkStart w:id="24" w:name="_Toc491694625"/>
      <w:bookmarkStart w:id="25" w:name="_Toc494797407"/>
      <w:bookmarkStart w:id="26" w:name="_Toc500317462"/>
      <w:bookmarkStart w:id="27" w:name="_Toc511806811"/>
      <w:r w:rsidRPr="00DC5338">
        <w:rPr>
          <w:rFonts w:ascii="Times New Roman" w:hAnsi="Times New Roman" w:cs="Times New Roman"/>
          <w:i/>
          <w:iCs/>
          <w:sz w:val="24"/>
          <w:szCs w:val="24"/>
          <w:lang w:val="hr-HR"/>
        </w:rPr>
        <w:t>____________________    X broj bodova (100 bodova)</w:t>
      </w:r>
      <w:bookmarkEnd w:id="22"/>
      <w:bookmarkEnd w:id="23"/>
      <w:bookmarkEnd w:id="24"/>
      <w:bookmarkEnd w:id="25"/>
      <w:bookmarkEnd w:id="26"/>
      <w:bookmarkEnd w:id="27"/>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r w:rsidRPr="00DC5338">
        <w:rPr>
          <w:rFonts w:ascii="Times New Roman" w:hAnsi="Times New Roman" w:cs="Times New Roman"/>
          <w:i/>
          <w:iCs/>
          <w:sz w:val="24"/>
          <w:szCs w:val="24"/>
          <w:lang w:val="hr-HR"/>
        </w:rPr>
        <w:t xml:space="preserve">      </w:t>
      </w:r>
      <w:bookmarkStart w:id="28" w:name="_Toc489955484"/>
      <w:bookmarkStart w:id="29" w:name="_Toc490044721"/>
      <w:bookmarkStart w:id="30" w:name="_Toc491694626"/>
      <w:bookmarkStart w:id="31" w:name="_Toc494797408"/>
      <w:bookmarkStart w:id="32" w:name="_Toc500317463"/>
      <w:bookmarkStart w:id="33" w:name="_Toc511806812"/>
      <w:r w:rsidRPr="00DC5338">
        <w:rPr>
          <w:rFonts w:ascii="Times New Roman" w:hAnsi="Times New Roman" w:cs="Times New Roman"/>
          <w:i/>
          <w:iCs/>
          <w:sz w:val="24"/>
          <w:szCs w:val="24"/>
          <w:lang w:val="hr-HR"/>
        </w:rPr>
        <w:t>ponudjenu cijenu</w:t>
      </w:r>
      <w:bookmarkEnd w:id="28"/>
      <w:bookmarkEnd w:id="29"/>
      <w:bookmarkEnd w:id="30"/>
      <w:bookmarkEnd w:id="31"/>
      <w:bookmarkEnd w:id="32"/>
      <w:bookmarkEnd w:id="33"/>
      <w:r w:rsidRPr="00DC5338">
        <w:rPr>
          <w:rFonts w:ascii="Times New Roman" w:hAnsi="Times New Roman" w:cs="Times New Roman"/>
          <w:i/>
          <w:iCs/>
          <w:sz w:val="24"/>
          <w:szCs w:val="24"/>
          <w:lang w:val="hr-HR"/>
        </w:rPr>
        <w:t xml:space="preserve"> </w:t>
      </w:r>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p>
    <w:p w:rsidR="00547ABF" w:rsidRPr="00DC5338" w:rsidRDefault="00547ABF" w:rsidP="00547ABF">
      <w:pPr>
        <w:pStyle w:val="Body1"/>
        <w:tabs>
          <w:tab w:val="left" w:pos="540"/>
        </w:tabs>
        <w:spacing w:after="0" w:line="240" w:lineRule="auto"/>
        <w:jc w:val="both"/>
        <w:rPr>
          <w:rFonts w:ascii="Times New Roman" w:hAnsi="Times New Roman" w:cs="Times New Roman"/>
          <w:i/>
          <w:iCs/>
          <w:color w:val="FF0000"/>
          <w:sz w:val="24"/>
          <w:szCs w:val="24"/>
          <w:lang w:val="hr-HR"/>
        </w:rPr>
      </w:pPr>
      <w:r w:rsidRPr="00DC5338">
        <w:rPr>
          <w:rFonts w:ascii="Times New Roman" w:hAnsi="Times New Roman" w:cs="Times New Roman"/>
        </w:rPr>
        <w:tab/>
      </w:r>
      <w:bookmarkStart w:id="34" w:name="_Toc491694627"/>
      <w:bookmarkStart w:id="35" w:name="_Toc494797409"/>
      <w:bookmarkStart w:id="36" w:name="_Toc500317464"/>
      <w:bookmarkStart w:id="37" w:name="_Toc511806813"/>
      <w:r w:rsidRPr="00DC5338">
        <w:rPr>
          <w:rFonts w:ascii="Times New Roman" w:hAnsi="Times New Roman" w:cs="Times New Roman"/>
        </w:rPr>
        <w:t>Ako je ponuđena cijena 0,00 EUR-a prilikom vrednovanja te cijene po kriterijumu ili podkriterijumu najniža ponuđena cijena uzima se da je ponuđena cijena 0,01 EUR</w:t>
      </w:r>
      <w:bookmarkEnd w:id="34"/>
      <w:bookmarkEnd w:id="35"/>
      <w:bookmarkEnd w:id="36"/>
      <w:bookmarkEnd w:id="37"/>
    </w:p>
    <w:p w:rsidR="00547ABF" w:rsidRPr="00DC5338" w:rsidRDefault="00547ABF" w:rsidP="00547ABF">
      <w:pPr>
        <w:pStyle w:val="Body1"/>
        <w:tabs>
          <w:tab w:val="left" w:pos="540"/>
        </w:tabs>
        <w:spacing w:after="0" w:line="240" w:lineRule="auto"/>
        <w:jc w:val="both"/>
        <w:rPr>
          <w:rFonts w:ascii="Times New Roman" w:hAnsi="Times New Roman" w:cs="Times New Roman"/>
          <w:i/>
          <w:iCs/>
          <w:color w:val="FF0000"/>
          <w:sz w:val="24"/>
          <w:szCs w:val="24"/>
          <w:lang w:val="hr-HR"/>
        </w:rPr>
      </w:pPr>
    </w:p>
    <w:p w:rsidR="00547ABF" w:rsidRPr="00DC5338" w:rsidRDefault="00547ABF" w:rsidP="00547ABF">
      <w:pPr>
        <w:pStyle w:val="Body1"/>
        <w:tabs>
          <w:tab w:val="left" w:pos="540"/>
        </w:tabs>
        <w:spacing w:after="0" w:line="240" w:lineRule="auto"/>
        <w:jc w:val="both"/>
        <w:rPr>
          <w:rFonts w:ascii="Times New Roman" w:hAnsi="Times New Roman" w:cs="Times New Roman"/>
          <w:i/>
          <w:iCs/>
          <w:sz w:val="24"/>
          <w:szCs w:val="24"/>
          <w:lang w:val="hr-HR"/>
        </w:rPr>
      </w:pPr>
    </w:p>
    <w:p w:rsidR="00547ABF" w:rsidRPr="00DC5338" w:rsidRDefault="00547ABF" w:rsidP="00DF5FD0">
      <w:pPr>
        <w:tabs>
          <w:tab w:val="left" w:pos="1950"/>
        </w:tabs>
        <w:jc w:val="both"/>
        <w:rPr>
          <w:rFonts w:ascii="Times New Roman" w:hAnsi="Times New Roman" w:cs="Times New Roman"/>
          <w:color w:val="000000"/>
        </w:rPr>
      </w:pPr>
      <w:r w:rsidRPr="00DC5338">
        <w:rPr>
          <w:rFonts w:ascii="Times New Roman" w:hAnsi="Times New Roman" w:cs="Times New Roman"/>
          <w:i/>
          <w:iCs/>
          <w:sz w:val="24"/>
          <w:szCs w:val="24"/>
          <w:lang w:val="hr-HR"/>
        </w:rPr>
        <w:t>U skladu sa odredbama člana  84 ZJN,  ponudjač dostavlja ponudu  sa cijenom izraženom u eurima,  sa posebno iskazanim PDV-om</w:t>
      </w:r>
      <w:r w:rsidR="00722BEF">
        <w:rPr>
          <w:rFonts w:ascii="Times New Roman" w:hAnsi="Times New Roman" w:cs="Times New Roman"/>
          <w:i/>
          <w:iCs/>
          <w:sz w:val="24"/>
          <w:szCs w:val="24"/>
          <w:lang w:val="hr-HR"/>
        </w:rPr>
        <w:t xml:space="preserve">. Ponuđena cijena piše se brojkama. </w:t>
      </w:r>
    </w:p>
    <w:p w:rsidR="00AE46CF" w:rsidRPr="00DC5338" w:rsidRDefault="00AE46CF" w:rsidP="00AE46CF">
      <w:pPr>
        <w:spacing w:after="0" w:line="240" w:lineRule="auto"/>
        <w:jc w:val="both"/>
        <w:rPr>
          <w:rFonts w:ascii="Times New Roman" w:hAnsi="Times New Roman" w:cs="Times New Roman"/>
          <w:color w:val="000000"/>
          <w:sz w:val="24"/>
          <w:szCs w:val="24"/>
          <w:lang w:val="hr-HR"/>
        </w:rPr>
      </w:pPr>
    </w:p>
    <w:p w:rsidR="00AE46CF" w:rsidRPr="00DC5338" w:rsidRDefault="00AE46CF" w:rsidP="00AE46CF">
      <w:pPr>
        <w:spacing w:after="0" w:line="240" w:lineRule="auto"/>
        <w:jc w:val="both"/>
        <w:rPr>
          <w:rFonts w:ascii="Times New Roman" w:hAnsi="Times New Roman" w:cs="Times New Roman"/>
          <w:b/>
          <w:bCs/>
          <w:color w:val="000000"/>
          <w:sz w:val="24"/>
          <w:szCs w:val="24"/>
          <w:shd w:val="clear" w:color="auto" w:fill="FFFFFF"/>
        </w:rPr>
      </w:pPr>
    </w:p>
    <w:p w:rsidR="00AE46CF" w:rsidRPr="00DC5338" w:rsidRDefault="00AE46CF" w:rsidP="00AE46CF">
      <w:r w:rsidRPr="00DC5338">
        <w:br w:type="page"/>
      </w:r>
    </w:p>
    <w:p w:rsidR="00AE46CF" w:rsidRPr="00DC5338" w:rsidRDefault="00AE46CF" w:rsidP="00AE46CF">
      <w:pPr>
        <w:tabs>
          <w:tab w:val="left" w:pos="1950"/>
        </w:tabs>
        <w:rPr>
          <w:rFonts w:ascii="Times New Roman" w:hAnsi="Times New Roman" w:cs="Times New Roman"/>
          <w:color w:val="000000"/>
        </w:rPr>
      </w:pPr>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8" w:name="_Toc511806814"/>
      <w:r w:rsidRPr="00DC5338">
        <w:rPr>
          <w:i w:val="0"/>
          <w:iCs w:val="0"/>
          <w:color w:val="000000"/>
          <w:u w:val="none"/>
        </w:rPr>
        <w:t>OBRAZAC PONUDE SA OBRASCIMA KOJE PRIPREMA PONUĐAČ</w:t>
      </w:r>
      <w:bookmarkEnd w:id="38"/>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DC5338" w:rsidRDefault="00AE46CF" w:rsidP="00AE46CF">
      <w:pPr>
        <w:rPr>
          <w:rFonts w:ascii="Times New Roman" w:hAnsi="Times New Roman" w:cs="Times New Roman"/>
        </w:rPr>
      </w:pPr>
    </w:p>
    <w:p w:rsidR="00AE46CF" w:rsidRPr="00DC5338" w:rsidRDefault="00AE46CF" w:rsidP="00AE46CF">
      <w:pPr>
        <w:pStyle w:val="Subtitle"/>
        <w:rPr>
          <w:rFonts w:ascii="Times New Roman" w:hAnsi="Times New Roman" w:cs="Times New Roman"/>
          <w:color w:val="000000"/>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b/>
          <w:bCs/>
          <w:color w:val="000000"/>
          <w:sz w:val="24"/>
          <w:szCs w:val="24"/>
          <w:lang w:eastAsia="zh-TW"/>
        </w:rPr>
      </w:pPr>
      <w:r w:rsidRPr="00DC5338">
        <w:rPr>
          <w:rFonts w:ascii="Times New Roman" w:hAnsi="Times New Roman" w:cs="Times New Roman"/>
          <w:color w:val="000000"/>
          <w:sz w:val="24"/>
          <w:szCs w:val="24"/>
        </w:rPr>
        <w:br w:type="page"/>
      </w:r>
    </w:p>
    <w:p w:rsidR="00AE46CF" w:rsidRPr="00DC5338"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39" w:name="_Toc511806815"/>
      <w:r w:rsidRPr="00DC5338">
        <w:rPr>
          <w:rFonts w:ascii="Times New Roman" w:hAnsi="Times New Roman" w:cs="Times New Roman"/>
          <w:b/>
          <w:bCs/>
          <w:color w:val="000000"/>
          <w:sz w:val="24"/>
          <w:szCs w:val="24"/>
          <w:lang w:eastAsia="zh-TW"/>
        </w:rPr>
        <w:lastRenderedPageBreak/>
        <w:t>NASLOVNA STRANA PONUDE</w:t>
      </w:r>
      <w:bookmarkEnd w:id="39"/>
    </w:p>
    <w:p w:rsidR="00AE46CF" w:rsidRPr="00DC5338" w:rsidRDefault="00AE46CF" w:rsidP="00AE46CF">
      <w:pPr>
        <w:tabs>
          <w:tab w:val="left" w:pos="1950"/>
        </w:tabs>
        <w:jc w:val="both"/>
        <w:rPr>
          <w:rFonts w:ascii="Times New Roman" w:hAnsi="Times New Roman" w:cs="Times New Roman"/>
          <w:color w:val="000000"/>
        </w:rPr>
      </w:pPr>
    </w:p>
    <w:p w:rsidR="00AE46CF" w:rsidRPr="00DC5338" w:rsidRDefault="00AE46CF" w:rsidP="00AE46CF">
      <w:pPr>
        <w:tabs>
          <w:tab w:val="left" w:pos="1950"/>
        </w:tabs>
        <w:jc w:val="both"/>
        <w:rPr>
          <w:rFonts w:ascii="Times New Roman" w:hAnsi="Times New Roman" w:cs="Times New Roman"/>
          <w:color w:val="000000"/>
        </w:rPr>
      </w:pPr>
    </w:p>
    <w:p w:rsidR="00AE46CF" w:rsidRPr="00DC5338" w:rsidRDefault="00AE46CF" w:rsidP="00AE46CF">
      <w:pPr>
        <w:jc w:val="both"/>
        <w:rPr>
          <w:rFonts w:ascii="Times New Roman" w:hAnsi="Times New Roman" w:cs="Times New Roman"/>
          <w:color w:val="000000"/>
          <w:u w:val="single"/>
        </w:rPr>
      </w:pPr>
      <w:r w:rsidRPr="00DC5338">
        <w:rPr>
          <w:rFonts w:ascii="Times New Roman" w:hAnsi="Times New Roman" w:cs="Times New Roman"/>
          <w:color w:val="000000"/>
          <w:sz w:val="24"/>
          <w:szCs w:val="24"/>
          <w:u w:val="single"/>
        </w:rPr>
        <w:t>(</w:t>
      </w:r>
      <w:r w:rsidRPr="00DC5338">
        <w:rPr>
          <w:rFonts w:ascii="Times New Roman" w:hAnsi="Times New Roman" w:cs="Times New Roman"/>
          <w:i/>
          <w:iCs/>
          <w:color w:val="000000"/>
          <w:sz w:val="24"/>
          <w:szCs w:val="24"/>
          <w:u w:val="single"/>
        </w:rPr>
        <w:t>naziv ponuđača</w:t>
      </w:r>
      <w:r w:rsidRPr="00DC5338">
        <w:rPr>
          <w:rFonts w:ascii="Times New Roman" w:hAnsi="Times New Roman" w:cs="Times New Roman"/>
          <w:color w:val="000000"/>
          <w:sz w:val="24"/>
          <w:szCs w:val="24"/>
          <w:u w:val="single"/>
        </w:rPr>
        <w:t>)</w:t>
      </w:r>
      <w:r w:rsidRPr="00DC5338">
        <w:rPr>
          <w:rFonts w:ascii="Times New Roman" w:hAnsi="Times New Roman" w:cs="Times New Roman"/>
          <w:color w:val="000000"/>
          <w:sz w:val="24"/>
          <w:szCs w:val="24"/>
          <w:u w:val="single"/>
        </w:rPr>
        <w:tab/>
      </w:r>
      <w:r w:rsidRPr="00DC5338">
        <w:rPr>
          <w:rFonts w:ascii="Times New Roman" w:hAnsi="Times New Roman" w:cs="Times New Roman"/>
          <w:color w:val="000000"/>
          <w:u w:val="single"/>
        </w:rPr>
        <w:tab/>
      </w:r>
    </w:p>
    <w:p w:rsidR="00AE46CF" w:rsidRPr="00DC5338" w:rsidRDefault="00AE46CF" w:rsidP="00AE46CF">
      <w:pPr>
        <w:tabs>
          <w:tab w:val="left" w:pos="1950"/>
        </w:tabs>
        <w:jc w:val="center"/>
        <w:rPr>
          <w:rFonts w:ascii="Times New Roman" w:hAnsi="Times New Roman" w:cs="Times New Roman"/>
          <w:color w:val="000000"/>
          <w:sz w:val="28"/>
          <w:szCs w:val="28"/>
        </w:rPr>
      </w:pPr>
      <w:r w:rsidRPr="00DC5338">
        <w:rPr>
          <w:rFonts w:ascii="Times New Roman" w:hAnsi="Times New Roman" w:cs="Times New Roman"/>
          <w:color w:val="000000"/>
          <w:sz w:val="28"/>
          <w:szCs w:val="28"/>
        </w:rPr>
        <w:t>podnosi</w:t>
      </w:r>
    </w:p>
    <w:p w:rsidR="00547ABF" w:rsidRPr="00DC5338" w:rsidRDefault="00547ABF" w:rsidP="00547ABF">
      <w:pPr>
        <w:tabs>
          <w:tab w:val="left" w:pos="1950"/>
        </w:tabs>
        <w:jc w:val="right"/>
        <w:rPr>
          <w:rFonts w:ascii="Times New Roman" w:hAnsi="Times New Roman" w:cs="Times New Roman"/>
          <w:b/>
          <w:color w:val="000000"/>
          <w:sz w:val="28"/>
          <w:szCs w:val="28"/>
        </w:rPr>
      </w:pPr>
      <w:proofErr w:type="gramStart"/>
      <w:r w:rsidRPr="00DC5338">
        <w:rPr>
          <w:rFonts w:ascii="Times New Roman" w:hAnsi="Times New Roman" w:cs="Times New Roman"/>
          <w:b/>
          <w:color w:val="000000"/>
          <w:sz w:val="28"/>
          <w:szCs w:val="28"/>
        </w:rPr>
        <w:t>OPŠTINI  BUDVA</w:t>
      </w:r>
      <w:proofErr w:type="gramEnd"/>
    </w:p>
    <w:p w:rsidR="00AE46CF" w:rsidRPr="00DC5338" w:rsidRDefault="00AE46CF" w:rsidP="00AE46CF">
      <w:pPr>
        <w:tabs>
          <w:tab w:val="left" w:pos="1950"/>
        </w:tabs>
        <w:jc w:val="right"/>
        <w:rPr>
          <w:rFonts w:ascii="Times New Roman" w:hAnsi="Times New Roman" w:cs="Times New Roman"/>
          <w:color w:val="000000"/>
          <w:sz w:val="24"/>
          <w:szCs w:val="24"/>
          <w:u w:val="single"/>
        </w:rPr>
      </w:pPr>
    </w:p>
    <w:p w:rsidR="00AE46CF" w:rsidRPr="00DC5338" w:rsidRDefault="00AE46CF" w:rsidP="00AE46CF">
      <w:pPr>
        <w:tabs>
          <w:tab w:val="left" w:pos="1950"/>
        </w:tabs>
        <w:jc w:val="right"/>
        <w:rPr>
          <w:rFonts w:ascii="Times New Roman" w:hAnsi="Times New Roman" w:cs="Times New Roman"/>
          <w:color w:val="000000"/>
          <w:sz w:val="24"/>
          <w:szCs w:val="24"/>
          <w:u w:val="single"/>
        </w:rPr>
      </w:pPr>
    </w:p>
    <w:p w:rsidR="00AE46CF" w:rsidRPr="00DC5338" w:rsidRDefault="00AE46CF" w:rsidP="00AE46CF">
      <w:pPr>
        <w:tabs>
          <w:tab w:val="left" w:pos="1950"/>
        </w:tabs>
        <w:jc w:val="right"/>
        <w:rPr>
          <w:rFonts w:ascii="Times New Roman" w:hAnsi="Times New Roman" w:cs="Times New Roman"/>
          <w:color w:val="000000"/>
          <w:sz w:val="24"/>
          <w:szCs w:val="24"/>
          <w:u w:val="single"/>
        </w:rPr>
      </w:pPr>
    </w:p>
    <w:p w:rsidR="00547ABF" w:rsidRPr="00F86507" w:rsidRDefault="00547ABF" w:rsidP="00547ABF">
      <w:pPr>
        <w:tabs>
          <w:tab w:val="left" w:pos="1950"/>
        </w:tabs>
        <w:jc w:val="center"/>
        <w:rPr>
          <w:rFonts w:ascii="Times New Roman" w:hAnsi="Times New Roman" w:cs="Times New Roman"/>
          <w:b/>
          <w:bCs/>
          <w:color w:val="000000"/>
          <w:sz w:val="32"/>
          <w:szCs w:val="32"/>
        </w:rPr>
      </w:pPr>
      <w:r w:rsidRPr="00F86507">
        <w:rPr>
          <w:rFonts w:ascii="Times New Roman" w:hAnsi="Times New Roman" w:cs="Times New Roman"/>
          <w:b/>
          <w:bCs/>
          <w:color w:val="000000"/>
          <w:sz w:val="32"/>
          <w:szCs w:val="32"/>
        </w:rPr>
        <w:t>P O N U D U</w:t>
      </w:r>
    </w:p>
    <w:p w:rsidR="00547ABF" w:rsidRPr="006521B3" w:rsidRDefault="00547ABF" w:rsidP="00547ABF">
      <w:pPr>
        <w:tabs>
          <w:tab w:val="left" w:pos="1950"/>
        </w:tabs>
        <w:spacing w:after="0" w:line="240" w:lineRule="auto"/>
        <w:jc w:val="center"/>
        <w:rPr>
          <w:rFonts w:ascii="Times New Roman" w:hAnsi="Times New Roman" w:cs="Times New Roman"/>
          <w:b/>
          <w:bCs/>
          <w:color w:val="000000"/>
          <w:sz w:val="28"/>
          <w:szCs w:val="28"/>
        </w:rPr>
      </w:pPr>
      <w:r w:rsidRPr="00F6140F">
        <w:rPr>
          <w:rFonts w:ascii="Times New Roman" w:hAnsi="Times New Roman" w:cs="Times New Roman"/>
          <w:b/>
          <w:bCs/>
          <w:color w:val="000000"/>
          <w:sz w:val="28"/>
          <w:szCs w:val="28"/>
        </w:rPr>
        <w:t xml:space="preserve">po Tenderskoj dokumentaciji broj </w:t>
      </w:r>
      <w:r w:rsidR="00F6140F" w:rsidRPr="00F6140F">
        <w:rPr>
          <w:rFonts w:ascii="Times New Roman" w:hAnsi="Times New Roman" w:cs="Times New Roman"/>
          <w:b/>
          <w:sz w:val="24"/>
          <w:szCs w:val="24"/>
          <w:lang w:val="it-IT"/>
        </w:rPr>
        <w:t>01-</w:t>
      </w:r>
      <w:r w:rsidR="00EF6507">
        <w:rPr>
          <w:rFonts w:ascii="Times New Roman" w:hAnsi="Times New Roman" w:cs="Times New Roman"/>
          <w:b/>
          <w:sz w:val="24"/>
          <w:szCs w:val="24"/>
          <w:lang w:val="it-IT"/>
        </w:rPr>
        <w:t>______</w:t>
      </w:r>
      <w:r w:rsidRPr="00F6140F">
        <w:rPr>
          <w:rFonts w:ascii="Times New Roman" w:hAnsi="Times New Roman" w:cs="Times New Roman"/>
          <w:b/>
          <w:sz w:val="24"/>
          <w:szCs w:val="24"/>
          <w:lang w:val="it-IT"/>
        </w:rPr>
        <w:t xml:space="preserve"> </w:t>
      </w:r>
      <w:proofErr w:type="gramStart"/>
      <w:r w:rsidRPr="006521B3">
        <w:rPr>
          <w:rFonts w:ascii="Times New Roman" w:hAnsi="Times New Roman" w:cs="Times New Roman"/>
          <w:b/>
          <w:bCs/>
          <w:color w:val="000000"/>
          <w:sz w:val="28"/>
          <w:szCs w:val="28"/>
        </w:rPr>
        <w:t xml:space="preserve">od  </w:t>
      </w:r>
      <w:r w:rsidR="00EF6507">
        <w:rPr>
          <w:rFonts w:ascii="Times New Roman" w:hAnsi="Times New Roman" w:cs="Times New Roman"/>
          <w:b/>
          <w:bCs/>
          <w:color w:val="000000"/>
          <w:sz w:val="28"/>
          <w:szCs w:val="28"/>
        </w:rPr>
        <w:t>_</w:t>
      </w:r>
      <w:proofErr w:type="gramEnd"/>
      <w:r w:rsidR="00EF6507">
        <w:rPr>
          <w:rFonts w:ascii="Times New Roman" w:hAnsi="Times New Roman" w:cs="Times New Roman"/>
          <w:b/>
          <w:bCs/>
          <w:color w:val="000000"/>
          <w:sz w:val="28"/>
          <w:szCs w:val="28"/>
        </w:rPr>
        <w:t>__________</w:t>
      </w:r>
      <w:r w:rsidRPr="006521B3">
        <w:rPr>
          <w:rFonts w:ascii="Times New Roman" w:hAnsi="Times New Roman" w:cs="Times New Roman"/>
          <w:b/>
          <w:bCs/>
          <w:color w:val="000000"/>
          <w:sz w:val="28"/>
          <w:szCs w:val="28"/>
        </w:rPr>
        <w:t xml:space="preserve"> godine za </w:t>
      </w:r>
    </w:p>
    <w:p w:rsidR="00562465" w:rsidRPr="00562465" w:rsidRDefault="00547ABF" w:rsidP="00562465">
      <w:pPr>
        <w:spacing w:after="0" w:line="240" w:lineRule="auto"/>
        <w:jc w:val="center"/>
        <w:rPr>
          <w:rFonts w:ascii="Times New Roman" w:hAnsi="Times New Roman" w:cs="Times New Roman"/>
          <w:b/>
          <w:sz w:val="36"/>
          <w:szCs w:val="36"/>
        </w:rPr>
      </w:pPr>
      <w:r w:rsidRPr="00562465">
        <w:rPr>
          <w:rFonts w:ascii="Times New Roman" w:hAnsi="Times New Roman" w:cs="Times New Roman"/>
          <w:b/>
          <w:sz w:val="36"/>
          <w:szCs w:val="36"/>
        </w:rPr>
        <w:t xml:space="preserve">NABAVKU  </w:t>
      </w:r>
    </w:p>
    <w:p w:rsidR="00562465" w:rsidRPr="00562465" w:rsidRDefault="00B61C48" w:rsidP="0056246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I POSTAVLJANJE SVJETLOSNE SAOBRAĆAJNE SIGNALIZACIJE</w:t>
      </w:r>
    </w:p>
    <w:p w:rsidR="00547ABF" w:rsidRPr="00562465" w:rsidRDefault="00547ABF" w:rsidP="00562465">
      <w:pPr>
        <w:spacing w:after="0" w:line="240" w:lineRule="auto"/>
        <w:rPr>
          <w:rFonts w:ascii="Times New Roman" w:hAnsi="Times New Roman" w:cs="Times New Roman"/>
          <w:b/>
          <w:sz w:val="36"/>
          <w:szCs w:val="36"/>
        </w:rPr>
      </w:pPr>
    </w:p>
    <w:p w:rsidR="00547ABF" w:rsidRPr="00562465" w:rsidRDefault="00547ABF" w:rsidP="00547ABF">
      <w:pPr>
        <w:tabs>
          <w:tab w:val="left" w:pos="3855"/>
        </w:tabs>
        <w:rPr>
          <w:rFonts w:ascii="Times New Roman" w:hAnsi="Times New Roman" w:cs="Times New Roman"/>
          <w:color w:val="000000"/>
          <w:sz w:val="28"/>
          <w:szCs w:val="28"/>
          <w:lang w:val="it-IT"/>
        </w:rPr>
      </w:pPr>
      <w:r w:rsidRPr="00562465">
        <w:rPr>
          <w:rFonts w:ascii="Times New Roman" w:hAnsi="Times New Roman" w:cs="Times New Roman"/>
          <w:color w:val="000000"/>
          <w:sz w:val="28"/>
          <w:szCs w:val="28"/>
          <w:lang w:val="it-IT"/>
        </w:rPr>
        <w:tab/>
      </w:r>
    </w:p>
    <w:p w:rsidR="00547ABF" w:rsidRPr="00562465" w:rsidRDefault="00547ABF" w:rsidP="00547ABF">
      <w:pPr>
        <w:tabs>
          <w:tab w:val="left" w:pos="1950"/>
        </w:tabs>
        <w:jc w:val="center"/>
        <w:rPr>
          <w:rFonts w:ascii="Times New Roman" w:hAnsi="Times New Roman" w:cs="Times New Roman"/>
          <w:b/>
          <w:bCs/>
          <w:color w:val="000000"/>
          <w:sz w:val="24"/>
          <w:szCs w:val="24"/>
        </w:rPr>
      </w:pPr>
      <w:r w:rsidRPr="00562465">
        <w:rPr>
          <w:rFonts w:ascii="Times New Roman" w:hAnsi="Times New Roman" w:cs="Times New Roman"/>
          <w:b/>
          <w:bCs/>
          <w:color w:val="000000"/>
          <w:sz w:val="24"/>
          <w:szCs w:val="24"/>
        </w:rPr>
        <w:t>ZA</w:t>
      </w:r>
    </w:p>
    <w:p w:rsidR="00547ABF" w:rsidRPr="00562465" w:rsidRDefault="00547ABF" w:rsidP="00547ABF">
      <w:pPr>
        <w:tabs>
          <w:tab w:val="left" w:pos="1950"/>
        </w:tabs>
        <w:rPr>
          <w:rFonts w:ascii="Times New Roman" w:hAnsi="Times New Roman" w:cs="Times New Roman"/>
          <w:color w:val="000000"/>
          <w:sz w:val="28"/>
          <w:szCs w:val="28"/>
        </w:rPr>
      </w:pPr>
      <w:r w:rsidRPr="00562465">
        <w:rPr>
          <w:rFonts w:ascii="Times New Roman" w:hAnsi="Times New Roman" w:cs="Times New Roman"/>
          <w:color w:val="000000"/>
          <w:sz w:val="28"/>
          <w:szCs w:val="28"/>
        </w:rPr>
        <w:t xml:space="preserve">Predmet </w:t>
      </w:r>
      <w:proofErr w:type="gramStart"/>
      <w:r w:rsidRPr="00562465">
        <w:rPr>
          <w:rFonts w:ascii="Times New Roman" w:hAnsi="Times New Roman" w:cs="Times New Roman"/>
          <w:color w:val="000000"/>
          <w:sz w:val="28"/>
          <w:szCs w:val="28"/>
        </w:rPr>
        <w:t xml:space="preserve">nabavke  </w:t>
      </w:r>
      <w:r w:rsidR="008500AC">
        <w:rPr>
          <w:rFonts w:ascii="Times New Roman" w:hAnsi="Times New Roman" w:cs="Times New Roman"/>
          <w:color w:val="000000"/>
          <w:sz w:val="28"/>
          <w:szCs w:val="28"/>
        </w:rPr>
        <w:t>u</w:t>
      </w:r>
      <w:proofErr w:type="gramEnd"/>
      <w:r w:rsidR="008500AC">
        <w:rPr>
          <w:rFonts w:ascii="Times New Roman" w:hAnsi="Times New Roman" w:cs="Times New Roman"/>
          <w:color w:val="000000"/>
          <w:sz w:val="28"/>
          <w:szCs w:val="28"/>
        </w:rPr>
        <w:t xml:space="preserve"> cjelini </w:t>
      </w:r>
    </w:p>
    <w:p w:rsidR="00AE46CF" w:rsidRPr="00DC5338" w:rsidRDefault="00AE46C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8500AC" w:rsidRDefault="008500AC" w:rsidP="00AE46CF">
      <w:pPr>
        <w:rPr>
          <w:rFonts w:ascii="Times New Roman" w:hAnsi="Times New Roman" w:cs="Times New Roman"/>
        </w:rPr>
      </w:pPr>
    </w:p>
    <w:p w:rsidR="008500AC" w:rsidRPr="00DC5338" w:rsidRDefault="008500AC" w:rsidP="00AE46CF">
      <w:pPr>
        <w:rPr>
          <w:rFonts w:ascii="Times New Roman" w:hAnsi="Times New Roman" w:cs="Times New Roman"/>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0" w:name="_Toc511806816"/>
      <w:r w:rsidRPr="00DC5338">
        <w:rPr>
          <w:i w:val="0"/>
          <w:iCs w:val="0"/>
          <w:u w:val="none"/>
        </w:rPr>
        <w:lastRenderedPageBreak/>
        <w:t>SADRŽAJ PONUDE</w:t>
      </w:r>
      <w:bookmarkEnd w:id="40"/>
    </w:p>
    <w:p w:rsidR="00AE46CF" w:rsidRPr="00DC5338" w:rsidRDefault="00AE46CF" w:rsidP="00AE46CF">
      <w:pPr>
        <w:rPr>
          <w:rFonts w:ascii="Times New Roman" w:hAnsi="Times New Roman" w:cs="Times New Roman"/>
          <w:color w:val="000000"/>
        </w:rPr>
      </w:pPr>
    </w:p>
    <w:p w:rsidR="00F920D5" w:rsidRPr="00D71CAA" w:rsidRDefault="00F920D5" w:rsidP="00F920D5">
      <w:pPr>
        <w:tabs>
          <w:tab w:val="left" w:pos="1950"/>
        </w:tabs>
        <w:jc w:val="both"/>
        <w:rPr>
          <w:rFonts w:ascii="Times New Roman" w:hAnsi="Times New Roman" w:cs="Times New Roman"/>
          <w:color w:val="000000"/>
          <w:sz w:val="24"/>
          <w:szCs w:val="24"/>
          <w:highlight w:val="yellow"/>
        </w:rPr>
      </w:pP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Naslovna strana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Sadržaj ponude </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Popunjeni podaci o ponudi i ponuđaču</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Ugovor o zajedničkom nastupanju u slučaju zajedničke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 obrazac finansijskog dijela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Izjava/e o postojanju ili nepostojanju sukoba interesa kod ponuđača, podnosioca zajedničke ponude, podizvođača ili podugovarača</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dokazivanje ispunjenosti obaveznih uslova za učešće u postupku javnog nadmetanja</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ispunjavanje uslova stručno-tehničke i kadrovske osposobljenosti</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Potpisan Nacrt ugovora o javnoj nabavci</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Garancija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Ostala dokumentacija (katalozi, fotografije, publikacije i slično)</w:t>
      </w:r>
    </w:p>
    <w:p w:rsidR="00AE46CF" w:rsidRPr="00DC5338" w:rsidRDefault="00AE46CF" w:rsidP="00AE46CF">
      <w:pPr>
        <w:pStyle w:val="ListParagraph"/>
        <w:tabs>
          <w:tab w:val="left" w:pos="1950"/>
        </w:tabs>
        <w:jc w:val="both"/>
        <w:rPr>
          <w:rFonts w:ascii="Times New Roman" w:hAnsi="Times New Roman" w:cs="Times New Roman"/>
          <w:color w:val="000000"/>
          <w:sz w:val="24"/>
          <w:szCs w:val="24"/>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rPr>
          <w:rFonts w:ascii="Times New Roman" w:hAnsi="Times New Roman" w:cs="Times New Roman"/>
        </w:rPr>
      </w:pPr>
    </w:p>
    <w:p w:rsidR="007C5C78" w:rsidRDefault="007C5C78" w:rsidP="00AE46CF">
      <w:pPr>
        <w:rPr>
          <w:rFonts w:ascii="Times New Roman" w:hAnsi="Times New Roman" w:cs="Times New Roman"/>
        </w:rPr>
      </w:pPr>
    </w:p>
    <w:p w:rsidR="007C5C78" w:rsidRPr="00DC5338" w:rsidRDefault="007C5C78" w:rsidP="00AE46CF">
      <w:pPr>
        <w:rPr>
          <w:rFonts w:ascii="Times New Roman" w:hAnsi="Times New Roman" w:cs="Times New Roman"/>
        </w:rPr>
      </w:pP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1" w:name="_Toc511806817"/>
      <w:r w:rsidRPr="00DC5338">
        <w:rPr>
          <w:rFonts w:ascii="Times New Roman" w:hAnsi="Times New Roman" w:cs="Times New Roman"/>
          <w:color w:val="000000"/>
          <w:sz w:val="24"/>
          <w:szCs w:val="24"/>
        </w:rPr>
        <w:t>PODACI O PONUDI I PONUĐAČU</w:t>
      </w:r>
      <w:bookmarkEnd w:id="41"/>
    </w:p>
    <w:p w:rsidR="00AE46CF" w:rsidRPr="00DC5338" w:rsidRDefault="00AE46CF" w:rsidP="00AE46CF">
      <w:pPr>
        <w:pStyle w:val="Subtitle"/>
        <w:rPr>
          <w:rFonts w:ascii="Times New Roman" w:hAnsi="Times New Roman" w:cs="Times New Roman"/>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 xml:space="preserve">  Ponuda se podnosikao:</w:t>
      </w:r>
    </w:p>
    <w:p w:rsidR="00AE46CF" w:rsidRPr="00DC5338" w:rsidRDefault="00AE46CF" w:rsidP="00AE46CF">
      <w:pPr>
        <w:spacing w:after="0" w:line="240" w:lineRule="auto"/>
        <w:jc w:val="center"/>
        <w:rPr>
          <w:rFonts w:ascii="Times New Roman" w:hAnsi="Times New Roman" w:cs="Times New Roman"/>
          <w:color w:val="000000"/>
          <w:lang w:val="sr-Latn-CS" w:eastAsia="sr-Latn-CS"/>
        </w:rPr>
      </w:pPr>
    </w:p>
    <w:p w:rsidR="00AE46CF" w:rsidRPr="00DC5338" w:rsidRDefault="00AE46CF" w:rsidP="00AE46CF">
      <w:pPr>
        <w:spacing w:after="0" w:line="240" w:lineRule="auto"/>
        <w:ind w:left="142"/>
        <w:rPr>
          <w:rFonts w:ascii="Times New Roman" w:hAnsi="Times New Roman" w:cs="Times New Roman"/>
          <w:color w:val="000000"/>
          <w:sz w:val="24"/>
          <w:szCs w:val="24"/>
          <w:lang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eastAsia="sr-Latn-CS"/>
        </w:rPr>
        <w:t>Samostalna ponuda</w:t>
      </w:r>
    </w:p>
    <w:p w:rsidR="00AE46CF" w:rsidRPr="00DC5338"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w:t>
      </w:r>
    </w:p>
    <w:p w:rsidR="00AE46CF" w:rsidRPr="00DC5338" w:rsidRDefault="00AE46CF" w:rsidP="00AE46CF">
      <w:pPr>
        <w:spacing w:after="0" w:line="240" w:lineRule="auto"/>
        <w:ind w:left="142"/>
        <w:rPr>
          <w:rFonts w:ascii="Times New Roman" w:hAnsi="Times New Roman" w:cs="Times New Roman"/>
          <w:color w:val="000000"/>
          <w:sz w:val="24"/>
          <w:szCs w:val="24"/>
          <w:lang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eastAsia="sr-Latn-CS"/>
        </w:rPr>
        <w:t>Samostalna ponuda sa podizvođačem</w:t>
      </w:r>
      <w:r w:rsidRPr="00DC5338">
        <w:rPr>
          <w:rFonts w:ascii="Times New Roman" w:hAnsi="Times New Roman" w:cs="Times New Roman"/>
          <w:color w:val="000000"/>
          <w:sz w:val="24"/>
          <w:szCs w:val="24"/>
          <w:lang w:val="en-GB" w:eastAsia="sr-Latn-CS"/>
        </w:rPr>
        <w:t>/podugovaračem</w:t>
      </w:r>
    </w:p>
    <w:p w:rsidR="00AE46CF" w:rsidRPr="00DC5338"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w:t>
      </w:r>
    </w:p>
    <w:p w:rsidR="00AE46CF" w:rsidRPr="00DC5338" w:rsidRDefault="00AE46CF" w:rsidP="00AE46CF">
      <w:pPr>
        <w:spacing w:after="0" w:line="240" w:lineRule="auto"/>
        <w:ind w:left="142"/>
        <w:rPr>
          <w:rFonts w:ascii="Times New Roman" w:hAnsi="Times New Roman" w:cs="Times New Roman"/>
          <w:color w:val="000000"/>
          <w:sz w:val="24"/>
          <w:szCs w:val="24"/>
          <w:lang w:val="en-GB"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eastAsia="sr-Latn-CS"/>
        </w:rPr>
        <w:t>Zajednička ponuda</w:t>
      </w:r>
    </w:p>
    <w:p w:rsidR="00AE46CF" w:rsidRPr="00DC5338"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w:t>
      </w:r>
    </w:p>
    <w:p w:rsidR="00AE46CF" w:rsidRPr="00DC5338" w:rsidRDefault="00AE46CF" w:rsidP="00AE46CF">
      <w:pPr>
        <w:spacing w:after="0" w:line="240" w:lineRule="auto"/>
        <w:ind w:left="142"/>
        <w:rPr>
          <w:rFonts w:ascii="Times New Roman" w:hAnsi="Times New Roman" w:cs="Times New Roman"/>
          <w:color w:val="000000"/>
          <w:sz w:val="24"/>
          <w:szCs w:val="24"/>
          <w:lang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sz w:val="24"/>
          <w:szCs w:val="24"/>
        </w:rPr>
        <w:t xml:space="preserve">Zajednička ponuda </w:t>
      </w:r>
      <w:proofErr w:type="gramStart"/>
      <w:r w:rsidRPr="00DC5338">
        <w:rPr>
          <w:rFonts w:ascii="Times New Roman" w:hAnsi="Times New Roman" w:cs="Times New Roman"/>
          <w:color w:val="000000"/>
          <w:sz w:val="24"/>
          <w:szCs w:val="24"/>
          <w:lang w:eastAsia="sr-Latn-CS"/>
        </w:rPr>
        <w:t>sa  podizvođačem</w:t>
      </w:r>
      <w:proofErr w:type="gramEnd"/>
      <w:r w:rsidRPr="00DC5338">
        <w:rPr>
          <w:rFonts w:ascii="Times New Roman" w:hAnsi="Times New Roman" w:cs="Times New Roman"/>
          <w:color w:val="000000"/>
          <w:sz w:val="24"/>
          <w:szCs w:val="24"/>
          <w:lang w:val="en-GB" w:eastAsia="sr-Latn-CS"/>
        </w:rPr>
        <w:t>/podugovaračem</w:t>
      </w:r>
    </w:p>
    <w:p w:rsidR="00AE46CF" w:rsidRPr="00DC5338" w:rsidRDefault="00AE46CF" w:rsidP="00AE46CF">
      <w:pPr>
        <w:rPr>
          <w:rFonts w:ascii="Times New Roman" w:hAnsi="Times New Roman" w:cs="Times New Roman"/>
        </w:rPr>
      </w:pPr>
    </w:p>
    <w:p w:rsidR="00AE46CF" w:rsidRPr="00DC5338" w:rsidRDefault="00AE46CF" w:rsidP="00AE46CF">
      <w:pPr>
        <w:pStyle w:val="Heading2"/>
        <w:jc w:val="both"/>
        <w:rPr>
          <w:rFonts w:ascii="Times New Roman" w:hAnsi="Times New Roman" w:cs="Times New Roman"/>
          <w:color w:val="000000"/>
        </w:rPr>
      </w:pPr>
    </w:p>
    <w:p w:rsidR="00AE46CF" w:rsidRPr="00DC5338" w:rsidRDefault="00AE46CF" w:rsidP="00AE46CF">
      <w:pPr>
        <w:rPr>
          <w:rFonts w:ascii="Times New Roman" w:hAnsi="Times New Roman" w:cs="Times New Roman"/>
          <w:b/>
          <w:bCs/>
          <w:sz w:val="24"/>
          <w:szCs w:val="24"/>
          <w:lang w:val="en-GB"/>
        </w:rPr>
      </w:pPr>
      <w:r w:rsidRPr="00DC5338">
        <w:rPr>
          <w:rFonts w:ascii="Times New Roman" w:hAnsi="Times New Roman" w:cs="Times New Roman"/>
          <w:b/>
          <w:bCs/>
          <w:sz w:val="24"/>
          <w:szCs w:val="24"/>
        </w:rPr>
        <w:t>Podaci o podnosiocu samostalne ponude:</w:t>
      </w:r>
    </w:p>
    <w:p w:rsidR="00AE46CF" w:rsidRPr="00DC5338"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DC5338" w:rsidTr="00547ABF">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PIB</w:t>
            </w:r>
            <w:r w:rsidRPr="00DC5338">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5"/>
        </w:trPr>
        <w:tc>
          <w:tcPr>
            <w:tcW w:w="4393" w:type="dxa"/>
            <w:vMerge w:val="restart"/>
            <w:tcBorders>
              <w:top w:val="nil"/>
              <w:left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i/>
                <w:iCs/>
                <w:color w:val="000000"/>
                <w:lang w:val="sr-Latn-CS" w:eastAsia="sr-Latn-CS"/>
              </w:rPr>
            </w:pPr>
            <w:r w:rsidRPr="00DC5338">
              <w:rPr>
                <w:rFonts w:ascii="Times New Roman" w:hAnsi="Times New Roman" w:cs="Times New Roman"/>
                <w:i/>
                <w:iCs/>
                <w:color w:val="000000"/>
                <w:lang w:val="sr-Latn-CS" w:eastAsia="sr-Latn-CS"/>
              </w:rPr>
              <w:t>(Ime, prezime i funkcija)</w:t>
            </w:r>
          </w:p>
        </w:tc>
      </w:tr>
      <w:tr w:rsidR="00AE46CF" w:rsidRPr="00DC5338" w:rsidTr="00547ABF">
        <w:trPr>
          <w:trHeight w:val="745"/>
        </w:trPr>
        <w:tc>
          <w:tcPr>
            <w:tcW w:w="4393" w:type="dxa"/>
            <w:vMerge/>
            <w:tcBorders>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i/>
                <w:iCs/>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i/>
          <w:iCs/>
          <w:color w:val="000000"/>
        </w:rPr>
      </w:pPr>
    </w:p>
    <w:p w:rsidR="007C5C78" w:rsidRDefault="007C5C78" w:rsidP="00AE46CF">
      <w:pPr>
        <w:jc w:val="both"/>
        <w:rPr>
          <w:rFonts w:ascii="Times New Roman" w:hAnsi="Times New Roman" w:cs="Times New Roman"/>
          <w:i/>
          <w:iCs/>
          <w:color w:val="000000"/>
        </w:rPr>
      </w:pPr>
    </w:p>
    <w:p w:rsidR="007C5C78" w:rsidRPr="00DC5338" w:rsidRDefault="007C5C78"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podugovaraču /podizvođaču u okviru samostalne ponude</w:t>
      </w:r>
      <w:r w:rsidRPr="00DC5338">
        <w:rPr>
          <w:rStyle w:val="FootnoteReference"/>
          <w:rFonts w:ascii="Times New Roman" w:hAnsi="Times New Roman" w:cs="Times New Roman"/>
          <w:b/>
          <w:bCs/>
          <w:color w:val="000000"/>
          <w:sz w:val="24"/>
          <w:szCs w:val="24"/>
          <w:lang w:val="sr-Latn-CS" w:eastAsia="sr-Latn-CS"/>
        </w:rPr>
        <w:footnoteReference w:id="5"/>
      </w:r>
    </w:p>
    <w:p w:rsidR="00AE46CF" w:rsidRPr="00DC5338"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DC5338" w:rsidTr="00547ABF">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Naziv </w:t>
            </w:r>
            <w:r w:rsidRPr="00DC5338">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6"/>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1165"/>
        </w:trPr>
        <w:tc>
          <w:tcPr>
            <w:tcW w:w="4458"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Procenat ukupne vrijednosti javne nabavke koji će izvršiti </w:t>
            </w:r>
            <w:r w:rsidRPr="00DC5338">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1165"/>
        </w:trPr>
        <w:tc>
          <w:tcPr>
            <w:tcW w:w="4458"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Opis dijela predmeta javne nabavake koji će izvršiti </w:t>
            </w:r>
            <w:r w:rsidRPr="00DC5338">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lang w:val="sr-Latn-CS" w:eastAsia="sr-Latn-CS"/>
              </w:rPr>
              <w:t>Ime i prezime osobe za davanje informacij</w:t>
            </w:r>
            <w:r w:rsidRPr="00DC5338">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bl>
    <w:p w:rsidR="00AE46CF" w:rsidRPr="00DC5338" w:rsidRDefault="00AE46CF" w:rsidP="00AE46CF">
      <w:pPr>
        <w:jc w:val="both"/>
        <w:rPr>
          <w:rFonts w:ascii="Times New Roman" w:hAnsi="Times New Roman" w:cs="Times New Roman"/>
          <w:b/>
          <w:bCs/>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i/>
          <w:iCs/>
          <w:sz w:val="24"/>
          <w:szCs w:val="24"/>
        </w:rPr>
      </w:pPr>
      <w:r w:rsidRPr="00DC5338">
        <w:rPr>
          <w:rFonts w:ascii="Times New Roman" w:hAnsi="Times New Roman" w:cs="Times New Roman"/>
          <w:b/>
          <w:bCs/>
          <w:sz w:val="24"/>
          <w:szCs w:val="24"/>
          <w:lang w:val="sr-Latn-CS" w:eastAsia="sr-Latn-CS"/>
        </w:rPr>
        <w:t>Podaci o podnosiocu zajedničke ponude</w:t>
      </w:r>
      <w:r w:rsidRPr="00DC5338">
        <w:rPr>
          <w:rStyle w:val="FootnoteReference"/>
          <w:rFonts w:ascii="Times New Roman" w:hAnsi="Times New Roman" w:cs="Times New Roman"/>
          <w:b/>
          <w:bCs/>
          <w:color w:val="000000"/>
          <w:sz w:val="24"/>
          <w:szCs w:val="24"/>
          <w:lang w:val="sr-Latn-CS" w:eastAsia="sr-Latn-CS"/>
        </w:rPr>
        <w:footnoteReference w:id="7"/>
      </w:r>
    </w:p>
    <w:p w:rsidR="00AE46CF" w:rsidRPr="00DC5338"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DC5338" w:rsidTr="00547ABF">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Naziv podnosioca zajedničke ponude</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05"/>
          <w:jc w:val="center"/>
        </w:trPr>
        <w:tc>
          <w:tcPr>
            <w:tcW w:w="4191" w:type="dxa"/>
            <w:vMerge w:val="restart"/>
            <w:tcBorders>
              <w:top w:val="nil"/>
              <w:left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(Ime i prezime)</w:t>
            </w:r>
          </w:p>
        </w:tc>
      </w:tr>
      <w:tr w:rsidR="00AE46CF" w:rsidRPr="00DC5338" w:rsidTr="00547ABF">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w:t>
            </w:r>
          </w:p>
        </w:tc>
      </w:tr>
    </w:tbl>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nosiocu zajedničke ponude:</w:t>
      </w:r>
    </w:p>
    <w:p w:rsidR="00AE46CF" w:rsidRPr="00DC5338"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DC5338" w:rsidTr="00547ABF">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vMerge w:val="restart"/>
            <w:tcBorders>
              <w:top w:val="nil"/>
              <w:left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(Ime, prezime i funkcija)</w:t>
            </w:r>
          </w:p>
        </w:tc>
      </w:tr>
      <w:tr w:rsidR="00AE46CF" w:rsidRPr="00DC5338" w:rsidTr="00547ABF">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DC5338" w:rsidRDefault="00AE46CF" w:rsidP="00547ABF">
            <w:pPr>
              <w:jc w:val="both"/>
              <w:rPr>
                <w:rFonts w:ascii="Times New Roman" w:hAnsi="Times New Roman" w:cs="Times New Roman"/>
                <w:color w:val="000000"/>
                <w:lang w:val="sr-Latn-CS" w:eastAsia="sr-Latn-CS"/>
              </w:rPr>
            </w:pPr>
          </w:p>
          <w:p w:rsidR="00AE46CF" w:rsidRPr="00DC5338" w:rsidRDefault="00AE46CF" w:rsidP="00547ABF">
            <w:pPr>
              <w:jc w:val="both"/>
              <w:rPr>
                <w:rFonts w:ascii="Times New Roman" w:hAnsi="Times New Roman" w:cs="Times New Roman"/>
                <w:i/>
                <w:iCs/>
                <w:color w:val="000000"/>
                <w:sz w:val="24"/>
                <w:szCs w:val="24"/>
              </w:rPr>
            </w:pPr>
            <w:r w:rsidRPr="00DC5338">
              <w:rPr>
                <w:rFonts w:ascii="Times New Roman" w:hAnsi="Times New Roman" w:cs="Times New Roman"/>
                <w:color w:val="000000"/>
                <w:lang w:val="sr-Latn-CS" w:eastAsia="sr-Latn-CS"/>
              </w:rPr>
              <w:t>Ime i prezime osobe za davanje informacija</w:t>
            </w:r>
          </w:p>
        </w:tc>
        <w:tc>
          <w:tcPr>
            <w:tcW w:w="4825" w:type="dxa"/>
          </w:tcPr>
          <w:p w:rsidR="00AE46CF" w:rsidRPr="00DC5338" w:rsidRDefault="00AE46CF" w:rsidP="00547ABF">
            <w:pPr>
              <w:ind w:left="15"/>
              <w:jc w:val="both"/>
              <w:rPr>
                <w:rFonts w:ascii="Times New Roman" w:hAnsi="Times New Roman" w:cs="Times New Roman"/>
                <w:i/>
                <w:iCs/>
                <w:color w:val="000000"/>
              </w:rPr>
            </w:pPr>
          </w:p>
        </w:tc>
      </w:tr>
    </w:tbl>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članu zajedničke ponude</w:t>
      </w:r>
      <w:r w:rsidRPr="00DC5338">
        <w:rPr>
          <w:rStyle w:val="FootnoteReference"/>
          <w:rFonts w:ascii="Times New Roman" w:hAnsi="Times New Roman" w:cs="Times New Roman"/>
          <w:b/>
          <w:bCs/>
          <w:sz w:val="24"/>
          <w:szCs w:val="24"/>
          <w:lang w:val="sr-Latn-CS" w:eastAsia="sr-Latn-CS"/>
        </w:rPr>
        <w:footnoteReference w:id="9"/>
      </w:r>
      <w:r w:rsidRPr="00DC5338">
        <w:rPr>
          <w:rFonts w:ascii="Times New Roman" w:hAnsi="Times New Roman" w:cs="Times New Roman"/>
          <w:b/>
          <w:bCs/>
          <w:sz w:val="24"/>
          <w:szCs w:val="24"/>
          <w:lang w:val="sr-Latn-CS" w:eastAsia="sr-Latn-CS"/>
        </w:rPr>
        <w:t>:</w:t>
      </w:r>
    </w:p>
    <w:p w:rsidR="00AE46CF" w:rsidRPr="00DC5338"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DC5338" w:rsidTr="00547ABF">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vMerge w:val="restart"/>
            <w:tcBorders>
              <w:top w:val="nil"/>
              <w:left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(Ime, prezime i funkcija)</w:t>
            </w:r>
          </w:p>
        </w:tc>
      </w:tr>
      <w:tr w:rsidR="00AE46CF" w:rsidRPr="00DC5338" w:rsidTr="00547ABF">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DC5338" w:rsidRDefault="00AE46CF" w:rsidP="00547ABF">
            <w:pPr>
              <w:jc w:val="both"/>
              <w:rPr>
                <w:rFonts w:ascii="Times New Roman" w:hAnsi="Times New Roman" w:cs="Times New Roman"/>
                <w:color w:val="000000"/>
                <w:lang w:val="sr-Latn-CS" w:eastAsia="sr-Latn-CS"/>
              </w:rPr>
            </w:pPr>
          </w:p>
          <w:p w:rsidR="00AE46CF" w:rsidRPr="00DC5338" w:rsidRDefault="00AE46CF" w:rsidP="00547ABF">
            <w:pPr>
              <w:jc w:val="both"/>
              <w:rPr>
                <w:rFonts w:ascii="Times New Roman" w:hAnsi="Times New Roman" w:cs="Times New Roman"/>
                <w:i/>
                <w:iCs/>
                <w:color w:val="000000"/>
                <w:sz w:val="24"/>
                <w:szCs w:val="24"/>
              </w:rPr>
            </w:pPr>
            <w:r w:rsidRPr="00DC5338">
              <w:rPr>
                <w:rFonts w:ascii="Times New Roman" w:hAnsi="Times New Roman" w:cs="Times New Roman"/>
                <w:color w:val="000000"/>
                <w:lang w:val="sr-Latn-CS" w:eastAsia="sr-Latn-CS"/>
              </w:rPr>
              <w:t>Ime i prezime osobe za davanje informacija</w:t>
            </w:r>
          </w:p>
        </w:tc>
        <w:tc>
          <w:tcPr>
            <w:tcW w:w="4914" w:type="dxa"/>
          </w:tcPr>
          <w:p w:rsidR="00AE46CF" w:rsidRPr="00DC5338" w:rsidRDefault="00AE46CF" w:rsidP="00547ABF">
            <w:pPr>
              <w:ind w:left="15"/>
              <w:jc w:val="both"/>
              <w:rPr>
                <w:rFonts w:ascii="Times New Roman" w:hAnsi="Times New Roman" w:cs="Times New Roman"/>
                <w:i/>
                <w:iCs/>
                <w:color w:val="000000"/>
              </w:rPr>
            </w:pPr>
          </w:p>
        </w:tc>
      </w:tr>
    </w:tbl>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podugovaraču /podizvođaču u okviru zajedničke ponude</w:t>
      </w:r>
      <w:r w:rsidRPr="00DC5338">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DC5338" w:rsidTr="00547ABF">
        <w:trPr>
          <w:trHeight w:val="422"/>
        </w:trPr>
        <w:tc>
          <w:tcPr>
            <w:tcW w:w="4323" w:type="dxa"/>
            <w:tcBorders>
              <w:top w:val="nil"/>
              <w:left w:val="nil"/>
              <w:bottom w:val="nil"/>
              <w:right w:val="nil"/>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DC5338" w:rsidRDefault="00AE46CF" w:rsidP="00547ABF">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Naziv </w:t>
            </w:r>
            <w:r w:rsidRPr="00DC5338">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12"/>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65"/>
        </w:trPr>
        <w:tc>
          <w:tcPr>
            <w:tcW w:w="4323"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Procenat ukupne vrijednosti javne nabavke koji će izvršiti </w:t>
            </w:r>
            <w:r w:rsidRPr="00DC5338">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65"/>
        </w:trPr>
        <w:tc>
          <w:tcPr>
            <w:tcW w:w="4323"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Opis dijela predmeta javne nabavake koji će izvršiti </w:t>
            </w:r>
            <w:r w:rsidRPr="00DC5338">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AE46CF" w:rsidRPr="00DC5338" w:rsidRDefault="00AE46CF" w:rsidP="00AE46CF">
      <w:pPr>
        <w:jc w:val="both"/>
        <w:rPr>
          <w:rFonts w:ascii="Times New Roman" w:hAnsi="Times New Roman" w:cs="Times New Roman"/>
          <w:i/>
          <w:iCs/>
          <w:color w:val="000000"/>
        </w:rPr>
        <w:sectPr w:rsidR="00AE46CF" w:rsidRPr="00DC5338" w:rsidSect="00547ABF">
          <w:headerReference w:type="default" r:id="rId8"/>
          <w:footerReference w:type="default" r:id="rId9"/>
          <w:pgSz w:w="11906" w:h="16838" w:code="9"/>
          <w:pgMar w:top="1276" w:right="1417" w:bottom="1417" w:left="1417" w:header="708" w:footer="708" w:gutter="0"/>
          <w:cols w:space="708"/>
          <w:rtlGutter/>
          <w:docGrid w:linePitch="360"/>
        </w:sectPr>
      </w:pP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2" w:name="_Toc511806818"/>
      <w:r w:rsidRPr="00DC5338">
        <w:rPr>
          <w:rFonts w:ascii="Times New Roman" w:hAnsi="Times New Roman" w:cs="Times New Roman"/>
          <w:color w:val="000000"/>
          <w:sz w:val="24"/>
          <w:szCs w:val="24"/>
        </w:rPr>
        <w:lastRenderedPageBreak/>
        <w:t>FINANSIJSKI DIO PONUDE</w:t>
      </w:r>
      <w:bookmarkEnd w:id="42"/>
    </w:p>
    <w:p w:rsidR="00AE46CF" w:rsidRPr="00DC5338" w:rsidRDefault="00AE46CF" w:rsidP="00AE46CF">
      <w:pPr>
        <w:jc w:val="both"/>
        <w:rPr>
          <w:rFonts w:ascii="Times New Roman" w:hAnsi="Times New Roman" w:cs="Times New Roman"/>
          <w:b/>
          <w:bCs/>
          <w:i/>
          <w:iCs/>
          <w:color w:val="000000"/>
        </w:rPr>
      </w:pPr>
    </w:p>
    <w:p w:rsidR="002C6663" w:rsidRPr="002C6663" w:rsidRDefault="002C6663" w:rsidP="002C6663">
      <w:pPr>
        <w:pStyle w:val="ListParagraph"/>
        <w:spacing w:before="0" w:after="0" w:line="240" w:lineRule="auto"/>
        <w:jc w:val="both"/>
        <w:rPr>
          <w:rFonts w:ascii="Times New Roman" w:hAnsi="Times New Roman" w:cs="Times New Roman"/>
          <w:b/>
          <w:sz w:val="32"/>
          <w:szCs w:val="32"/>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DC5338" w:rsidTr="00547ABF">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 xml:space="preserve">jedinična cijena bez </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pdv-a</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ukupan iznos bez pdv-a</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pdv</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ukupan iznos sa</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pdv-om</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 </w:t>
            </w:r>
          </w:p>
        </w:tc>
      </w:tr>
      <w:tr w:rsidR="00AE46CF" w:rsidRPr="00DC5338" w:rsidTr="00547ABF">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 </w:t>
            </w:r>
          </w:p>
        </w:tc>
      </w:tr>
      <w:tr w:rsidR="00AE46CF" w:rsidRPr="00DC5338" w:rsidTr="00547ABF">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eastAsia="sr-Latn-CS"/>
              </w:rPr>
            </w:pPr>
            <w:r w:rsidRPr="00DC5338">
              <w:rPr>
                <w:rFonts w:ascii="Times New Roman" w:hAnsi="Times New Roman" w:cs="Times New Roman"/>
                <w:color w:val="000000"/>
                <w:sz w:val="20"/>
                <w:szCs w:val="20"/>
                <w:lang w:val="sr-Cyrl-CS" w:eastAsia="sr-Latn-CS"/>
              </w:rPr>
              <w:t>Ukupan iznos sa PDV-om</w:t>
            </w:r>
            <w:r w:rsidRPr="00DC5338">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 </w:t>
            </w:r>
          </w:p>
        </w:tc>
      </w:tr>
    </w:tbl>
    <w:p w:rsidR="00AE46CF" w:rsidRPr="00DC5338" w:rsidRDefault="00AE46CF" w:rsidP="00AE46CF">
      <w:pPr>
        <w:jc w:val="both"/>
        <w:rPr>
          <w:rFonts w:ascii="Times New Roman" w:hAnsi="Times New Roman" w:cs="Times New Roman"/>
          <w:color w:val="000000"/>
        </w:rPr>
      </w:pPr>
    </w:p>
    <w:p w:rsidR="00AE46CF" w:rsidRPr="00DC5338" w:rsidRDefault="00AE46CF" w:rsidP="00AE46CF">
      <w:pPr>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DC5338" w:rsidTr="00547ABF">
        <w:trPr>
          <w:trHeight w:val="375"/>
        </w:trPr>
        <w:tc>
          <w:tcPr>
            <w:tcW w:w="4109" w:type="dxa"/>
            <w:vAlign w:val="center"/>
          </w:tcPr>
          <w:p w:rsidR="00AE46CF" w:rsidRPr="00DC5338" w:rsidRDefault="00AE46CF" w:rsidP="00547ABF">
            <w:pPr>
              <w:spacing w:after="0" w:line="240" w:lineRule="auto"/>
              <w:ind w:left="266" w:hanging="266"/>
              <w:rPr>
                <w:rFonts w:ascii="Times New Roman" w:hAnsi="Times New Roman" w:cs="Times New Roman"/>
                <w:color w:val="000000"/>
                <w:lang w:val="sr-Latn-CS" w:eastAsia="sr-Latn-CS"/>
              </w:rPr>
            </w:pPr>
            <w:r w:rsidRPr="00DC5338">
              <w:rPr>
                <w:rFonts w:ascii="Times New Roman" w:hAnsi="Times New Roman" w:cs="Times New Roman"/>
                <w:color w:val="000000"/>
                <w:lang w:val="sr-Latn-CS"/>
              </w:rPr>
              <w:t>Rok izvršenja ugovora je</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pl-PL"/>
              </w:rPr>
              <w:t>Mjesto izvršenja ugovora je</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Način i dinamika isporuke/izvršenja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eastAsia="sr-Latn-CS"/>
              </w:rPr>
            </w:pPr>
            <w:r w:rsidRPr="00DC5338">
              <w:rPr>
                <w:rFonts w:ascii="Times New Roman" w:hAnsi="Times New Roman" w:cs="Times New Roman"/>
                <w:color w:val="000000"/>
                <w:lang w:eastAsia="sr-Latn-CS"/>
              </w:rPr>
              <w:t>Garantni rok</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eastAsia="sr-Latn-CS"/>
              </w:rPr>
            </w:pPr>
            <w:r w:rsidRPr="00DC5338">
              <w:rPr>
                <w:rFonts w:ascii="Times New Roman" w:hAnsi="Times New Roman" w:cs="Times New Roman"/>
                <w:color w:val="000000"/>
              </w:rPr>
              <w:t>Garancije kvaliteta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pStyle w:val="ListParagraph"/>
              <w:spacing w:after="0" w:line="240" w:lineRule="auto"/>
              <w:ind w:left="0"/>
              <w:rPr>
                <w:rFonts w:ascii="Times New Roman" w:hAnsi="Times New Roman" w:cs="Times New Roman"/>
                <w:color w:val="000000"/>
                <w:lang w:eastAsia="sr-Latn-CS"/>
              </w:rPr>
            </w:pPr>
            <w:r w:rsidRPr="00DC5338">
              <w:rPr>
                <w:rFonts w:ascii="Times New Roman" w:hAnsi="Times New Roman" w:cs="Times New Roman"/>
                <w:color w:val="000000"/>
              </w:rPr>
              <w:t>Način sprovođenja kontrole kvaliteta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468"/>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Rok plaćanja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Način plaćanja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Period važenja ponude</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bl>
    <w:p w:rsidR="00AE46CF" w:rsidRPr="00DC5338" w:rsidRDefault="00AE46CF" w:rsidP="00AE46CF">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right="574"/>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 xml:space="preserve">Ovlašćeno lice ponuđača  </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spacing w:after="0" w:line="240" w:lineRule="auto"/>
        <w:ind w:right="574"/>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ime, prezime i funkcija</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potpis</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t>M.P.</w:t>
      </w:r>
    </w:p>
    <w:p w:rsidR="005C0AE4" w:rsidRPr="00DC5338" w:rsidRDefault="005C0AE4" w:rsidP="005C0AE4">
      <w:pPr>
        <w:jc w:val="both"/>
        <w:rPr>
          <w:rFonts w:ascii="Times New Roman" w:hAnsi="Times New Roman" w:cs="Times New Roman"/>
          <w:b/>
          <w:bCs/>
          <w:color w:val="000000"/>
          <w:sz w:val="24"/>
          <w:szCs w:val="24"/>
        </w:rPr>
      </w:pPr>
    </w:p>
    <w:p w:rsidR="005C0AE4" w:rsidRPr="00DC5338" w:rsidRDefault="005C0AE4" w:rsidP="005C0AE4">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rPr>
          <w:rFonts w:ascii="Times New Roman" w:hAnsi="Times New Roman" w:cs="Times New Roman"/>
          <w:b/>
          <w:bCs/>
          <w:i/>
          <w:iCs/>
          <w:color w:val="000000"/>
        </w:rPr>
      </w:pP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43" w:name="_Toc511806820"/>
      <w:r w:rsidRPr="00DC5338">
        <w:rPr>
          <w:rFonts w:ascii="Times New Roman" w:hAnsi="Times New Roman" w:cs="Times New Roman"/>
          <w:color w:val="000000"/>
          <w:sz w:val="24"/>
          <w:szCs w:val="24"/>
        </w:rPr>
        <w:t>IZJAVA O NEPOSTOJANJU SUKOBA INTERESA NA STRANI PONUĐAČA,PODNOSIOCA ZAJEDNIČKE PONUDE, PODIZVOĐAČA /PODUGOVARAČA</w:t>
      </w:r>
      <w:r w:rsidRPr="00DC5338">
        <w:rPr>
          <w:rStyle w:val="FootnoteReference"/>
          <w:rFonts w:ascii="Times New Roman" w:hAnsi="Times New Roman" w:cs="Times New Roman"/>
          <w:color w:val="000000"/>
        </w:rPr>
        <w:footnoteReference w:id="13"/>
      </w:r>
      <w:bookmarkEnd w:id="43"/>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spacing w:after="0" w:line="240" w:lineRule="auto"/>
        <w:jc w:val="both"/>
        <w:rPr>
          <w:rFonts w:ascii="Times New Roman" w:hAnsi="Times New Roman" w:cs="Times New Roman"/>
          <w:color w:val="000000"/>
          <w:lang w:val="it-IT"/>
        </w:rPr>
      </w:pPr>
    </w:p>
    <w:p w:rsidR="00AE46CF" w:rsidRPr="00DC5338"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u w:val="single"/>
          <w:lang w:val="pl-PL"/>
        </w:rPr>
        <w:t xml:space="preserve"> (</w:t>
      </w:r>
      <w:r w:rsidRPr="00DC5338">
        <w:rPr>
          <w:rFonts w:ascii="Times New Roman" w:hAnsi="Times New Roman" w:cs="Times New Roman"/>
          <w:i/>
          <w:iCs/>
          <w:color w:val="000000"/>
          <w:sz w:val="24"/>
          <w:szCs w:val="24"/>
          <w:u w:val="single"/>
          <w:lang w:val="pl-PL"/>
        </w:rPr>
        <w:t>ponuđač</w:t>
      </w:r>
      <w:r w:rsidRPr="00DC5338">
        <w:rPr>
          <w:rFonts w:ascii="Times New Roman" w:hAnsi="Times New Roman" w:cs="Times New Roman"/>
          <w:color w:val="000000"/>
          <w:sz w:val="24"/>
          <w:szCs w:val="24"/>
          <w:u w:val="single"/>
          <w:lang w:val="pl-PL"/>
        </w:rPr>
        <w:t>)</w:t>
      </w:r>
      <w:r w:rsidRPr="00DC5338">
        <w:rPr>
          <w:rFonts w:ascii="Times New Roman" w:hAnsi="Times New Roman" w:cs="Times New Roman"/>
          <w:color w:val="000000"/>
          <w:sz w:val="24"/>
          <w:szCs w:val="24"/>
          <w:u w:val="single"/>
          <w:lang w:val="pl-PL"/>
        </w:rPr>
        <w:tab/>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jc w:val="both"/>
        <w:rPr>
          <w:rFonts w:ascii="Times New Roman" w:hAnsi="Times New Roman" w:cs="Times New Roman"/>
          <w:b/>
          <w:bCs/>
          <w:color w:val="000000"/>
          <w:sz w:val="24"/>
          <w:szCs w:val="24"/>
          <w:lang w:val="it-IT"/>
        </w:rPr>
      </w:pPr>
      <w:r w:rsidRPr="00DC5338">
        <w:rPr>
          <w:rFonts w:ascii="Times New Roman" w:hAnsi="Times New Roman" w:cs="Times New Roman"/>
          <w:b/>
          <w:bCs/>
          <w:color w:val="000000"/>
          <w:sz w:val="24"/>
          <w:szCs w:val="24"/>
          <w:lang w:val="it-IT"/>
        </w:rPr>
        <w:t>Broj: ________________</w:t>
      </w:r>
    </w:p>
    <w:p w:rsidR="00AE46CF" w:rsidRPr="00DC5338" w:rsidRDefault="00AE46CF" w:rsidP="00AE46CF">
      <w:pPr>
        <w:jc w:val="both"/>
        <w:rPr>
          <w:rFonts w:ascii="Times New Roman" w:hAnsi="Times New Roman" w:cs="Times New Roman"/>
          <w:b/>
          <w:bCs/>
          <w:color w:val="000000"/>
          <w:sz w:val="24"/>
          <w:szCs w:val="24"/>
          <w:lang w:val="it-IT"/>
        </w:rPr>
      </w:pPr>
      <w:r w:rsidRPr="00DC5338">
        <w:rPr>
          <w:rFonts w:ascii="Times New Roman" w:hAnsi="Times New Roman" w:cs="Times New Roman"/>
          <w:b/>
          <w:bCs/>
          <w:color w:val="000000"/>
          <w:sz w:val="24"/>
          <w:szCs w:val="24"/>
          <w:lang w:val="it-IT"/>
        </w:rPr>
        <w:t>Mjesto i datum: _________________</w:t>
      </w: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firstLine="567"/>
        <w:jc w:val="both"/>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Ovlašćeno lice ponuđača/člana zajedničke ponude, podizvođača / podugovarača</w:t>
      </w:r>
      <w:r w:rsidRPr="00DC5338">
        <w:rPr>
          <w:rFonts w:ascii="Times New Roman" w:hAnsi="Times New Roman" w:cs="Times New Roman"/>
          <w:color w:val="000000"/>
          <w:sz w:val="24"/>
          <w:szCs w:val="24"/>
          <w:lang w:val="sr-Latn-CS"/>
        </w:rPr>
        <w:br/>
      </w:r>
      <w:r w:rsidRPr="00DC5338">
        <w:rPr>
          <w:rFonts w:ascii="Times New Roman" w:hAnsi="Times New Roman" w:cs="Times New Roman"/>
          <w:color w:val="000000"/>
          <w:sz w:val="24"/>
          <w:szCs w:val="24"/>
          <w:u w:val="single"/>
          <w:lang w:val="sr-Latn-CS"/>
        </w:rPr>
        <w:t xml:space="preserve">       (</w:t>
      </w:r>
      <w:r w:rsidRPr="00DC5338">
        <w:rPr>
          <w:rFonts w:ascii="Times New Roman" w:hAnsi="Times New Roman" w:cs="Times New Roman"/>
          <w:i/>
          <w:iCs/>
          <w:color w:val="000000"/>
          <w:sz w:val="24"/>
          <w:szCs w:val="24"/>
          <w:u w:val="single"/>
          <w:lang w:val="sr-Latn-CS"/>
        </w:rPr>
        <w:t>ime i prezime i radno mjesto</w:t>
      </w:r>
      <w:r w:rsidRPr="00DC5338">
        <w:rPr>
          <w:rFonts w:ascii="Times New Roman" w:hAnsi="Times New Roman" w:cs="Times New Roman"/>
          <w:color w:val="000000"/>
          <w:sz w:val="24"/>
          <w:szCs w:val="24"/>
          <w:u w:val="single"/>
          <w:lang w:val="sr-Latn-CS"/>
        </w:rPr>
        <w:t xml:space="preserve">)     </w:t>
      </w:r>
      <w:r w:rsidRPr="00DC5338">
        <w:rPr>
          <w:rFonts w:ascii="Times New Roman" w:hAnsi="Times New Roman" w:cs="Times New Roman"/>
          <w:color w:val="000000"/>
          <w:sz w:val="24"/>
          <w:szCs w:val="24"/>
          <w:lang w:val="sr-Latn-CS"/>
        </w:rPr>
        <w:t xml:space="preserve">, u skladu sa članom 17 stav 3 Zakona o javnim nabavkama </w:t>
      </w:r>
      <w:r w:rsidRPr="00DC5338">
        <w:rPr>
          <w:rFonts w:ascii="Times New Roman" w:hAnsi="Times New Roman" w:cs="Times New Roman"/>
          <w:sz w:val="24"/>
          <w:szCs w:val="24"/>
          <w:lang w:val="sr-Latn-CS"/>
        </w:rPr>
        <w:t xml:space="preserve">(„Službeni list CG“, br. </w:t>
      </w:r>
      <w:r w:rsidRPr="00DC5338">
        <w:rPr>
          <w:rFonts w:ascii="Times New Roman" w:hAnsi="Times New Roman" w:cs="Times New Roman"/>
          <w:color w:val="000000"/>
          <w:sz w:val="24"/>
          <w:szCs w:val="24"/>
          <w:lang w:val="it-IT"/>
        </w:rPr>
        <w:t>42/11, 57/14, 28/15 i 42/17) daje</w:t>
      </w: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spacing w:after="0" w:line="240" w:lineRule="auto"/>
        <w:jc w:val="center"/>
        <w:rPr>
          <w:rFonts w:ascii="Times New Roman" w:hAnsi="Times New Roman" w:cs="Times New Roman"/>
          <w:b/>
          <w:bCs/>
          <w:color w:val="000000"/>
          <w:sz w:val="32"/>
          <w:szCs w:val="32"/>
          <w:lang w:val="sr-Latn-CS"/>
        </w:rPr>
      </w:pPr>
      <w:r w:rsidRPr="00DC5338">
        <w:rPr>
          <w:rFonts w:ascii="Times New Roman" w:hAnsi="Times New Roman" w:cs="Times New Roman"/>
          <w:b/>
          <w:bCs/>
          <w:color w:val="000000"/>
          <w:sz w:val="32"/>
          <w:szCs w:val="32"/>
          <w:lang w:val="sr-Latn-CS"/>
        </w:rPr>
        <w:t>Izjavu</w:t>
      </w: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DC5338">
        <w:rPr>
          <w:rFonts w:ascii="Times New Roman" w:hAnsi="Times New Roman" w:cs="Times New Roman"/>
          <w:color w:val="000000"/>
          <w:sz w:val="24"/>
          <w:szCs w:val="24"/>
          <w:u w:val="single"/>
        </w:rPr>
        <w:tab/>
        <w:t>(</w:t>
      </w:r>
      <w:r w:rsidRPr="00DC5338">
        <w:rPr>
          <w:rFonts w:ascii="Times New Roman" w:hAnsi="Times New Roman" w:cs="Times New Roman"/>
          <w:i/>
          <w:iCs/>
          <w:color w:val="000000"/>
          <w:sz w:val="24"/>
          <w:szCs w:val="24"/>
          <w:u w:val="single"/>
        </w:rPr>
        <w:t xml:space="preserve">opis </w:t>
      </w:r>
      <w:proofErr w:type="gramStart"/>
      <w:r w:rsidRPr="00DC5338">
        <w:rPr>
          <w:rFonts w:ascii="Times New Roman" w:hAnsi="Times New Roman" w:cs="Times New Roman"/>
          <w:i/>
          <w:iCs/>
          <w:color w:val="000000"/>
          <w:sz w:val="24"/>
          <w:szCs w:val="24"/>
          <w:u w:val="single"/>
        </w:rPr>
        <w:t>predmeta</w:t>
      </w:r>
      <w:r w:rsidRPr="00DC5338">
        <w:rPr>
          <w:rFonts w:ascii="Times New Roman" w:hAnsi="Times New Roman" w:cs="Times New Roman"/>
          <w:color w:val="000000"/>
          <w:sz w:val="24"/>
          <w:szCs w:val="24"/>
          <w:u w:val="single"/>
        </w:rPr>
        <w:t xml:space="preserve">)   </w:t>
      </w:r>
      <w:proofErr w:type="gramEnd"/>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color w:val="000000"/>
          <w:sz w:val="24"/>
          <w:szCs w:val="24"/>
        </w:rPr>
        <w:t xml:space="preserve">, u smislu člana 17 stav 1 </w:t>
      </w:r>
      <w:r w:rsidRPr="00DC5338">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DC5338" w:rsidRDefault="00AE46CF" w:rsidP="00AE46CF">
      <w:pPr>
        <w:spacing w:after="0" w:line="240" w:lineRule="auto"/>
        <w:jc w:val="both"/>
        <w:rPr>
          <w:rFonts w:ascii="Times New Roman" w:hAnsi="Times New Roman" w:cs="Times New Roman"/>
          <w:color w:val="000000"/>
          <w:sz w:val="23"/>
          <w:szCs w:val="23"/>
        </w:rPr>
      </w:pPr>
    </w:p>
    <w:p w:rsidR="00AE46CF" w:rsidRPr="00DC5338"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right="567"/>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Ovlašćeno lice ponuđača</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spacing w:after="0" w:line="240" w:lineRule="auto"/>
        <w:ind w:right="574"/>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ime, prezime i funkcija</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potpis</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t>M.P.</w:t>
      </w:r>
    </w:p>
    <w:p w:rsidR="00AE46CF" w:rsidRPr="00DC5338" w:rsidRDefault="00AE46CF" w:rsidP="00AE46CF">
      <w:pPr>
        <w:spacing w:after="0" w:line="240" w:lineRule="auto"/>
        <w:rPr>
          <w:rFonts w:ascii="Times New Roman" w:hAnsi="Times New Roman" w:cs="Times New Roman"/>
          <w:color w:val="000000"/>
          <w:sz w:val="24"/>
          <w:szCs w:val="24"/>
        </w:rPr>
      </w:pPr>
    </w:p>
    <w:p w:rsidR="00AE46CF" w:rsidRPr="00DC5338" w:rsidRDefault="00AE46CF" w:rsidP="00AE46CF">
      <w:pPr>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lang w:val="sr-Latn-CS"/>
        </w:rPr>
        <w:br w:type="page"/>
      </w: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44" w:name="_Toc511806821"/>
      <w:r w:rsidRPr="00DC5338">
        <w:rPr>
          <w:rFonts w:ascii="Times New Roman" w:hAnsi="Times New Roman" w:cs="Times New Roman"/>
          <w:color w:val="000000"/>
          <w:sz w:val="28"/>
          <w:szCs w:val="28"/>
          <w:lang w:val="sr-Latn-CS"/>
        </w:rPr>
        <w:lastRenderedPageBreak/>
        <w:t>DOKAZI O ISPUNJENOSTI OBAVEZNIH USLOVA ZA UČEŠĆE U POSTUPKU JAVNOG NADMETANJA</w:t>
      </w:r>
      <w:bookmarkEnd w:id="44"/>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F918ED" w:rsidRDefault="00AE46CF" w:rsidP="00AE46CF">
      <w:pPr>
        <w:spacing w:after="0" w:line="240" w:lineRule="auto"/>
        <w:rPr>
          <w:rFonts w:ascii="Times New Roman" w:hAnsi="Times New Roman" w:cs="Times New Roman"/>
          <w:color w:val="000000"/>
          <w:sz w:val="24"/>
          <w:szCs w:val="24"/>
          <w:lang w:val="sr-Latn-CS"/>
        </w:rPr>
      </w:pPr>
      <w:r w:rsidRPr="00F918ED">
        <w:rPr>
          <w:rFonts w:ascii="Times New Roman" w:hAnsi="Times New Roman" w:cs="Times New Roman"/>
          <w:color w:val="000000"/>
          <w:sz w:val="24"/>
          <w:szCs w:val="24"/>
          <w:lang w:val="sr-Latn-CS"/>
        </w:rPr>
        <w:t>Dostaviti:</w:t>
      </w:r>
    </w:p>
    <w:p w:rsidR="00AE46CF" w:rsidRPr="00F918ED" w:rsidRDefault="00AE46CF" w:rsidP="00AE46CF">
      <w:pPr>
        <w:spacing w:after="0" w:line="240" w:lineRule="auto"/>
        <w:jc w:val="both"/>
        <w:rPr>
          <w:rFonts w:ascii="Times New Roman" w:hAnsi="Times New Roman" w:cs="Times New Roman"/>
          <w:color w:val="000000"/>
          <w:sz w:val="24"/>
          <w:szCs w:val="24"/>
          <w:lang w:val="sl-SI"/>
        </w:rPr>
      </w:pPr>
    </w:p>
    <w:p w:rsidR="00AE46CF" w:rsidRPr="00F918ED" w:rsidRDefault="00114EB4"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AE46CF" w:rsidRPr="00F918ED">
        <w:rPr>
          <w:rFonts w:ascii="Times New Roman" w:hAnsi="Times New Roman" w:cs="Times New Roman"/>
          <w:color w:val="000000"/>
          <w:sz w:val="24"/>
          <w:szCs w:val="24"/>
        </w:rPr>
        <w:t>dokaz o registraciji izdatog od organa nadležnog za registraciju privrednih subjekata sa podacima o ovlašćenim licima ponuđača;</w:t>
      </w:r>
    </w:p>
    <w:p w:rsidR="00AE46CF" w:rsidRPr="00F918ED" w:rsidRDefault="00114EB4"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E46CF" w:rsidRPr="00F918ED">
        <w:rPr>
          <w:rFonts w:ascii="Times New Roman" w:hAnsi="Times New Roman" w:cs="Times New Roman"/>
          <w:color w:val="000000"/>
          <w:sz w:val="24"/>
          <w:szCs w:val="24"/>
        </w:rPr>
        <w:t xml:space="preserve">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Default="00114EB4"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AE46CF" w:rsidRPr="00F918ED">
        <w:rPr>
          <w:rFonts w:ascii="Times New Roman" w:hAnsi="Times New Roman" w:cs="Times New Roman"/>
          <w:color w:val="000000"/>
          <w:sz w:val="24"/>
          <w:szCs w:val="24"/>
        </w:rPr>
        <w:t>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A2947" w:rsidRDefault="00AA2947" w:rsidP="00AA2947">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E31491">
        <w:rPr>
          <w:rFonts w:ascii="Times New Roman" w:hAnsi="Times New Roman" w:cs="Times New Roman"/>
          <w:color w:val="000000"/>
          <w:sz w:val="24"/>
          <w:szCs w:val="24"/>
        </w:rPr>
        <w:t xml:space="preserve">dokaz o posjedovanju važeće dozvole, licence, odobrenja, odnosno drugog akta izdatog od nadležnog organa i to: </w:t>
      </w: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tbl>
      <w:tblPr>
        <w:tblW w:w="955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B61C48" w:rsidTr="00C61433">
        <w:trPr>
          <w:trHeight w:val="1020"/>
        </w:trPr>
        <w:tc>
          <w:tcPr>
            <w:tcW w:w="9555" w:type="dxa"/>
          </w:tcPr>
          <w:p w:rsidR="00B61C48" w:rsidRPr="00546CF2" w:rsidRDefault="00B61C48" w:rsidP="00C61433">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546CF2">
              <w:rPr>
                <w:rFonts w:ascii="Times New Roman" w:eastAsia="Times New Roman" w:hAnsi="Times New Roman" w:cs="Times New Roman"/>
                <w:sz w:val="24"/>
                <w:szCs w:val="24"/>
              </w:rPr>
              <w:t>Privredno društvo, pravno lice, odnosno preduzetnik, treba da posjeduje licencu za:</w:t>
            </w:r>
          </w:p>
          <w:p w:rsidR="00B61C48" w:rsidRPr="006A43E0" w:rsidRDefault="00B61C48" w:rsidP="00C61433">
            <w:pPr>
              <w:autoSpaceDE w:val="0"/>
              <w:autoSpaceDN w:val="0"/>
              <w:adjustRightInd w:val="0"/>
              <w:spacing w:after="0" w:line="240" w:lineRule="auto"/>
              <w:ind w:left="756" w:hanging="306"/>
              <w:jc w:val="both"/>
              <w:rPr>
                <w:rFonts w:ascii="Times New Roman" w:hAnsi="Times New Roman" w:cs="Times New Roman"/>
                <w:sz w:val="24"/>
                <w:szCs w:val="24"/>
              </w:rPr>
            </w:pPr>
          </w:p>
          <w:p w:rsidR="00B61C48" w:rsidRDefault="00B61C48" w:rsidP="00C61433">
            <w:pPr>
              <w:spacing w:after="0" w:line="240" w:lineRule="auto"/>
              <w:jc w:val="both"/>
              <w:rPr>
                <w:rFonts w:ascii="Times New Roman" w:eastAsia="PMingLiU" w:hAnsi="Times New Roman" w:cs="Times New Roman"/>
                <w:sz w:val="24"/>
                <w:szCs w:val="24"/>
                <w:lang w:val="pl-PL" w:eastAsia="zh-TW"/>
              </w:rPr>
            </w:pPr>
            <w:r>
              <w:rPr>
                <w:rFonts w:ascii="Times New Roman" w:hAnsi="Times New Roman" w:cs="Times New Roman"/>
                <w:sz w:val="24"/>
                <w:szCs w:val="24"/>
                <w:lang w:val="pt-BR"/>
              </w:rPr>
              <w:t>-</w:t>
            </w:r>
            <w:r w:rsidRPr="00A0331F">
              <w:rPr>
                <w:rFonts w:ascii="Times New Roman" w:eastAsia="PMingLiU" w:hAnsi="Times New Roman" w:cs="Times New Roman"/>
                <w:sz w:val="24"/>
                <w:szCs w:val="24"/>
                <w:lang w:val="pl-PL" w:eastAsia="zh-TW"/>
              </w:rPr>
              <w:t xml:space="preserve"> Licenca projektanta i izvođača radova sa zaposlenim ov</w:t>
            </w:r>
            <w:r>
              <w:rPr>
                <w:rFonts w:ascii="Times New Roman" w:eastAsia="PMingLiU" w:hAnsi="Times New Roman" w:cs="Times New Roman"/>
                <w:sz w:val="24"/>
                <w:szCs w:val="24"/>
                <w:lang w:val="pl-PL" w:eastAsia="zh-TW"/>
              </w:rPr>
              <w:t>lašćenim inže</w:t>
            </w:r>
            <w:r w:rsidRPr="00A0331F">
              <w:rPr>
                <w:rFonts w:ascii="Times New Roman" w:eastAsia="PMingLiU" w:hAnsi="Times New Roman" w:cs="Times New Roman"/>
                <w:sz w:val="24"/>
                <w:szCs w:val="24"/>
                <w:lang w:val="pl-PL" w:eastAsia="zh-TW"/>
              </w:rPr>
              <w:t xml:space="preserve">njerom građevinarstva – </w:t>
            </w:r>
            <w:r>
              <w:rPr>
                <w:rFonts w:ascii="Times New Roman" w:eastAsia="PMingLiU" w:hAnsi="Times New Roman" w:cs="Times New Roman"/>
                <w:sz w:val="24"/>
                <w:szCs w:val="24"/>
                <w:lang w:val="pl-PL" w:eastAsia="zh-TW"/>
              </w:rPr>
              <w:t>saobraćajni smjer;</w:t>
            </w:r>
          </w:p>
          <w:p w:rsidR="00B61C48" w:rsidRDefault="00B61C48" w:rsidP="00C61433">
            <w:pPr>
              <w:spacing w:after="0" w:line="240" w:lineRule="auto"/>
              <w:jc w:val="both"/>
              <w:rPr>
                <w:rFonts w:ascii="Times New Roman" w:eastAsia="PMingLiU" w:hAnsi="Times New Roman" w:cs="Times New Roman"/>
                <w:sz w:val="24"/>
                <w:szCs w:val="24"/>
                <w:lang w:val="pl-PL" w:eastAsia="zh-TW"/>
              </w:rPr>
            </w:pPr>
            <w:r>
              <w:rPr>
                <w:rFonts w:ascii="Times New Roman" w:eastAsia="PMingLiU" w:hAnsi="Times New Roman" w:cs="Times New Roman"/>
                <w:sz w:val="24"/>
                <w:szCs w:val="24"/>
                <w:lang w:val="pl-PL" w:eastAsia="zh-TW"/>
              </w:rPr>
              <w:t>-</w:t>
            </w:r>
            <w:r w:rsidRPr="00A0331F">
              <w:rPr>
                <w:rFonts w:ascii="Times New Roman" w:eastAsia="PMingLiU" w:hAnsi="Times New Roman" w:cs="Times New Roman"/>
                <w:sz w:val="24"/>
                <w:szCs w:val="24"/>
                <w:lang w:val="pl-PL" w:eastAsia="zh-TW"/>
              </w:rPr>
              <w:t>Licenca projektanta i izvođača rado</w:t>
            </w:r>
            <w:r>
              <w:rPr>
                <w:rFonts w:ascii="Times New Roman" w:eastAsia="PMingLiU" w:hAnsi="Times New Roman" w:cs="Times New Roman"/>
                <w:sz w:val="24"/>
                <w:szCs w:val="24"/>
                <w:lang w:val="pl-PL" w:eastAsia="zh-TW"/>
              </w:rPr>
              <w:t>va sa zaposlenim ovlašćenim inže</w:t>
            </w:r>
            <w:r w:rsidRPr="00A0331F">
              <w:rPr>
                <w:rFonts w:ascii="Times New Roman" w:eastAsia="PMingLiU" w:hAnsi="Times New Roman" w:cs="Times New Roman"/>
                <w:sz w:val="24"/>
                <w:szCs w:val="24"/>
                <w:lang w:val="pl-PL" w:eastAsia="zh-TW"/>
              </w:rPr>
              <w:t xml:space="preserve">njerom građevinarstva – </w:t>
            </w:r>
            <w:r>
              <w:rPr>
                <w:rFonts w:ascii="Times New Roman" w:eastAsia="PMingLiU" w:hAnsi="Times New Roman" w:cs="Times New Roman"/>
                <w:sz w:val="24"/>
                <w:szCs w:val="24"/>
                <w:lang w:val="pl-PL" w:eastAsia="zh-TW"/>
              </w:rPr>
              <w:t>elekto smjer slaba i jaka struja;</w:t>
            </w:r>
          </w:p>
          <w:p w:rsidR="00B61C48" w:rsidRPr="006956AF" w:rsidRDefault="00B61C48" w:rsidP="00C61433">
            <w:pPr>
              <w:autoSpaceDE w:val="0"/>
              <w:autoSpaceDN w:val="0"/>
              <w:adjustRightInd w:val="0"/>
              <w:spacing w:after="0" w:line="240" w:lineRule="auto"/>
              <w:jc w:val="both"/>
              <w:rPr>
                <w:rFonts w:ascii="Times New Roman" w:hAnsi="Times New Roman" w:cs="Times New Roman"/>
                <w:sz w:val="24"/>
                <w:szCs w:val="24"/>
                <w:lang w:val="pt-BR"/>
              </w:rPr>
            </w:pPr>
          </w:p>
          <w:p w:rsidR="00B61C48" w:rsidRDefault="00B61C48" w:rsidP="00C61433">
            <w:pPr>
              <w:autoSpaceDE w:val="0"/>
              <w:autoSpaceDN w:val="0"/>
              <w:adjustRightInd w:val="0"/>
              <w:spacing w:after="0" w:line="240" w:lineRule="auto"/>
              <w:jc w:val="both"/>
              <w:rPr>
                <w:rFonts w:ascii="Times New Roman" w:hAnsi="Times New Roman" w:cs="Times New Roman"/>
                <w:sz w:val="24"/>
                <w:szCs w:val="24"/>
                <w:lang w:val="pt-BR"/>
              </w:rPr>
            </w:pPr>
            <w:r w:rsidRPr="008C3A8B">
              <w:rPr>
                <w:rFonts w:ascii="Times New Roman" w:hAnsi="Times New Roman" w:cs="Times New Roman"/>
                <w:sz w:val="24"/>
                <w:szCs w:val="24"/>
                <w:lang w:val="pt-BR"/>
              </w:rPr>
              <w:t>Ponuđač tj. Privredno društvo, pravno lice, odnosno preduzetnik treba da ima:</w:t>
            </w:r>
          </w:p>
          <w:p w:rsidR="00B61C48" w:rsidRPr="00B61C48" w:rsidRDefault="00B61C48" w:rsidP="00C61433">
            <w:pPr>
              <w:spacing w:after="0" w:line="240" w:lineRule="auto"/>
              <w:jc w:val="both"/>
              <w:rPr>
                <w:rFonts w:ascii="Times New Roman" w:eastAsia="PMingLiU" w:hAnsi="Times New Roman" w:cs="Times New Roman"/>
                <w:sz w:val="24"/>
                <w:szCs w:val="24"/>
                <w:lang w:val="pl-PL" w:eastAsia="zh-TW"/>
              </w:rPr>
            </w:pPr>
            <w:r>
              <w:rPr>
                <w:rFonts w:ascii="Times New Roman" w:eastAsia="PMingLiU" w:hAnsi="Times New Roman" w:cs="Times New Roman"/>
                <w:sz w:val="24"/>
                <w:szCs w:val="24"/>
                <w:lang w:val="pl-PL" w:eastAsia="zh-TW"/>
              </w:rPr>
              <w:t>-</w:t>
            </w:r>
            <w:r w:rsidRPr="00B61C48">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saobraćajni smjer</w:t>
            </w:r>
          </w:p>
          <w:p w:rsidR="00B61C48" w:rsidRPr="00B61C48" w:rsidRDefault="00B61C48" w:rsidP="00C61433">
            <w:pPr>
              <w:spacing w:after="0" w:line="240" w:lineRule="auto"/>
              <w:jc w:val="both"/>
              <w:rPr>
                <w:rFonts w:ascii="Times New Roman" w:eastAsia="PMingLiU" w:hAnsi="Times New Roman" w:cs="Times New Roman"/>
                <w:sz w:val="24"/>
                <w:szCs w:val="24"/>
                <w:lang w:val="pl-PL" w:eastAsia="zh-TW"/>
              </w:rPr>
            </w:pPr>
            <w:r>
              <w:rPr>
                <w:rFonts w:ascii="Times New Roman" w:eastAsia="PMingLiU" w:hAnsi="Times New Roman" w:cs="Times New Roman"/>
                <w:sz w:val="24"/>
                <w:szCs w:val="24"/>
                <w:lang w:val="pl-PL" w:eastAsia="zh-TW"/>
              </w:rPr>
              <w:t>-</w:t>
            </w:r>
            <w:r w:rsidRPr="00B61C48">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elektro smjer slabe i jake struje</w:t>
            </w:r>
          </w:p>
          <w:p w:rsidR="00B61C48" w:rsidRDefault="00B61C48" w:rsidP="00C61433">
            <w:pPr>
              <w:autoSpaceDE w:val="0"/>
              <w:autoSpaceDN w:val="0"/>
              <w:adjustRightInd w:val="0"/>
              <w:spacing w:after="0" w:line="240" w:lineRule="auto"/>
              <w:jc w:val="both"/>
              <w:rPr>
                <w:rFonts w:ascii="Times New Roman" w:hAnsi="Times New Roman" w:cs="Times New Roman"/>
                <w:color w:val="000000"/>
                <w:sz w:val="24"/>
                <w:szCs w:val="24"/>
                <w:lang w:val="sr-Latn-CS"/>
              </w:rPr>
            </w:pPr>
          </w:p>
        </w:tc>
      </w:tr>
    </w:tbl>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4759F5" w:rsidRPr="00D71CAA" w:rsidRDefault="004759F5" w:rsidP="00475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45" w:name="_Toc416180148"/>
      <w:bookmarkStart w:id="46" w:name="_Toc508090771"/>
      <w:r w:rsidRPr="00D71CAA">
        <w:rPr>
          <w:rFonts w:ascii="Times New Roman" w:hAnsi="Times New Roman" w:cs="Times New Roman"/>
          <w:color w:val="000000"/>
          <w:sz w:val="28"/>
          <w:szCs w:val="28"/>
        </w:rPr>
        <w:t>DOKAZI O ISPUNJAVANJU USLOVA STRUČNO-TEHNIČKE I KADROVSKE OSPOSOBLJENOSTI</w:t>
      </w:r>
      <w:bookmarkEnd w:id="45"/>
      <w:bookmarkEnd w:id="46"/>
    </w:p>
    <w:p w:rsidR="004759F5" w:rsidRPr="00D71CAA" w:rsidRDefault="004759F5" w:rsidP="004759F5">
      <w:pPr>
        <w:rPr>
          <w:rFonts w:ascii="Times New Roman" w:hAnsi="Times New Roman" w:cs="Times New Roman"/>
          <w:color w:val="000000"/>
        </w:rPr>
      </w:pPr>
    </w:p>
    <w:p w:rsidR="004759F5" w:rsidRPr="00852493" w:rsidRDefault="004759F5" w:rsidP="004759F5">
      <w:pPr>
        <w:rPr>
          <w:rFonts w:ascii="Times New Roman" w:hAnsi="Times New Roman" w:cs="Times New Roman"/>
          <w:color w:val="000000"/>
        </w:rPr>
      </w:pPr>
    </w:p>
    <w:p w:rsidR="004759F5" w:rsidRPr="00852493" w:rsidRDefault="004759F5" w:rsidP="004759F5">
      <w:pPr>
        <w:rPr>
          <w:rFonts w:ascii="Times New Roman" w:hAnsi="Times New Roman" w:cs="Times New Roman"/>
          <w:color w:val="000000"/>
        </w:rPr>
      </w:pPr>
      <w:r w:rsidRPr="00852493">
        <w:rPr>
          <w:rFonts w:ascii="Times New Roman" w:hAnsi="Times New Roman" w:cs="Times New Roman"/>
          <w:color w:val="000000"/>
        </w:rPr>
        <w:t>Dostaviti:</w:t>
      </w:r>
    </w:p>
    <w:p w:rsidR="004759F5" w:rsidRDefault="004759F5" w:rsidP="00B61C4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4759F5" w:rsidRDefault="004759F5" w:rsidP="004759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rsidR="004759F5" w:rsidRDefault="004759F5" w:rsidP="004759F5">
      <w:pPr>
        <w:rPr>
          <w:rFonts w:ascii="Times New Roman" w:hAnsi="Times New Roman" w:cs="Times New Roman"/>
          <w:color w:val="000000"/>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22295E" w:rsidRDefault="0022295E"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4759F5">
      <w:pPr>
        <w:jc w:val="right"/>
        <w:rPr>
          <w:rStyle w:val="SubtleEmphasis"/>
          <w:rFonts w:ascii="Times New Roman" w:hAnsi="Times New Roman" w:cs="Times New Roman"/>
          <w:i w:val="0"/>
          <w:iCs w:val="0"/>
          <w:color w:val="000000"/>
        </w:rPr>
      </w:pPr>
    </w:p>
    <w:p w:rsidR="004759F5" w:rsidRDefault="004759F5" w:rsidP="004759F5">
      <w:pPr>
        <w:jc w:val="right"/>
        <w:rPr>
          <w:rStyle w:val="SubtleEmphasis"/>
          <w:rFonts w:ascii="Times New Roman" w:hAnsi="Times New Roman" w:cs="Times New Roman"/>
          <w:i w:val="0"/>
          <w:iCs w:val="0"/>
          <w:color w:val="000000"/>
        </w:rPr>
      </w:pPr>
    </w:p>
    <w:p w:rsidR="00B61C48" w:rsidRDefault="00B61C48" w:rsidP="004759F5">
      <w:pPr>
        <w:jc w:val="right"/>
        <w:rPr>
          <w:rStyle w:val="SubtleEmphasis"/>
          <w:rFonts w:ascii="Times New Roman" w:hAnsi="Times New Roman" w:cs="Times New Roman"/>
          <w:i w:val="0"/>
          <w:iCs w:val="0"/>
          <w:color w:val="000000"/>
        </w:rPr>
      </w:pPr>
    </w:p>
    <w:p w:rsidR="00B61C48" w:rsidRDefault="00B61C48" w:rsidP="00B5195D">
      <w:pPr>
        <w:rPr>
          <w:rStyle w:val="SubtleEmphasis"/>
          <w:rFonts w:ascii="Times New Roman" w:hAnsi="Times New Roman" w:cs="Times New Roman"/>
          <w:color w:val="000000"/>
        </w:rPr>
      </w:pPr>
    </w:p>
    <w:p w:rsidR="00B5195D" w:rsidRDefault="00B5195D" w:rsidP="00B5195D">
      <w:pPr>
        <w:rPr>
          <w:rStyle w:val="SubtleEmphasis"/>
          <w:rFonts w:ascii="Times New Roman" w:hAnsi="Times New Roman" w:cs="Times New Roman"/>
          <w:color w:val="000000"/>
        </w:rPr>
      </w:pPr>
    </w:p>
    <w:p w:rsidR="00B5195D" w:rsidRDefault="00B5195D" w:rsidP="00B5195D">
      <w:pPr>
        <w:rPr>
          <w:rStyle w:val="SubtleEmphasis"/>
          <w:rFonts w:ascii="Times New Roman" w:hAnsi="Times New Roman" w:cs="Times New Roman"/>
          <w:color w:val="000000"/>
        </w:rPr>
      </w:pPr>
    </w:p>
    <w:p w:rsidR="00B5195D" w:rsidRDefault="00B5195D" w:rsidP="00B5195D">
      <w:pPr>
        <w:rPr>
          <w:rStyle w:val="SubtleEmphasis"/>
          <w:rFonts w:ascii="Times New Roman" w:hAnsi="Times New Roman" w:cs="Times New Roman"/>
          <w:color w:val="000000"/>
        </w:rPr>
      </w:pPr>
    </w:p>
    <w:p w:rsidR="00B61C48" w:rsidRDefault="00B61C48" w:rsidP="004759F5">
      <w:pPr>
        <w:jc w:val="right"/>
        <w:rPr>
          <w:rStyle w:val="SubtleEmphasis"/>
          <w:rFonts w:ascii="Times New Roman" w:hAnsi="Times New Roman" w:cs="Times New Roman"/>
          <w:color w:val="000000"/>
        </w:rPr>
      </w:pPr>
    </w:p>
    <w:p w:rsidR="004759F5" w:rsidRPr="00852493" w:rsidRDefault="004759F5" w:rsidP="004759F5">
      <w:pPr>
        <w:jc w:val="right"/>
        <w:rPr>
          <w:rStyle w:val="SubtleEmphasis"/>
          <w:rFonts w:ascii="Times New Roman" w:hAnsi="Times New Roman" w:cs="Times New Roman"/>
          <w:i w:val="0"/>
          <w:iCs w:val="0"/>
          <w:color w:val="000000"/>
        </w:rPr>
      </w:pPr>
      <w:proofErr w:type="gramStart"/>
      <w:r w:rsidRPr="00852493">
        <w:rPr>
          <w:rStyle w:val="SubtleEmphasis"/>
          <w:rFonts w:ascii="Times New Roman" w:hAnsi="Times New Roman" w:cs="Times New Roman"/>
          <w:color w:val="000000"/>
        </w:rPr>
        <w:lastRenderedPageBreak/>
        <w:t>OBRAZAC  R</w:t>
      </w:r>
      <w:proofErr w:type="gramEnd"/>
      <w:r w:rsidRPr="00852493">
        <w:rPr>
          <w:rStyle w:val="SubtleEmphasis"/>
          <w:rFonts w:ascii="Times New Roman" w:hAnsi="Times New Roman" w:cs="Times New Roman"/>
          <w:color w:val="000000"/>
        </w:rPr>
        <w:t>1</w:t>
      </w:r>
    </w:p>
    <w:p w:rsidR="004759F5" w:rsidRPr="00852493" w:rsidRDefault="004759F5" w:rsidP="004759F5">
      <w:pPr>
        <w:spacing w:after="0" w:line="240" w:lineRule="auto"/>
        <w:rPr>
          <w:rFonts w:ascii="Times New Roman" w:hAnsi="Times New Roman" w:cs="Times New Roman"/>
          <w:b/>
          <w:bCs/>
          <w:color w:val="000000"/>
          <w:sz w:val="24"/>
          <w:szCs w:val="24"/>
          <w:lang w:val="sr-Latn-CS"/>
        </w:rPr>
      </w:pPr>
    </w:p>
    <w:p w:rsidR="004759F5" w:rsidRPr="00852493" w:rsidRDefault="004759F5" w:rsidP="004759F5">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ISPORUKA ROBA U POSLJEDNJE DVIJE GODINE</w:t>
      </w:r>
    </w:p>
    <w:p w:rsidR="004759F5" w:rsidRPr="00852493" w:rsidRDefault="004759F5" w:rsidP="004759F5">
      <w:pPr>
        <w:spacing w:after="0" w:line="240" w:lineRule="auto"/>
        <w:ind w:left="360"/>
        <w:rPr>
          <w:rFonts w:ascii="Times New Roman" w:hAnsi="Times New Roman" w:cs="Times New Roman"/>
          <w:color w:val="000000"/>
          <w:sz w:val="24"/>
          <w:szCs w:val="24"/>
          <w:lang w:val="sr-Latn-CS"/>
        </w:rPr>
      </w:pPr>
    </w:p>
    <w:p w:rsidR="004759F5" w:rsidRPr="00852493" w:rsidRDefault="004759F5" w:rsidP="004759F5">
      <w:pPr>
        <w:spacing w:after="0" w:line="240" w:lineRule="auto"/>
        <w:rPr>
          <w:rFonts w:ascii="Times New Roman" w:hAnsi="Times New Roman"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4759F5" w:rsidRPr="00FA2239" w:rsidTr="004759F5">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4759F5" w:rsidRPr="00FA2239" w:rsidRDefault="004759F5" w:rsidP="004759F5">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163"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955"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67"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505"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4759F5" w:rsidRPr="00FA2239" w:rsidTr="004759F5">
        <w:trPr>
          <w:trHeight w:val="670"/>
          <w:jc w:val="center"/>
        </w:trPr>
        <w:tc>
          <w:tcPr>
            <w:tcW w:w="527" w:type="dxa"/>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163"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r w:rsidR="004759F5" w:rsidRPr="00FA2239" w:rsidTr="004759F5">
        <w:trPr>
          <w:trHeight w:val="670"/>
          <w:jc w:val="center"/>
        </w:trPr>
        <w:tc>
          <w:tcPr>
            <w:tcW w:w="527" w:type="dxa"/>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163"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r w:rsidR="004759F5" w:rsidRPr="00FA2239" w:rsidTr="004759F5">
        <w:trPr>
          <w:trHeight w:val="670"/>
          <w:jc w:val="center"/>
        </w:trPr>
        <w:tc>
          <w:tcPr>
            <w:tcW w:w="527" w:type="dxa"/>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2163"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r w:rsidR="004759F5" w:rsidRPr="00FA2239" w:rsidTr="004759F5">
        <w:trPr>
          <w:trHeight w:val="670"/>
          <w:jc w:val="center"/>
        </w:trPr>
        <w:tc>
          <w:tcPr>
            <w:tcW w:w="527" w:type="dxa"/>
            <w:tcBorders>
              <w:bottom w:val="double" w:sz="4" w:space="0" w:color="auto"/>
            </w:tcBorders>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163"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bl>
    <w:p w:rsidR="004759F5" w:rsidRPr="00852493" w:rsidRDefault="004759F5" w:rsidP="004759F5">
      <w:pPr>
        <w:rPr>
          <w:rFonts w:ascii="Times New Roman" w:hAnsi="Times New Roman" w:cs="Times New Roman"/>
          <w:color w:val="000000"/>
        </w:rPr>
      </w:pPr>
    </w:p>
    <w:p w:rsidR="004759F5" w:rsidRPr="0030221B" w:rsidRDefault="004759F5" w:rsidP="004759F5">
      <w:pPr>
        <w:jc w:val="both"/>
        <w:rPr>
          <w:rFonts w:ascii="Times New Roman" w:hAnsi="Times New Roman" w:cs="Times New Roman"/>
          <w:color w:val="000000"/>
          <w:sz w:val="24"/>
          <w:szCs w:val="24"/>
          <w:lang w:val="sr-Latn-CS"/>
        </w:rPr>
      </w:pPr>
      <w:r w:rsidRPr="0030221B">
        <w:rPr>
          <w:rFonts w:ascii="Times New Roman" w:hAnsi="Times New Roman" w:cs="Times New Roman"/>
          <w:color w:val="000000"/>
          <w:sz w:val="24"/>
          <w:szCs w:val="24"/>
          <w:lang w:val="sr-Latn-CS"/>
        </w:rPr>
        <w:t xml:space="preserve">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w:t>
      </w:r>
      <w:r>
        <w:rPr>
          <w:rFonts w:ascii="Times New Roman" w:hAnsi="Times New Roman" w:cs="Times New Roman"/>
          <w:color w:val="000000"/>
          <w:sz w:val="24"/>
          <w:szCs w:val="24"/>
          <w:lang w:val="sr-Latn-CS"/>
        </w:rPr>
        <w:t>može</w:t>
      </w:r>
      <w:r w:rsidRPr="0030221B">
        <w:rPr>
          <w:rFonts w:ascii="Times New Roman" w:hAnsi="Times New Roman" w:cs="Times New Roman"/>
          <w:color w:val="000000"/>
          <w:sz w:val="24"/>
          <w:szCs w:val="24"/>
          <w:lang w:val="sr-Latn-CS"/>
        </w:rPr>
        <w:t xml:space="preserve"> da provjeri istinitost podataka navedenih u potvrdi odnosno izjavi.</w:t>
      </w:r>
    </w:p>
    <w:p w:rsidR="004759F5" w:rsidRPr="00852493" w:rsidRDefault="004759F5" w:rsidP="004759F5">
      <w:pPr>
        <w:jc w:val="both"/>
        <w:rPr>
          <w:rFonts w:ascii="Times New Roman" w:hAnsi="Times New Roman" w:cs="Times New Roman"/>
          <w:color w:val="000000"/>
          <w:lang w:val="sr-Latn-CS"/>
        </w:rPr>
      </w:pPr>
    </w:p>
    <w:p w:rsidR="004759F5" w:rsidRPr="00852493" w:rsidRDefault="004759F5" w:rsidP="004759F5">
      <w:pPr>
        <w:jc w:val="both"/>
        <w:rPr>
          <w:rFonts w:ascii="Times New Roman" w:hAnsi="Times New Roman" w:cs="Times New Roman"/>
          <w:color w:val="000000"/>
        </w:rPr>
      </w:pPr>
    </w:p>
    <w:p w:rsidR="004759F5" w:rsidRPr="00852493" w:rsidRDefault="004759F5" w:rsidP="004759F5">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4759F5" w:rsidRPr="00852493" w:rsidRDefault="004759F5" w:rsidP="004759F5">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4759F5" w:rsidRPr="00852493" w:rsidRDefault="004759F5" w:rsidP="004759F5">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4759F5" w:rsidRPr="00852493"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Pr="00852493" w:rsidRDefault="004759F5" w:rsidP="004759F5">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4759F5" w:rsidRPr="00852493" w:rsidRDefault="004759F5" w:rsidP="004759F5">
      <w:pPr>
        <w:pStyle w:val="PlainText"/>
        <w:jc w:val="both"/>
        <w:rPr>
          <w:rFonts w:ascii="Times New Roman" w:hAnsi="Times New Roman" w:cs="Times New Roman"/>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iCs/>
          <w:sz w:val="24"/>
          <w:szCs w:val="24"/>
        </w:rPr>
      </w:pPr>
    </w:p>
    <w:p w:rsidR="00B61C48" w:rsidRDefault="00B61C48" w:rsidP="00B22DD4">
      <w:pPr>
        <w:rPr>
          <w:rFonts w:ascii="Times New Roman" w:hAnsi="Times New Roman" w:cs="Times New Roman"/>
          <w:b/>
          <w:iCs/>
          <w:sz w:val="24"/>
          <w:szCs w:val="24"/>
        </w:rPr>
      </w:pPr>
    </w:p>
    <w:p w:rsidR="004759F5" w:rsidRDefault="004759F5" w:rsidP="00B22DD4">
      <w:pPr>
        <w:rPr>
          <w:rFonts w:ascii="Times New Roman" w:hAnsi="Times New Roman" w:cs="Times New Roman"/>
          <w:b/>
          <w:i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759F5" w:rsidRPr="00D71CAA" w:rsidTr="004759F5">
        <w:tc>
          <w:tcPr>
            <w:tcW w:w="9287" w:type="dxa"/>
          </w:tcPr>
          <w:p w:rsidR="004759F5" w:rsidRPr="00D71CAA" w:rsidRDefault="004759F5" w:rsidP="004759F5">
            <w:pPr>
              <w:pStyle w:val="1tekst"/>
              <w:ind w:right="282" w:firstLine="0"/>
              <w:rPr>
                <w:rFonts w:ascii="Times New Roman" w:hAnsi="Times New Roman" w:cs="Times New Roman"/>
                <w:b/>
                <w:bCs/>
                <w:color w:val="000000"/>
                <w:sz w:val="24"/>
                <w:szCs w:val="24"/>
              </w:rPr>
            </w:pPr>
          </w:p>
          <w:p w:rsidR="004759F5" w:rsidRPr="00D71CAA" w:rsidRDefault="004759F5" w:rsidP="004759F5">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 xml:space="preserve">IZJAVA O </w:t>
            </w:r>
          </w:p>
          <w:p w:rsidR="004759F5" w:rsidRPr="00D71CAA" w:rsidRDefault="004759F5" w:rsidP="004759F5">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NAMJERI I PREDMETU PODUGOVARANJA, ODNOSNO ANGAŽOVANJU PODIZVOĐAČA</w:t>
            </w:r>
            <w:r w:rsidRPr="00D71CAA">
              <w:rPr>
                <w:rStyle w:val="FootnoteReference"/>
                <w:rFonts w:ascii="Times New Roman" w:hAnsi="Times New Roman" w:cs="Times New Roman"/>
                <w:b/>
                <w:bCs/>
                <w:color w:val="000000"/>
                <w:sz w:val="24"/>
                <w:szCs w:val="24"/>
              </w:rPr>
              <w:footnoteReference w:id="14"/>
            </w:r>
          </w:p>
          <w:p w:rsidR="004759F5" w:rsidRPr="00D71CAA" w:rsidRDefault="004759F5" w:rsidP="004759F5">
            <w:pPr>
              <w:pStyle w:val="1tekst"/>
              <w:ind w:left="284" w:right="282" w:firstLine="0"/>
              <w:rPr>
                <w:rFonts w:ascii="Times New Roman" w:hAnsi="Times New Roman" w:cs="Times New Roman"/>
                <w:color w:val="000000"/>
                <w:sz w:val="24"/>
                <w:szCs w:val="24"/>
              </w:rPr>
            </w:pPr>
          </w:p>
          <w:p w:rsidR="004759F5" w:rsidRPr="00D71CAA" w:rsidRDefault="004759F5" w:rsidP="004759F5">
            <w:pPr>
              <w:pStyle w:val="1tekst"/>
              <w:ind w:left="284" w:right="282" w:firstLine="0"/>
              <w:rPr>
                <w:rFonts w:ascii="Times New Roman" w:hAnsi="Times New Roman" w:cs="Times New Roman"/>
                <w:color w:val="000000"/>
                <w:sz w:val="24"/>
                <w:szCs w:val="24"/>
              </w:rPr>
            </w:pPr>
          </w:p>
          <w:p w:rsidR="004759F5" w:rsidRPr="00D71CAA" w:rsidRDefault="004759F5" w:rsidP="004759F5">
            <w:pPr>
              <w:spacing w:after="0" w:line="240" w:lineRule="auto"/>
              <w:ind w:firstLine="567"/>
              <w:jc w:val="both"/>
              <w:rPr>
                <w:rFonts w:ascii="Times New Roman" w:hAnsi="Times New Roman" w:cs="Times New Roman"/>
                <w:color w:val="000000"/>
                <w:sz w:val="20"/>
                <w:szCs w:val="20"/>
                <w:lang w:val="sr-Latn-CS"/>
              </w:rPr>
            </w:pPr>
            <w:r w:rsidRPr="00D71CAA">
              <w:rPr>
                <w:rFonts w:ascii="Times New Roman" w:hAnsi="Times New Roman" w:cs="Times New Roman"/>
                <w:color w:val="000000"/>
                <w:sz w:val="24"/>
                <w:szCs w:val="24"/>
                <w:lang w:val="sr-Latn-CS"/>
              </w:rPr>
              <w:t xml:space="preserve">Ovlašćeno lice ponuđača/člana zajedničke ponude__________________________ </w:t>
            </w:r>
            <w:r w:rsidRPr="00D71CAA">
              <w:rPr>
                <w:rFonts w:ascii="Times New Roman" w:hAnsi="Times New Roman" w:cs="Times New Roman"/>
                <w:color w:val="000000"/>
                <w:sz w:val="20"/>
                <w:szCs w:val="20"/>
                <w:lang w:val="sr-Latn-CS"/>
              </w:rPr>
              <w:t>(ime i prezime i radno mjesto)</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p>
          <w:p w:rsidR="004759F5" w:rsidRPr="00D71CAA" w:rsidRDefault="004759F5" w:rsidP="004759F5">
            <w:pPr>
              <w:spacing w:after="0" w:line="240" w:lineRule="auto"/>
              <w:ind w:left="284" w:right="282"/>
              <w:jc w:val="center"/>
              <w:rPr>
                <w:rFonts w:ascii="Times New Roman" w:hAnsi="Times New Roman" w:cs="Times New Roman"/>
                <w:color w:val="000000"/>
                <w:sz w:val="24"/>
                <w:szCs w:val="24"/>
                <w:lang w:val="sr-Latn-CS"/>
              </w:rPr>
            </w:pPr>
          </w:p>
          <w:p w:rsidR="004759F5" w:rsidRPr="00D71CAA" w:rsidRDefault="004759F5" w:rsidP="004759F5">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w:t>
            </w:r>
          </w:p>
          <w:p w:rsidR="004759F5" w:rsidRPr="00D71CAA" w:rsidRDefault="004759F5" w:rsidP="004759F5">
            <w:pPr>
              <w:spacing w:after="0" w:line="240" w:lineRule="auto"/>
              <w:jc w:val="center"/>
              <w:rPr>
                <w:rFonts w:ascii="Times New Roman" w:hAnsi="Times New Roman" w:cs="Times New Roman"/>
                <w:b/>
                <w:bCs/>
                <w:color w:val="000000"/>
                <w:sz w:val="24"/>
                <w:szCs w:val="24"/>
                <w:lang w:val="sr-Latn-CS"/>
              </w:rPr>
            </w:pPr>
          </w:p>
          <w:p w:rsidR="004759F5" w:rsidRPr="00D71CAA" w:rsidRDefault="004759F5" w:rsidP="004759F5">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1.</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2.</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p>
          <w:p w:rsidR="004759F5" w:rsidRPr="00D71CAA" w:rsidRDefault="004759F5" w:rsidP="004759F5">
            <w:pPr>
              <w:spacing w:after="0" w:line="240" w:lineRule="auto"/>
              <w:jc w:val="center"/>
              <w:rPr>
                <w:rFonts w:ascii="Times New Roman" w:hAnsi="Times New Roman" w:cs="Times New Roman"/>
                <w:b/>
                <w:bCs/>
                <w:color w:val="000000"/>
                <w:sz w:val="24"/>
                <w:szCs w:val="24"/>
                <w:lang w:val="sr-Latn-CS"/>
              </w:rPr>
            </w:pPr>
          </w:p>
          <w:p w:rsidR="004759F5" w:rsidRPr="00D71CAA" w:rsidRDefault="004759F5" w:rsidP="004759F5">
            <w:pPr>
              <w:pStyle w:val="PlainText"/>
              <w:ind w:right="282"/>
              <w:jc w:val="both"/>
              <w:rPr>
                <w:rFonts w:ascii="Times New Roman" w:hAnsi="Times New Roman" w:cs="Times New Roman"/>
                <w:i/>
                <w:iCs/>
                <w:color w:val="000000"/>
                <w:sz w:val="24"/>
                <w:szCs w:val="24"/>
                <w:lang w:val="sr-Latn-CS"/>
              </w:rPr>
            </w:pPr>
          </w:p>
          <w:p w:rsidR="004759F5" w:rsidRPr="00D71CAA" w:rsidRDefault="004759F5" w:rsidP="004759F5">
            <w:pPr>
              <w:spacing w:after="0" w:line="240" w:lineRule="auto"/>
              <w:jc w:val="both"/>
              <w:rPr>
                <w:rFonts w:ascii="Times New Roman" w:hAnsi="Times New Roman" w:cs="Times New Roman"/>
                <w:i/>
                <w:iCs/>
                <w:color w:val="000000"/>
                <w:sz w:val="24"/>
                <w:szCs w:val="24"/>
                <w:lang w:val="sr-Latn-CS"/>
              </w:rPr>
            </w:pPr>
          </w:p>
          <w:p w:rsidR="004759F5" w:rsidRPr="00D71CAA" w:rsidRDefault="004759F5" w:rsidP="004759F5">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4759F5" w:rsidRPr="00D71CAA" w:rsidRDefault="004759F5" w:rsidP="004759F5">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4759F5" w:rsidRPr="00D71CAA" w:rsidRDefault="004759F5" w:rsidP="004759F5">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4759F5" w:rsidRPr="00D71CAA"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4759F5" w:rsidRPr="00D71CAA" w:rsidRDefault="004759F5" w:rsidP="004759F5">
            <w:pPr>
              <w:spacing w:after="0" w:line="240" w:lineRule="auto"/>
              <w:rPr>
                <w:rFonts w:ascii="Times New Roman" w:hAnsi="Times New Roman" w:cs="Times New Roman"/>
                <w:color w:val="000000"/>
                <w:lang w:val="sr-Latn-CS"/>
              </w:rPr>
            </w:pPr>
          </w:p>
          <w:p w:rsidR="004759F5" w:rsidRPr="00D71CAA" w:rsidRDefault="004759F5" w:rsidP="004759F5">
            <w:pPr>
              <w:spacing w:after="0" w:line="240" w:lineRule="auto"/>
              <w:rPr>
                <w:rFonts w:ascii="Times New Roman" w:hAnsi="Times New Roman" w:cs="Times New Roman"/>
                <w:color w:val="000000"/>
                <w:lang w:val="sr-Latn-CS"/>
              </w:rPr>
            </w:pPr>
          </w:p>
          <w:p w:rsidR="004759F5" w:rsidRPr="00D71CAA" w:rsidRDefault="004759F5" w:rsidP="004759F5">
            <w:pPr>
              <w:pStyle w:val="1tekst"/>
              <w:ind w:firstLine="0"/>
              <w:rPr>
                <w:rFonts w:ascii="Times New Roman" w:hAnsi="Times New Roman" w:cs="Times New Roman"/>
                <w:color w:val="000000"/>
                <w:sz w:val="24"/>
                <w:szCs w:val="24"/>
              </w:rPr>
            </w:pPr>
          </w:p>
          <w:p w:rsidR="004759F5" w:rsidRPr="00D71CAA" w:rsidRDefault="004759F5" w:rsidP="004759F5">
            <w:pPr>
              <w:pStyle w:val="1tekst"/>
              <w:ind w:firstLine="0"/>
              <w:rPr>
                <w:rFonts w:ascii="Times New Roman" w:hAnsi="Times New Roman" w:cs="Times New Roman"/>
                <w:color w:val="000000"/>
                <w:sz w:val="24"/>
                <w:szCs w:val="24"/>
              </w:rPr>
            </w:pPr>
          </w:p>
          <w:p w:rsidR="004759F5" w:rsidRPr="00D71CAA" w:rsidRDefault="004759F5" w:rsidP="004759F5">
            <w:pPr>
              <w:pStyle w:val="1tekst"/>
              <w:ind w:firstLine="0"/>
              <w:rPr>
                <w:rFonts w:ascii="Times New Roman" w:hAnsi="Times New Roman" w:cs="Times New Roman"/>
                <w:color w:val="000000"/>
                <w:sz w:val="24"/>
                <w:szCs w:val="24"/>
              </w:rPr>
            </w:pPr>
          </w:p>
        </w:tc>
      </w:tr>
    </w:tbl>
    <w:p w:rsidR="004759F5" w:rsidRDefault="004759F5" w:rsidP="00B22DD4">
      <w:pPr>
        <w:rPr>
          <w:rFonts w:ascii="Times New Roman" w:hAnsi="Times New Roman" w:cs="Times New Roman"/>
          <w:b/>
          <w:iCs/>
          <w:sz w:val="24"/>
          <w:szCs w:val="24"/>
        </w:rPr>
      </w:pPr>
    </w:p>
    <w:p w:rsidR="00B61C48" w:rsidRPr="00FB4481" w:rsidRDefault="00B61C48" w:rsidP="00B22DD4">
      <w:pPr>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9062"/>
      </w:tblGrid>
      <w:tr w:rsidR="00B22DD4" w:rsidTr="00CD3311">
        <w:tc>
          <w:tcPr>
            <w:tcW w:w="9288" w:type="dxa"/>
            <w:shd w:val="clear" w:color="auto" w:fill="D9D9D9" w:themeFill="background1" w:themeFillShade="D9"/>
          </w:tcPr>
          <w:p w:rsidR="00B22DD4" w:rsidRPr="00B22DD4" w:rsidRDefault="00B22DD4" w:rsidP="00B22DD4">
            <w:pPr>
              <w:jc w:val="center"/>
              <w:rPr>
                <w:rFonts w:ascii="Times New Roman" w:hAnsi="Times New Roman" w:cs="Times New Roman"/>
                <w:color w:val="000000"/>
                <w:sz w:val="32"/>
                <w:szCs w:val="32"/>
              </w:rPr>
            </w:pPr>
            <w:r w:rsidRPr="00CD3311">
              <w:rPr>
                <w:rFonts w:ascii="Times New Roman" w:hAnsi="Times New Roman" w:cs="Times New Roman"/>
                <w:b/>
                <w:iCs/>
                <w:sz w:val="32"/>
                <w:szCs w:val="32"/>
              </w:rPr>
              <w:t>NACRT UGOVORA O JAVNOJ NABAVCI</w:t>
            </w:r>
          </w:p>
        </w:tc>
      </w:tr>
    </w:tbl>
    <w:p w:rsidR="00AE46CF" w:rsidRPr="00DC5338" w:rsidRDefault="00AE46CF" w:rsidP="00AE46CF">
      <w:pPr>
        <w:spacing w:after="0" w:line="240" w:lineRule="auto"/>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b/>
          <w:bCs/>
          <w:color w:val="000000"/>
          <w:sz w:val="28"/>
          <w:szCs w:val="28"/>
        </w:rPr>
      </w:pPr>
    </w:p>
    <w:p w:rsidR="0022295E" w:rsidRPr="00FB4481" w:rsidRDefault="0022295E" w:rsidP="00AE46CF">
      <w:pPr>
        <w:spacing w:after="0" w:line="240" w:lineRule="auto"/>
        <w:jc w:val="both"/>
        <w:rPr>
          <w:rFonts w:ascii="Times New Roman" w:hAnsi="Times New Roman" w:cs="Times New Roman"/>
          <w:color w:val="000000"/>
          <w:sz w:val="24"/>
          <w:szCs w:val="24"/>
          <w:highlight w:val="yellow"/>
        </w:rPr>
      </w:pPr>
    </w:p>
    <w:p w:rsidR="00AE46CF" w:rsidRPr="00B22DD4" w:rsidRDefault="00AE46CF" w:rsidP="00AE46CF">
      <w:pPr>
        <w:spacing w:after="0" w:line="240" w:lineRule="auto"/>
        <w:jc w:val="both"/>
        <w:rPr>
          <w:rFonts w:ascii="Times New Roman" w:hAnsi="Times New Roman" w:cs="Times New Roman"/>
          <w:color w:val="000000"/>
          <w:sz w:val="24"/>
          <w:szCs w:val="24"/>
        </w:rPr>
      </w:pPr>
      <w:r w:rsidRPr="00B22DD4">
        <w:rPr>
          <w:rFonts w:ascii="Times New Roman" w:hAnsi="Times New Roman" w:cs="Times New Roman"/>
          <w:color w:val="000000"/>
          <w:sz w:val="24"/>
          <w:szCs w:val="24"/>
        </w:rPr>
        <w:t xml:space="preserve">Ovaj ugovor zaključen </w:t>
      </w:r>
      <w:proofErr w:type="gramStart"/>
      <w:r w:rsidRPr="00B22DD4">
        <w:rPr>
          <w:rFonts w:ascii="Times New Roman" w:hAnsi="Times New Roman" w:cs="Times New Roman"/>
          <w:color w:val="000000"/>
          <w:sz w:val="24"/>
          <w:szCs w:val="24"/>
        </w:rPr>
        <w:t>je  između</w:t>
      </w:r>
      <w:proofErr w:type="gramEnd"/>
      <w:r w:rsidRPr="00B22DD4">
        <w:rPr>
          <w:rFonts w:ascii="Times New Roman" w:hAnsi="Times New Roman" w:cs="Times New Roman"/>
          <w:color w:val="000000"/>
          <w:sz w:val="24"/>
          <w:szCs w:val="24"/>
        </w:rPr>
        <w:t>:</w:t>
      </w:r>
    </w:p>
    <w:p w:rsidR="00AE46CF" w:rsidRPr="00B22DD4" w:rsidRDefault="00AE46CF" w:rsidP="00AE46CF">
      <w:pPr>
        <w:spacing w:after="0" w:line="240" w:lineRule="auto"/>
        <w:jc w:val="both"/>
        <w:rPr>
          <w:rFonts w:ascii="Times New Roman" w:hAnsi="Times New Roman" w:cs="Times New Roman"/>
          <w:color w:val="000000"/>
          <w:sz w:val="24"/>
          <w:szCs w:val="24"/>
        </w:rPr>
      </w:pPr>
    </w:p>
    <w:p w:rsidR="00AE46CF" w:rsidRPr="00B22DD4" w:rsidRDefault="008E61C9" w:rsidP="008D1FDC">
      <w:pPr>
        <w:spacing w:after="0"/>
        <w:jc w:val="both"/>
        <w:rPr>
          <w:rFonts w:ascii="Times New Roman" w:hAnsi="Times New Roman" w:cs="Times New Roman"/>
          <w:color w:val="000000"/>
          <w:sz w:val="24"/>
          <w:szCs w:val="24"/>
        </w:rPr>
      </w:pPr>
      <w:r w:rsidRPr="00B22DD4">
        <w:rPr>
          <w:rFonts w:ascii="Times New Roman" w:hAnsi="Times New Roman" w:cs="Times New Roman"/>
          <w:b/>
          <w:bCs/>
          <w:color w:val="000000"/>
          <w:sz w:val="24"/>
          <w:szCs w:val="24"/>
        </w:rPr>
        <w:t>Naručioca: OPŠTINA BUDVA</w:t>
      </w:r>
      <w:r w:rsidRPr="00B22DD4">
        <w:rPr>
          <w:rFonts w:ascii="Times New Roman" w:hAnsi="Times New Roman" w:cs="Times New Roman"/>
          <w:color w:val="000000"/>
          <w:sz w:val="24"/>
          <w:szCs w:val="24"/>
        </w:rPr>
        <w:t xml:space="preserve"> sa sjedištem u Budvi, ulica Trg Sunca 3, PIB: </w:t>
      </w:r>
      <w:r w:rsidRPr="00B22DD4">
        <w:rPr>
          <w:rStyle w:val="Strong"/>
          <w:rFonts w:ascii="Times New Roman" w:hAnsi="Times New Roman" w:cs="Times New Roman"/>
          <w:b w:val="0"/>
          <w:color w:val="000000"/>
          <w:sz w:val="24"/>
          <w:szCs w:val="24"/>
        </w:rPr>
        <w:t>02005409</w:t>
      </w:r>
      <w:r w:rsidRPr="00B22DD4">
        <w:rPr>
          <w:rFonts w:ascii="Times New Roman" w:hAnsi="Times New Roman" w:cs="Times New Roman"/>
          <w:color w:val="000000"/>
          <w:sz w:val="24"/>
          <w:szCs w:val="24"/>
        </w:rPr>
        <w:t xml:space="preserve">, Matični broj: </w:t>
      </w:r>
      <w:r w:rsidRPr="00B22DD4">
        <w:rPr>
          <w:rStyle w:val="Strong"/>
          <w:rFonts w:ascii="Times New Roman" w:hAnsi="Times New Roman" w:cs="Times New Roman"/>
          <w:b w:val="0"/>
          <w:color w:val="000000"/>
          <w:sz w:val="24"/>
          <w:szCs w:val="24"/>
        </w:rPr>
        <w:t>02005409</w:t>
      </w:r>
      <w:r w:rsidRPr="00B22DD4">
        <w:rPr>
          <w:rFonts w:ascii="Times New Roman" w:hAnsi="Times New Roman" w:cs="Times New Roman"/>
          <w:color w:val="000000"/>
          <w:sz w:val="24"/>
          <w:szCs w:val="24"/>
        </w:rPr>
        <w:t xml:space="preserve">, Broj računa: 510-9786-73, Naziv banke: Crnogorska komercijalna banka ad, Podgorica, filijala </w:t>
      </w:r>
      <w:proofErr w:type="gramStart"/>
      <w:r w:rsidRPr="00B22DD4">
        <w:rPr>
          <w:rFonts w:ascii="Times New Roman" w:hAnsi="Times New Roman" w:cs="Times New Roman"/>
          <w:color w:val="000000"/>
          <w:sz w:val="24"/>
          <w:szCs w:val="24"/>
        </w:rPr>
        <w:t>Budva,  koju</w:t>
      </w:r>
      <w:proofErr w:type="gramEnd"/>
      <w:r w:rsidRPr="00B22DD4">
        <w:rPr>
          <w:rFonts w:ascii="Times New Roman" w:hAnsi="Times New Roman" w:cs="Times New Roman"/>
          <w:color w:val="000000"/>
          <w:sz w:val="24"/>
          <w:szCs w:val="24"/>
        </w:rPr>
        <w:t xml:space="preserve"> zastupa Dragan Krapović, predsjednik (u daljem te</w:t>
      </w:r>
      <w:r w:rsidR="008D1FDC" w:rsidRPr="00B22DD4">
        <w:rPr>
          <w:rFonts w:ascii="Times New Roman" w:hAnsi="Times New Roman" w:cs="Times New Roman"/>
          <w:color w:val="000000"/>
          <w:sz w:val="24"/>
          <w:szCs w:val="24"/>
        </w:rPr>
        <w:t>kstu: Naručilac)</w:t>
      </w:r>
    </w:p>
    <w:p w:rsidR="00AE46CF" w:rsidRPr="00B22DD4" w:rsidRDefault="008D1FDC" w:rsidP="00AE46CF">
      <w:pPr>
        <w:spacing w:after="0" w:line="240" w:lineRule="auto"/>
        <w:jc w:val="both"/>
        <w:rPr>
          <w:rFonts w:ascii="Times New Roman" w:hAnsi="Times New Roman" w:cs="Times New Roman"/>
          <w:color w:val="000000"/>
          <w:sz w:val="24"/>
          <w:szCs w:val="24"/>
        </w:rPr>
      </w:pPr>
      <w:r w:rsidRPr="00B22DD4">
        <w:rPr>
          <w:rFonts w:ascii="Times New Roman" w:hAnsi="Times New Roman" w:cs="Times New Roman"/>
          <w:color w:val="000000"/>
          <w:sz w:val="24"/>
          <w:szCs w:val="24"/>
        </w:rPr>
        <w:t>i</w:t>
      </w:r>
    </w:p>
    <w:p w:rsidR="00AE46CF" w:rsidRPr="00B22DD4" w:rsidRDefault="00AE46CF" w:rsidP="00AE46CF">
      <w:pPr>
        <w:spacing w:after="0" w:line="240" w:lineRule="auto"/>
        <w:jc w:val="both"/>
        <w:rPr>
          <w:rFonts w:ascii="Times New Roman" w:hAnsi="Times New Roman" w:cs="Times New Roman"/>
          <w:color w:val="000000"/>
          <w:sz w:val="24"/>
          <w:szCs w:val="24"/>
        </w:rPr>
      </w:pPr>
      <w:r w:rsidRPr="00B22DD4">
        <w:rPr>
          <w:rFonts w:ascii="Times New Roman" w:hAnsi="Times New Roman" w:cs="Times New Roman"/>
          <w:b/>
          <w:bCs/>
          <w:color w:val="000000"/>
          <w:sz w:val="24"/>
          <w:szCs w:val="24"/>
        </w:rPr>
        <w:t>Ponuđača</w:t>
      </w:r>
      <w:r w:rsidRPr="00B22DD4">
        <w:rPr>
          <w:rFonts w:ascii="Times New Roman" w:hAnsi="Times New Roman" w:cs="Times New Roman"/>
          <w:color w:val="000000"/>
          <w:sz w:val="24"/>
          <w:szCs w:val="24"/>
        </w:rPr>
        <w:t>______________________ sa sjedištem u ________________, ulica___________</w:t>
      </w:r>
      <w:proofErr w:type="gramStart"/>
      <w:r w:rsidRPr="00B22DD4">
        <w:rPr>
          <w:rFonts w:ascii="Times New Roman" w:hAnsi="Times New Roman" w:cs="Times New Roman"/>
          <w:color w:val="000000"/>
          <w:sz w:val="24"/>
          <w:szCs w:val="24"/>
        </w:rPr>
        <w:t>_,</w:t>
      </w:r>
      <w:r w:rsidR="00B5195D">
        <w:rPr>
          <w:rFonts w:ascii="Times New Roman" w:hAnsi="Times New Roman" w:cs="Times New Roman"/>
          <w:color w:val="000000"/>
          <w:sz w:val="24"/>
          <w:szCs w:val="24"/>
        </w:rPr>
        <w:t>PIB</w:t>
      </w:r>
      <w:proofErr w:type="gramEnd"/>
      <w:r w:rsidR="00B5195D">
        <w:rPr>
          <w:rFonts w:ascii="Times New Roman" w:hAnsi="Times New Roman" w:cs="Times New Roman"/>
          <w:color w:val="000000"/>
          <w:sz w:val="24"/>
          <w:szCs w:val="24"/>
        </w:rPr>
        <w:t>: ____________;</w:t>
      </w:r>
      <w:r w:rsidRPr="00B22DD4">
        <w:rPr>
          <w:rFonts w:ascii="Times New Roman" w:hAnsi="Times New Roman" w:cs="Times New Roman"/>
          <w:color w:val="000000"/>
          <w:sz w:val="24"/>
          <w:szCs w:val="24"/>
        </w:rPr>
        <w:t xml:space="preserve"> Broj računa: ______________________, Naziv banke: ________________________, koga zastupa _____________, (u daljem tekstu:  Dobavljač/</w:t>
      </w:r>
      <w:r w:rsidR="00B22DD4" w:rsidRPr="00B22DD4">
        <w:rPr>
          <w:rFonts w:ascii="Times New Roman" w:hAnsi="Times New Roman" w:cs="Times New Roman"/>
          <w:color w:val="000000"/>
          <w:sz w:val="24"/>
          <w:szCs w:val="24"/>
        </w:rPr>
        <w:t>Ponuđač</w:t>
      </w:r>
      <w:r w:rsidRPr="00B22DD4">
        <w:rPr>
          <w:rFonts w:ascii="Times New Roman" w:hAnsi="Times New Roman" w:cs="Times New Roman"/>
          <w:color w:val="000000"/>
          <w:sz w:val="24"/>
          <w:szCs w:val="24"/>
        </w:rPr>
        <w:t>).</w:t>
      </w:r>
    </w:p>
    <w:p w:rsidR="00AE46CF" w:rsidRPr="00FB4481" w:rsidRDefault="00AE46CF" w:rsidP="00544147">
      <w:pPr>
        <w:spacing w:after="0" w:line="240" w:lineRule="auto"/>
        <w:rPr>
          <w:rFonts w:ascii="Times New Roman" w:hAnsi="Times New Roman" w:cs="Times New Roman"/>
          <w:b/>
          <w:bCs/>
          <w:color w:val="000000"/>
          <w:sz w:val="24"/>
          <w:szCs w:val="24"/>
          <w:highlight w:val="yellow"/>
        </w:rPr>
      </w:pPr>
    </w:p>
    <w:p w:rsidR="00AE46CF" w:rsidRPr="00B22DD4" w:rsidRDefault="007272E9" w:rsidP="00AE46CF">
      <w:pPr>
        <w:spacing w:after="0" w:line="240" w:lineRule="auto"/>
        <w:jc w:val="center"/>
        <w:rPr>
          <w:rFonts w:ascii="Times New Roman" w:hAnsi="Times New Roman" w:cs="Times New Roman"/>
          <w:b/>
          <w:bCs/>
          <w:color w:val="000000"/>
          <w:sz w:val="24"/>
          <w:szCs w:val="24"/>
        </w:rPr>
      </w:pPr>
      <w:r w:rsidRPr="00B22DD4">
        <w:rPr>
          <w:rFonts w:ascii="Times New Roman" w:hAnsi="Times New Roman" w:cs="Times New Roman"/>
          <w:b/>
          <w:bCs/>
          <w:color w:val="000000"/>
          <w:sz w:val="24"/>
          <w:szCs w:val="24"/>
        </w:rPr>
        <w:t xml:space="preserve">PRAVNI </w:t>
      </w:r>
      <w:r w:rsidR="00AE46CF" w:rsidRPr="00B22DD4">
        <w:rPr>
          <w:rFonts w:ascii="Times New Roman" w:hAnsi="Times New Roman" w:cs="Times New Roman"/>
          <w:b/>
          <w:bCs/>
          <w:color w:val="000000"/>
          <w:sz w:val="24"/>
          <w:szCs w:val="24"/>
        </w:rPr>
        <w:t>OSNOV UGOVORA:</w:t>
      </w:r>
    </w:p>
    <w:p w:rsidR="00AE46CF" w:rsidRPr="00FB4481" w:rsidRDefault="00AE46CF" w:rsidP="00AE46CF">
      <w:pPr>
        <w:spacing w:after="0" w:line="240" w:lineRule="auto"/>
        <w:jc w:val="both"/>
        <w:rPr>
          <w:rFonts w:ascii="Times New Roman" w:hAnsi="Times New Roman" w:cs="Times New Roman"/>
          <w:color w:val="000000"/>
          <w:sz w:val="24"/>
          <w:szCs w:val="24"/>
          <w:highlight w:val="yellow"/>
        </w:rPr>
      </w:pPr>
    </w:p>
    <w:p w:rsidR="008E61C9" w:rsidRPr="00AA2947" w:rsidRDefault="007272E9" w:rsidP="00AA2947">
      <w:pPr>
        <w:spacing w:after="0" w:line="240" w:lineRule="auto"/>
        <w:jc w:val="both"/>
        <w:rPr>
          <w:rFonts w:ascii="Times New Roman" w:hAnsi="Times New Roman" w:cs="Times New Roman"/>
          <w:sz w:val="24"/>
          <w:szCs w:val="24"/>
        </w:rPr>
      </w:pPr>
      <w:r w:rsidRPr="007272E9">
        <w:rPr>
          <w:rFonts w:ascii="Times New Roman" w:hAnsi="Times New Roman" w:cs="Times New Roman"/>
          <w:color w:val="000000"/>
          <w:sz w:val="24"/>
          <w:szCs w:val="24"/>
        </w:rPr>
        <w:t xml:space="preserve">Pravni osnov Ugovora je </w:t>
      </w:r>
      <w:r w:rsidR="008E61C9" w:rsidRPr="007272E9">
        <w:rPr>
          <w:rFonts w:ascii="Times New Roman" w:hAnsi="Times New Roman" w:cs="Times New Roman"/>
          <w:color w:val="000000"/>
          <w:sz w:val="24"/>
          <w:szCs w:val="24"/>
        </w:rPr>
        <w:t xml:space="preserve">Tenderska dokumentacija za </w:t>
      </w:r>
      <w:r w:rsidR="008E61C9" w:rsidRPr="007272E9">
        <w:rPr>
          <w:rFonts w:ascii="Times New Roman" w:hAnsi="Times New Roman" w:cs="Times New Roman"/>
          <w:color w:val="000000"/>
          <w:sz w:val="24"/>
          <w:szCs w:val="24"/>
          <w:u w:val="single"/>
        </w:rPr>
        <w:t>otvoreni postupak javne nabavke</w:t>
      </w:r>
      <w:r w:rsidR="008E61C9" w:rsidRPr="007272E9">
        <w:rPr>
          <w:rFonts w:ascii="Times New Roman" w:hAnsi="Times New Roman" w:cs="Times New Roman"/>
          <w:color w:val="000000"/>
          <w:sz w:val="24"/>
          <w:szCs w:val="24"/>
        </w:rPr>
        <w:t xml:space="preserve"> za nabavku </w:t>
      </w:r>
      <w:r w:rsidR="00B5195D">
        <w:rPr>
          <w:rFonts w:ascii="Times New Roman" w:hAnsi="Times New Roman" w:cs="Times New Roman"/>
          <w:sz w:val="24"/>
          <w:szCs w:val="24"/>
        </w:rPr>
        <w:t>i postavljanje svjetlosne saobraćajne signalizacije,</w:t>
      </w:r>
      <w:r w:rsidR="008E61C9" w:rsidRPr="007272E9">
        <w:rPr>
          <w:rFonts w:ascii="Times New Roman" w:hAnsi="Times New Roman" w:cs="Times New Roman"/>
          <w:color w:val="000000"/>
          <w:sz w:val="24"/>
          <w:szCs w:val="24"/>
        </w:rPr>
        <w:t xml:space="preserve"> </w:t>
      </w:r>
      <w:r w:rsidR="00E024E7">
        <w:rPr>
          <w:rFonts w:ascii="Times New Roman" w:hAnsi="Times New Roman" w:cs="Times New Roman"/>
          <w:color w:val="000000"/>
          <w:sz w:val="24"/>
          <w:szCs w:val="24"/>
        </w:rPr>
        <w:t>broj</w:t>
      </w:r>
      <w:r w:rsidR="008E61C9" w:rsidRPr="007272E9">
        <w:rPr>
          <w:rFonts w:ascii="Times New Roman" w:hAnsi="Times New Roman" w:cs="Times New Roman"/>
          <w:color w:val="000000"/>
          <w:sz w:val="24"/>
          <w:szCs w:val="24"/>
        </w:rPr>
        <w:t>__________</w:t>
      </w:r>
      <w:r w:rsidR="00E024E7">
        <w:rPr>
          <w:rFonts w:ascii="Times New Roman" w:hAnsi="Times New Roman" w:cs="Times New Roman"/>
          <w:color w:val="000000"/>
          <w:sz w:val="24"/>
          <w:szCs w:val="24"/>
        </w:rPr>
        <w:t xml:space="preserve"> od __________</w:t>
      </w:r>
      <w:proofErr w:type="gramStart"/>
      <w:r w:rsidR="00E024E7">
        <w:rPr>
          <w:rFonts w:ascii="Times New Roman" w:hAnsi="Times New Roman" w:cs="Times New Roman"/>
          <w:color w:val="000000"/>
          <w:sz w:val="24"/>
          <w:szCs w:val="24"/>
        </w:rPr>
        <w:t>_</w:t>
      </w:r>
      <w:r w:rsidR="008E61C9" w:rsidRPr="007272E9">
        <w:rPr>
          <w:rFonts w:ascii="Times New Roman" w:hAnsi="Times New Roman" w:cs="Times New Roman"/>
          <w:color w:val="000000"/>
          <w:sz w:val="24"/>
          <w:szCs w:val="24"/>
        </w:rPr>
        <w:t xml:space="preserve"> </w:t>
      </w:r>
      <w:r w:rsidR="00AA2947">
        <w:rPr>
          <w:rFonts w:ascii="Times New Roman" w:hAnsi="Times New Roman" w:cs="Times New Roman"/>
          <w:color w:val="000000"/>
          <w:sz w:val="24"/>
          <w:szCs w:val="24"/>
        </w:rPr>
        <w:t>;</w:t>
      </w:r>
      <w:proofErr w:type="gramEnd"/>
      <w:r w:rsidR="00AA2947">
        <w:rPr>
          <w:rFonts w:ascii="Times New Roman" w:hAnsi="Times New Roman" w:cs="Times New Roman"/>
          <w:sz w:val="24"/>
          <w:szCs w:val="24"/>
        </w:rPr>
        <w:t xml:space="preserve"> O</w:t>
      </w:r>
      <w:r w:rsidR="00AA2947">
        <w:rPr>
          <w:rFonts w:ascii="Times New Roman" w:hAnsi="Times New Roman" w:cs="Times New Roman"/>
          <w:color w:val="000000"/>
          <w:sz w:val="24"/>
          <w:szCs w:val="24"/>
        </w:rPr>
        <w:t>dluka</w:t>
      </w:r>
      <w:r w:rsidR="008E61C9" w:rsidRPr="007272E9">
        <w:rPr>
          <w:rFonts w:ascii="Times New Roman" w:hAnsi="Times New Roman" w:cs="Times New Roman"/>
          <w:color w:val="000000"/>
          <w:sz w:val="24"/>
          <w:szCs w:val="24"/>
        </w:rPr>
        <w:t xml:space="preserve"> o izboru najpovoljnije ponude</w:t>
      </w:r>
      <w:r w:rsidR="00AA2947">
        <w:rPr>
          <w:rFonts w:ascii="Times New Roman" w:hAnsi="Times New Roman" w:cs="Times New Roman"/>
          <w:color w:val="000000"/>
          <w:sz w:val="24"/>
          <w:szCs w:val="24"/>
        </w:rPr>
        <w:t>, broj</w:t>
      </w:r>
      <w:r w:rsidR="008E61C9" w:rsidRPr="007272E9">
        <w:rPr>
          <w:rFonts w:ascii="Times New Roman" w:hAnsi="Times New Roman" w:cs="Times New Roman"/>
          <w:color w:val="000000"/>
          <w:sz w:val="24"/>
          <w:szCs w:val="24"/>
        </w:rPr>
        <w:t>: ______________</w:t>
      </w:r>
      <w:r w:rsidR="00AA2947">
        <w:rPr>
          <w:rFonts w:ascii="Times New Roman" w:hAnsi="Times New Roman" w:cs="Times New Roman"/>
          <w:color w:val="000000"/>
          <w:sz w:val="24"/>
          <w:szCs w:val="24"/>
        </w:rPr>
        <w:t xml:space="preserve">od </w:t>
      </w:r>
      <w:r w:rsidR="008E61C9" w:rsidRPr="007272E9">
        <w:rPr>
          <w:rFonts w:ascii="Times New Roman" w:hAnsi="Times New Roman" w:cs="Times New Roman"/>
          <w:color w:val="000000"/>
          <w:sz w:val="24"/>
          <w:szCs w:val="24"/>
        </w:rPr>
        <w:t>_______;</w:t>
      </w:r>
    </w:p>
    <w:p w:rsidR="008E61C9" w:rsidRPr="007272E9" w:rsidRDefault="008E61C9" w:rsidP="00AA2947">
      <w:pPr>
        <w:spacing w:after="0" w:line="240" w:lineRule="auto"/>
        <w:jc w:val="both"/>
        <w:rPr>
          <w:rFonts w:ascii="Times New Roman" w:hAnsi="Times New Roman" w:cs="Times New Roman"/>
          <w:color w:val="000000"/>
          <w:sz w:val="24"/>
          <w:szCs w:val="24"/>
        </w:rPr>
      </w:pPr>
      <w:r w:rsidRPr="007272E9">
        <w:rPr>
          <w:rFonts w:ascii="Times New Roman" w:hAnsi="Times New Roman" w:cs="Times New Roman"/>
          <w:color w:val="000000"/>
          <w:sz w:val="24"/>
          <w:szCs w:val="24"/>
        </w:rPr>
        <w:t xml:space="preserve">Ponuda ponuđača </w:t>
      </w:r>
      <w:proofErr w:type="gramStart"/>
      <w:r w:rsidRPr="007272E9">
        <w:rPr>
          <w:rFonts w:ascii="Times New Roman" w:hAnsi="Times New Roman" w:cs="Times New Roman"/>
          <w:color w:val="000000"/>
          <w:sz w:val="24"/>
          <w:szCs w:val="24"/>
          <w:u w:val="single"/>
        </w:rPr>
        <w:t xml:space="preserve">   </w:t>
      </w:r>
      <w:r w:rsidRPr="007272E9">
        <w:rPr>
          <w:rFonts w:ascii="Times New Roman" w:hAnsi="Times New Roman" w:cs="Times New Roman"/>
          <w:i/>
          <w:iCs/>
          <w:color w:val="000000"/>
          <w:sz w:val="24"/>
          <w:szCs w:val="24"/>
          <w:u w:val="single"/>
        </w:rPr>
        <w:t>(</w:t>
      </w:r>
      <w:proofErr w:type="gramEnd"/>
      <w:r w:rsidRPr="007272E9">
        <w:rPr>
          <w:rFonts w:ascii="Times New Roman" w:hAnsi="Times New Roman" w:cs="Times New Roman"/>
          <w:i/>
          <w:iCs/>
          <w:color w:val="000000"/>
          <w:sz w:val="24"/>
          <w:szCs w:val="24"/>
          <w:u w:val="single"/>
        </w:rPr>
        <w:t>naziv ponuđača)</w:t>
      </w:r>
      <w:r w:rsidRPr="007272E9">
        <w:rPr>
          <w:rFonts w:ascii="Times New Roman" w:hAnsi="Times New Roman" w:cs="Times New Roman"/>
          <w:color w:val="000000"/>
          <w:sz w:val="24"/>
          <w:szCs w:val="24"/>
          <w:u w:val="single"/>
        </w:rPr>
        <w:t xml:space="preserve">   </w:t>
      </w:r>
      <w:r w:rsidRPr="007272E9">
        <w:rPr>
          <w:rFonts w:ascii="Times New Roman" w:hAnsi="Times New Roman" w:cs="Times New Roman"/>
          <w:color w:val="000000"/>
          <w:sz w:val="24"/>
          <w:szCs w:val="24"/>
        </w:rPr>
        <w:t xml:space="preserve"> broj ______ od _________________________.</w:t>
      </w:r>
    </w:p>
    <w:p w:rsidR="00D77C2D" w:rsidRPr="00FE63BC" w:rsidRDefault="00D77C2D" w:rsidP="00AA2947">
      <w:pPr>
        <w:spacing w:after="0" w:line="240" w:lineRule="auto"/>
        <w:jc w:val="both"/>
        <w:rPr>
          <w:rFonts w:ascii="Times New Roman" w:hAnsi="Times New Roman" w:cs="Times New Roman"/>
          <w:color w:val="000000"/>
          <w:sz w:val="24"/>
          <w:szCs w:val="24"/>
        </w:rPr>
      </w:pPr>
    </w:p>
    <w:p w:rsidR="00D77C2D" w:rsidRPr="00FE63BC" w:rsidRDefault="00D77C2D" w:rsidP="00D77C2D">
      <w:pPr>
        <w:pStyle w:val="BodyText"/>
        <w:jc w:val="center"/>
        <w:rPr>
          <w:b/>
          <w:sz w:val="24"/>
          <w:szCs w:val="24"/>
          <w:lang w:val="sr-Latn-CS"/>
        </w:rPr>
      </w:pPr>
      <w:r w:rsidRPr="00FE63BC">
        <w:rPr>
          <w:b/>
          <w:sz w:val="24"/>
          <w:szCs w:val="24"/>
          <w:lang w:val="sr-Latn-CS"/>
        </w:rPr>
        <w:t>Član 1</w:t>
      </w:r>
    </w:p>
    <w:p w:rsidR="009D2FDF" w:rsidRPr="007272E9" w:rsidRDefault="00D77C2D" w:rsidP="009D2FDF">
      <w:pPr>
        <w:spacing w:after="0" w:line="240" w:lineRule="auto"/>
        <w:jc w:val="both"/>
        <w:rPr>
          <w:rFonts w:ascii="Times New Roman" w:hAnsi="Times New Roman" w:cs="Times New Roman"/>
          <w:color w:val="000000"/>
          <w:sz w:val="24"/>
          <w:szCs w:val="24"/>
        </w:rPr>
      </w:pPr>
      <w:r w:rsidRPr="00FE63BC">
        <w:rPr>
          <w:rFonts w:ascii="Times New Roman" w:hAnsi="Times New Roman" w:cs="Times New Roman"/>
          <w:sz w:val="24"/>
          <w:szCs w:val="24"/>
          <w:lang w:val="sr-Latn-CS"/>
        </w:rPr>
        <w:t>P</w:t>
      </w:r>
      <w:r w:rsidR="00EF6507">
        <w:rPr>
          <w:rFonts w:ascii="Times New Roman" w:hAnsi="Times New Roman" w:cs="Times New Roman"/>
          <w:sz w:val="24"/>
          <w:szCs w:val="24"/>
          <w:lang w:val="sr-Latn-CS"/>
        </w:rPr>
        <w:t xml:space="preserve">redmet ovog ugovora je nabavka </w:t>
      </w:r>
      <w:r w:rsidR="00B5195D">
        <w:rPr>
          <w:rFonts w:ascii="Times New Roman" w:hAnsi="Times New Roman" w:cs="Times New Roman"/>
          <w:sz w:val="24"/>
          <w:szCs w:val="24"/>
        </w:rPr>
        <w:t>i postavljanje svjetlosne saobraćajne signalizacije</w:t>
      </w:r>
      <w:r w:rsidRPr="00FE63BC">
        <w:rPr>
          <w:rFonts w:ascii="Times New Roman" w:hAnsi="Times New Roman" w:cs="Times New Roman"/>
          <w:color w:val="000000"/>
          <w:sz w:val="24"/>
          <w:szCs w:val="24"/>
          <w:lang w:val="sr-Latn-CS"/>
        </w:rPr>
        <w:t xml:space="preserve">, </w:t>
      </w:r>
      <w:r w:rsidRPr="00FE63BC">
        <w:rPr>
          <w:rFonts w:ascii="Times New Roman" w:hAnsi="Times New Roman" w:cs="Times New Roman"/>
          <w:sz w:val="24"/>
          <w:szCs w:val="24"/>
          <w:lang w:val="sr-Latn-CS"/>
        </w:rPr>
        <w:t>prema ponudi Dobavljača broj:_______ od _________</w:t>
      </w:r>
      <w:r w:rsidRPr="00FE63BC">
        <w:rPr>
          <w:rFonts w:ascii="Times New Roman" w:hAnsi="Times New Roman" w:cs="Times New Roman"/>
          <w:b/>
          <w:sz w:val="24"/>
          <w:szCs w:val="24"/>
        </w:rPr>
        <w:t xml:space="preserve"> </w:t>
      </w:r>
      <w:r w:rsidRPr="00FE63BC">
        <w:rPr>
          <w:rFonts w:ascii="Times New Roman" w:hAnsi="Times New Roman" w:cs="Times New Roman"/>
          <w:sz w:val="24"/>
          <w:szCs w:val="24"/>
        </w:rPr>
        <w:t>godine</w:t>
      </w:r>
      <w:r w:rsidR="009D2FDF">
        <w:rPr>
          <w:rFonts w:ascii="Times New Roman" w:hAnsi="Times New Roman" w:cs="Times New Roman"/>
          <w:sz w:val="24"/>
          <w:szCs w:val="24"/>
        </w:rPr>
        <w:t xml:space="preserve">, shodno </w:t>
      </w:r>
      <w:r w:rsidR="009D2FDF">
        <w:rPr>
          <w:rFonts w:ascii="Times New Roman" w:hAnsi="Times New Roman" w:cs="Times New Roman"/>
          <w:color w:val="000000"/>
          <w:sz w:val="24"/>
          <w:szCs w:val="24"/>
        </w:rPr>
        <w:t xml:space="preserve">odluci </w:t>
      </w:r>
      <w:r w:rsidR="009D2FDF" w:rsidRPr="007272E9">
        <w:rPr>
          <w:rFonts w:ascii="Times New Roman" w:hAnsi="Times New Roman" w:cs="Times New Roman"/>
          <w:color w:val="000000"/>
          <w:sz w:val="24"/>
          <w:szCs w:val="24"/>
        </w:rPr>
        <w:t>o izboru najpovoljnije ponude: _____________________;</w:t>
      </w:r>
      <w:r w:rsidR="009D2FDF">
        <w:rPr>
          <w:rFonts w:ascii="Times New Roman" w:hAnsi="Times New Roman" w:cs="Times New Roman"/>
          <w:color w:val="000000"/>
          <w:sz w:val="24"/>
          <w:szCs w:val="24"/>
        </w:rPr>
        <w:t xml:space="preserve"> i p</w:t>
      </w:r>
      <w:r w:rsidR="009D2FDF" w:rsidRPr="007272E9">
        <w:rPr>
          <w:rFonts w:ascii="Times New Roman" w:hAnsi="Times New Roman" w:cs="Times New Roman"/>
          <w:color w:val="000000"/>
          <w:sz w:val="24"/>
          <w:szCs w:val="24"/>
        </w:rPr>
        <w:t>onud</w:t>
      </w:r>
      <w:r w:rsidR="009D2FDF">
        <w:rPr>
          <w:rFonts w:ascii="Times New Roman" w:hAnsi="Times New Roman" w:cs="Times New Roman"/>
          <w:color w:val="000000"/>
          <w:sz w:val="24"/>
          <w:szCs w:val="24"/>
        </w:rPr>
        <w:t>i</w:t>
      </w:r>
      <w:r w:rsidR="009D2FDF" w:rsidRPr="007272E9">
        <w:rPr>
          <w:rFonts w:ascii="Times New Roman" w:hAnsi="Times New Roman" w:cs="Times New Roman"/>
          <w:color w:val="000000"/>
          <w:sz w:val="24"/>
          <w:szCs w:val="24"/>
        </w:rPr>
        <w:t xml:space="preserve"> ponuđača </w:t>
      </w:r>
      <w:r w:rsidR="009D2FDF" w:rsidRPr="007272E9">
        <w:rPr>
          <w:rFonts w:ascii="Times New Roman" w:hAnsi="Times New Roman" w:cs="Times New Roman"/>
          <w:color w:val="000000"/>
          <w:sz w:val="24"/>
          <w:szCs w:val="24"/>
          <w:u w:val="single"/>
        </w:rPr>
        <w:t xml:space="preserve">   </w:t>
      </w:r>
      <w:r w:rsidR="009D2FDF" w:rsidRPr="007272E9">
        <w:rPr>
          <w:rFonts w:ascii="Times New Roman" w:hAnsi="Times New Roman" w:cs="Times New Roman"/>
          <w:i/>
          <w:iCs/>
          <w:color w:val="000000"/>
          <w:sz w:val="24"/>
          <w:szCs w:val="24"/>
          <w:u w:val="single"/>
        </w:rPr>
        <w:t>(naziv ponuđača)</w:t>
      </w:r>
      <w:r w:rsidR="009D2FDF" w:rsidRPr="007272E9">
        <w:rPr>
          <w:rFonts w:ascii="Times New Roman" w:hAnsi="Times New Roman" w:cs="Times New Roman"/>
          <w:color w:val="000000"/>
          <w:sz w:val="24"/>
          <w:szCs w:val="24"/>
          <w:u w:val="single"/>
        </w:rPr>
        <w:t xml:space="preserve">   </w:t>
      </w:r>
      <w:r w:rsidR="009D2FDF" w:rsidRPr="007272E9">
        <w:rPr>
          <w:rFonts w:ascii="Times New Roman" w:hAnsi="Times New Roman" w:cs="Times New Roman"/>
          <w:color w:val="000000"/>
          <w:sz w:val="24"/>
          <w:szCs w:val="24"/>
        </w:rPr>
        <w:t xml:space="preserve"> broj ______ od _________________________.</w:t>
      </w:r>
    </w:p>
    <w:p w:rsidR="00D77C2D" w:rsidRDefault="00D77C2D" w:rsidP="00544147">
      <w:pPr>
        <w:spacing w:after="0" w:line="240" w:lineRule="auto"/>
        <w:rPr>
          <w:rFonts w:ascii="Times New Roman" w:hAnsi="Times New Roman" w:cs="Times New Roman"/>
          <w:b/>
          <w:bCs/>
          <w:color w:val="000000"/>
          <w:sz w:val="24"/>
          <w:szCs w:val="24"/>
        </w:rPr>
      </w:pPr>
    </w:p>
    <w:p w:rsidR="00201818" w:rsidRDefault="00201818" w:rsidP="0020181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2</w:t>
      </w:r>
    </w:p>
    <w:p w:rsidR="00201818" w:rsidRPr="008001E9" w:rsidRDefault="00874B9A" w:rsidP="00201818">
      <w:pPr>
        <w:pStyle w:val="BodyText2"/>
        <w:spacing w:after="0" w:line="240" w:lineRule="auto"/>
        <w:jc w:val="both"/>
        <w:rPr>
          <w:rFonts w:ascii="Times New Roman" w:hAnsi="Times New Roman"/>
          <w:color w:val="000000"/>
          <w:lang w:val="sr-Latn-CS"/>
        </w:rPr>
      </w:pPr>
      <w:r>
        <w:rPr>
          <w:rFonts w:ascii="Times New Roman" w:hAnsi="Times New Roman"/>
          <w:color w:val="000000"/>
          <w:lang w:val="sr-Latn-CS"/>
        </w:rPr>
        <w:t xml:space="preserve">Dobavljač se obavezuje da Naručiocu isporuči </w:t>
      </w:r>
      <w:r w:rsidR="00201818" w:rsidRPr="008001E9">
        <w:rPr>
          <w:rFonts w:ascii="Times New Roman" w:hAnsi="Times New Roman"/>
          <w:color w:val="000000"/>
          <w:lang w:val="sr-Latn-CS"/>
        </w:rPr>
        <w:t>robu specificira</w:t>
      </w:r>
      <w:r>
        <w:rPr>
          <w:rFonts w:ascii="Times New Roman" w:hAnsi="Times New Roman"/>
          <w:color w:val="000000"/>
          <w:lang w:val="sr-Latn-CS"/>
        </w:rPr>
        <w:t>nu članom 1 ovog ugovora, a Naručilac</w:t>
      </w:r>
      <w:r w:rsidR="00201818" w:rsidRPr="008001E9">
        <w:rPr>
          <w:rFonts w:ascii="Times New Roman" w:hAnsi="Times New Roman"/>
          <w:color w:val="000000"/>
          <w:lang w:val="sr-Latn-CS"/>
        </w:rPr>
        <w:t xml:space="preserve"> se obavezuje da zva</w:t>
      </w:r>
      <w:r>
        <w:rPr>
          <w:rFonts w:ascii="Times New Roman" w:hAnsi="Times New Roman"/>
          <w:color w:val="000000"/>
          <w:lang w:val="sr-Latn-CS"/>
        </w:rPr>
        <w:t>nično preuzme i plati Dobavljaču</w:t>
      </w:r>
      <w:r w:rsidR="00201818" w:rsidRPr="008001E9">
        <w:rPr>
          <w:rFonts w:ascii="Times New Roman" w:hAnsi="Times New Roman"/>
          <w:color w:val="000000"/>
          <w:lang w:val="sr-Latn-CS"/>
        </w:rPr>
        <w:t xml:space="preserve"> vrijednost robe prema prihvaćenoj cijeni iz Ponude broj _______ od ______ godine. </w:t>
      </w:r>
    </w:p>
    <w:p w:rsidR="00201818" w:rsidRPr="00FE63BC" w:rsidRDefault="00201818" w:rsidP="00544147">
      <w:pPr>
        <w:spacing w:after="0" w:line="240" w:lineRule="auto"/>
        <w:rPr>
          <w:rFonts w:ascii="Times New Roman" w:hAnsi="Times New Roman" w:cs="Times New Roman"/>
          <w:b/>
          <w:bCs/>
          <w:color w:val="000000"/>
          <w:sz w:val="24"/>
          <w:szCs w:val="24"/>
        </w:rPr>
      </w:pPr>
    </w:p>
    <w:p w:rsidR="002F313E" w:rsidRPr="005314B1" w:rsidRDefault="002F313E" w:rsidP="002F313E">
      <w:pPr>
        <w:spacing w:after="0" w:line="240" w:lineRule="auto"/>
        <w:jc w:val="center"/>
        <w:rPr>
          <w:rFonts w:ascii="Times New Roman" w:eastAsia="PMingLiU" w:hAnsi="Times New Roman" w:cs="Times New Roman"/>
          <w:b/>
          <w:sz w:val="24"/>
          <w:szCs w:val="24"/>
          <w:lang w:val="pl-PL" w:eastAsia="zh-TW"/>
        </w:rPr>
      </w:pPr>
      <w:r w:rsidRPr="005314B1">
        <w:rPr>
          <w:rFonts w:ascii="Times New Roman" w:eastAsia="PMingLiU" w:hAnsi="Times New Roman" w:cs="Times New Roman"/>
          <w:b/>
          <w:sz w:val="24"/>
          <w:szCs w:val="24"/>
          <w:lang w:val="pl-PL" w:eastAsia="zh-TW"/>
        </w:rPr>
        <w:t>CIJENA I NAČIN PLAĆANJA</w:t>
      </w:r>
    </w:p>
    <w:p w:rsidR="002F313E" w:rsidRPr="00D17802" w:rsidRDefault="002F313E" w:rsidP="002F313E">
      <w:pPr>
        <w:spacing w:after="0" w:line="240" w:lineRule="auto"/>
        <w:rPr>
          <w:rFonts w:ascii="Times New Roman" w:eastAsia="PMingLiU" w:hAnsi="Times New Roman" w:cs="Times New Roman"/>
          <w:b/>
          <w:sz w:val="24"/>
          <w:szCs w:val="24"/>
          <w:lang w:val="pl-PL" w:eastAsia="zh-TW"/>
        </w:rPr>
      </w:pPr>
    </w:p>
    <w:p w:rsidR="002F313E" w:rsidRPr="002F313E" w:rsidRDefault="006A41E7" w:rsidP="002F313E">
      <w:pPr>
        <w:spacing w:after="0" w:line="240" w:lineRule="auto"/>
        <w:jc w:val="center"/>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Član 3</w:t>
      </w:r>
    </w:p>
    <w:p w:rsidR="002F313E" w:rsidRPr="005314B1" w:rsidRDefault="002F313E" w:rsidP="002F313E">
      <w:pPr>
        <w:spacing w:after="0" w:line="240" w:lineRule="auto"/>
        <w:jc w:val="center"/>
        <w:rPr>
          <w:rFonts w:ascii="Times New Roman" w:eastAsia="PMingLiU" w:hAnsi="Times New Roman" w:cs="Times New Roman"/>
          <w:color w:val="000000"/>
          <w:sz w:val="24"/>
          <w:szCs w:val="24"/>
          <w:lang w:val="pl-PL" w:eastAsia="zh-TW"/>
        </w:rPr>
      </w:pPr>
    </w:p>
    <w:p w:rsidR="002F313E" w:rsidRPr="00D17802" w:rsidRDefault="002F313E" w:rsidP="002F313E">
      <w:pPr>
        <w:spacing w:after="0" w:line="240" w:lineRule="auto"/>
        <w:jc w:val="both"/>
        <w:rPr>
          <w:rFonts w:ascii="Times New Roman" w:eastAsia="PMingLiU" w:hAnsi="Times New Roman" w:cs="Times New Roman"/>
          <w:sz w:val="24"/>
          <w:szCs w:val="24"/>
          <w:lang w:val="sr-Latn-CS" w:eastAsia="zh-TW"/>
        </w:rPr>
      </w:pPr>
      <w:r w:rsidRPr="00D17802">
        <w:rPr>
          <w:rFonts w:ascii="Times New Roman" w:eastAsia="PMingLiU" w:hAnsi="Times New Roman" w:cs="Times New Roman"/>
          <w:color w:val="000000"/>
          <w:sz w:val="24"/>
          <w:szCs w:val="24"/>
          <w:lang w:val="sr-Latn-CS" w:eastAsia="zh-TW"/>
        </w:rPr>
        <w:t>Ukupna cijena za</w:t>
      </w:r>
      <w:r>
        <w:rPr>
          <w:rFonts w:ascii="Times New Roman" w:eastAsia="PMingLiU" w:hAnsi="Times New Roman" w:cs="Times New Roman"/>
          <w:color w:val="000000"/>
          <w:sz w:val="24"/>
          <w:szCs w:val="24"/>
          <w:lang w:val="sr-Latn-CS" w:eastAsia="zh-TW"/>
        </w:rPr>
        <w:t xml:space="preserve"> robu navedenu</w:t>
      </w:r>
      <w:r w:rsidRPr="00D17802">
        <w:rPr>
          <w:rFonts w:ascii="Times New Roman" w:eastAsia="PMingLiU" w:hAnsi="Times New Roman" w:cs="Times New Roman"/>
          <w:color w:val="000000"/>
          <w:sz w:val="24"/>
          <w:szCs w:val="24"/>
          <w:lang w:val="sr-Latn-CS" w:eastAsia="zh-TW"/>
        </w:rPr>
        <w:t xml:space="preserve"> u članu 1 ovog Ugovora iznosi ___________</w:t>
      </w:r>
      <w:r w:rsidRPr="00D17802">
        <w:rPr>
          <w:rFonts w:ascii="Times New Roman" w:eastAsia="PMingLiU" w:hAnsi="Times New Roman" w:cs="Times New Roman"/>
          <w:bCs/>
          <w:color w:val="000000"/>
          <w:sz w:val="24"/>
          <w:szCs w:val="24"/>
          <w:lang w:val="sr-Latn-CS" w:eastAsia="zh-TW"/>
        </w:rPr>
        <w:t xml:space="preserve"> €</w:t>
      </w:r>
      <w:r w:rsidRPr="00D17802">
        <w:rPr>
          <w:rFonts w:ascii="Times New Roman" w:eastAsia="PMingLiU" w:hAnsi="Times New Roman" w:cs="Times New Roman"/>
          <w:color w:val="000000"/>
          <w:sz w:val="24"/>
          <w:szCs w:val="24"/>
          <w:lang w:val="sr-Latn-CS" w:eastAsia="zh-TW"/>
        </w:rPr>
        <w:t xml:space="preserve">  (slovima: ________________). </w:t>
      </w:r>
      <w:r w:rsidRPr="00D17802">
        <w:rPr>
          <w:rFonts w:ascii="Times New Roman" w:eastAsia="PMingLiU" w:hAnsi="Times New Roman" w:cs="Times New Roman"/>
          <w:sz w:val="24"/>
          <w:szCs w:val="24"/>
          <w:lang w:val="sr-Latn-CS" w:eastAsia="zh-TW"/>
        </w:rPr>
        <w:t>U ukupnu cijenu uračunat je porez na dodatu vrijednost.</w:t>
      </w:r>
    </w:p>
    <w:p w:rsidR="002F313E" w:rsidRPr="00D17802" w:rsidRDefault="002F313E" w:rsidP="002F313E">
      <w:pPr>
        <w:spacing w:after="0" w:line="240" w:lineRule="auto"/>
        <w:jc w:val="both"/>
        <w:rPr>
          <w:rFonts w:ascii="Times New Roman" w:eastAsia="PMingLiU" w:hAnsi="Times New Roman" w:cs="Times New Roman"/>
          <w:sz w:val="24"/>
          <w:szCs w:val="24"/>
          <w:lang w:val="sr-Latn-CS" w:eastAsia="zh-TW"/>
        </w:rPr>
      </w:pPr>
    </w:p>
    <w:p w:rsidR="002F313E" w:rsidRPr="00D17802" w:rsidRDefault="002F313E" w:rsidP="002F313E">
      <w:pPr>
        <w:spacing w:after="0" w:line="240" w:lineRule="auto"/>
        <w:jc w:val="both"/>
        <w:rPr>
          <w:rFonts w:ascii="Times New Roman" w:eastAsia="PMingLiU" w:hAnsi="Times New Roman" w:cs="Times New Roman"/>
          <w:color w:val="000000"/>
          <w:sz w:val="24"/>
          <w:szCs w:val="24"/>
          <w:lang w:val="sr-Latn-CS" w:eastAsia="zh-TW"/>
        </w:rPr>
      </w:pPr>
      <w:r>
        <w:rPr>
          <w:rFonts w:ascii="Times New Roman" w:eastAsia="PMingLiU" w:hAnsi="Times New Roman" w:cs="Times New Roman"/>
          <w:sz w:val="24"/>
          <w:szCs w:val="24"/>
          <w:lang w:val="sl-SI" w:eastAsia="zh-TW"/>
        </w:rPr>
        <w:t>Dobavljač je dužan ispostaviti Naručiocu</w:t>
      </w:r>
      <w:r w:rsidRPr="00D17802">
        <w:rPr>
          <w:rFonts w:ascii="Times New Roman" w:eastAsia="PMingLiU" w:hAnsi="Times New Roman" w:cs="Times New Roman"/>
          <w:sz w:val="24"/>
          <w:szCs w:val="24"/>
          <w:lang w:val="sl-SI" w:eastAsia="zh-TW"/>
        </w:rPr>
        <w:t xml:space="preserve"> ra</w:t>
      </w:r>
      <w:r w:rsidRPr="00D17802">
        <w:rPr>
          <w:rFonts w:ascii="Times New Roman" w:eastAsia="PMingLiU" w:hAnsi="Times New Roman" w:cs="Times New Roman"/>
          <w:sz w:val="24"/>
          <w:szCs w:val="24"/>
          <w:lang w:val="sr-Latn-CS" w:eastAsia="zh-TW"/>
        </w:rPr>
        <w:t>čun za svaku isporuku posebno.</w:t>
      </w:r>
    </w:p>
    <w:p w:rsidR="002F313E" w:rsidRPr="00D17802" w:rsidRDefault="002F313E" w:rsidP="002F313E">
      <w:pPr>
        <w:spacing w:after="0" w:line="240" w:lineRule="auto"/>
        <w:jc w:val="both"/>
        <w:rPr>
          <w:rFonts w:ascii="Times New Roman" w:eastAsia="PMingLiU" w:hAnsi="Times New Roman" w:cs="Times New Roman"/>
          <w:color w:val="000000"/>
          <w:sz w:val="24"/>
          <w:szCs w:val="24"/>
          <w:lang w:val="sr-Latn-CS" w:eastAsia="zh-TW"/>
        </w:rPr>
      </w:pPr>
    </w:p>
    <w:p w:rsidR="002F313E" w:rsidRDefault="002F313E" w:rsidP="002F313E">
      <w:pPr>
        <w:spacing w:after="0" w:line="240" w:lineRule="auto"/>
        <w:jc w:val="both"/>
        <w:rPr>
          <w:rFonts w:ascii="Times New Roman" w:eastAsia="PMingLiU" w:hAnsi="Times New Roman" w:cs="Times New Roman"/>
          <w:color w:val="000000"/>
          <w:sz w:val="24"/>
          <w:szCs w:val="24"/>
          <w:lang w:val="sr-Latn-CS" w:eastAsia="zh-TW"/>
        </w:rPr>
      </w:pPr>
      <w:r>
        <w:rPr>
          <w:rFonts w:ascii="Times New Roman" w:eastAsia="PMingLiU" w:hAnsi="Times New Roman" w:cs="Times New Roman"/>
          <w:color w:val="000000"/>
          <w:sz w:val="24"/>
          <w:szCs w:val="24"/>
          <w:lang w:val="sr-Latn-CS" w:eastAsia="zh-TW"/>
        </w:rPr>
        <w:t>Naručilac</w:t>
      </w:r>
      <w:r w:rsidRPr="00D17802">
        <w:rPr>
          <w:rFonts w:ascii="Times New Roman" w:eastAsia="PMingLiU" w:hAnsi="Times New Roman" w:cs="Times New Roman"/>
          <w:color w:val="000000"/>
          <w:sz w:val="24"/>
          <w:szCs w:val="24"/>
          <w:lang w:val="sr-Latn-CS" w:eastAsia="zh-TW"/>
        </w:rPr>
        <w:t xml:space="preserve"> se obavezuje da će</w:t>
      </w:r>
      <w:r w:rsidRPr="00D17802">
        <w:rPr>
          <w:rFonts w:ascii="Times New Roman" w:eastAsia="PMingLiU" w:hAnsi="Times New Roman" w:cs="Times New Roman"/>
          <w:b/>
          <w:color w:val="000000"/>
          <w:sz w:val="24"/>
          <w:szCs w:val="24"/>
          <w:lang w:val="sr-Latn-CS" w:eastAsia="zh-TW"/>
        </w:rPr>
        <w:t xml:space="preserve"> </w:t>
      </w:r>
      <w:r>
        <w:rPr>
          <w:rFonts w:ascii="Times New Roman" w:eastAsia="PMingLiU" w:hAnsi="Times New Roman" w:cs="Times New Roman"/>
          <w:color w:val="000000"/>
          <w:sz w:val="24"/>
          <w:szCs w:val="24"/>
          <w:lang w:val="sr-Latn-CS" w:eastAsia="zh-TW"/>
        </w:rPr>
        <w:t>plaćanje vršiti u roku do 2</w:t>
      </w:r>
      <w:r w:rsidRPr="00D17802">
        <w:rPr>
          <w:rFonts w:ascii="Times New Roman" w:eastAsia="PMingLiU" w:hAnsi="Times New Roman" w:cs="Times New Roman"/>
          <w:color w:val="000000"/>
          <w:sz w:val="24"/>
          <w:szCs w:val="24"/>
          <w:lang w:val="sr-Latn-CS" w:eastAsia="zh-TW"/>
        </w:rPr>
        <w:t>0 dana od dana prije</w:t>
      </w:r>
      <w:r>
        <w:rPr>
          <w:rFonts w:ascii="Times New Roman" w:eastAsia="PMingLiU" w:hAnsi="Times New Roman" w:cs="Times New Roman"/>
          <w:color w:val="000000"/>
          <w:sz w:val="24"/>
          <w:szCs w:val="24"/>
          <w:lang w:val="sr-Latn-CS" w:eastAsia="zh-TW"/>
        </w:rPr>
        <w:t>ma računa na žiro račun Dobavljača</w:t>
      </w:r>
      <w:r w:rsidR="00874B9A">
        <w:rPr>
          <w:rFonts w:ascii="Times New Roman" w:eastAsia="PMingLiU" w:hAnsi="Times New Roman" w:cs="Times New Roman"/>
          <w:color w:val="000000"/>
          <w:sz w:val="24"/>
          <w:szCs w:val="24"/>
          <w:lang w:val="sr-Latn-CS" w:eastAsia="zh-TW"/>
        </w:rPr>
        <w:t>, broj</w:t>
      </w:r>
      <w:r w:rsidRPr="00D17802">
        <w:rPr>
          <w:rFonts w:ascii="Times New Roman" w:eastAsia="PMingLiU" w:hAnsi="Times New Roman" w:cs="Times New Roman"/>
          <w:color w:val="000000"/>
          <w:sz w:val="24"/>
          <w:szCs w:val="24"/>
          <w:lang w:val="sr-Latn-CS" w:eastAsia="zh-TW"/>
        </w:rPr>
        <w:t xml:space="preserve"> ___________________ kod  ___________________banke. </w:t>
      </w:r>
    </w:p>
    <w:p w:rsidR="002F6A97" w:rsidRPr="00863545" w:rsidRDefault="002F6A97" w:rsidP="002F6A97">
      <w:pPr>
        <w:spacing w:after="0" w:line="240" w:lineRule="auto"/>
        <w:jc w:val="both"/>
        <w:rPr>
          <w:rFonts w:ascii="Times New Roman" w:hAnsi="Times New Roman" w:cs="Times New Roman"/>
          <w:color w:val="000000"/>
          <w:sz w:val="24"/>
          <w:szCs w:val="24"/>
          <w:lang w:val="sr-Latn-CS" w:eastAsia="sr-Latn-CS"/>
        </w:rPr>
      </w:pPr>
      <w:r w:rsidRPr="00863545">
        <w:rPr>
          <w:rFonts w:ascii="Times New Roman" w:hAnsi="Times New Roman" w:cs="Times New Roman"/>
          <w:color w:val="000000"/>
          <w:sz w:val="24"/>
          <w:szCs w:val="24"/>
          <w:lang w:val="sr-Latn-CS" w:eastAsia="sr-Latn-CS"/>
        </w:rPr>
        <w:t xml:space="preserve">U ukupnu cijenu </w:t>
      </w:r>
      <w:r>
        <w:rPr>
          <w:rFonts w:ascii="Times New Roman" w:hAnsi="Times New Roman" w:cs="Times New Roman"/>
          <w:color w:val="000000"/>
          <w:sz w:val="24"/>
          <w:szCs w:val="24"/>
          <w:lang w:val="sr-Latn-CS" w:eastAsia="sr-Latn-CS"/>
        </w:rPr>
        <w:t xml:space="preserve"> </w:t>
      </w:r>
      <w:r w:rsidRPr="00863545">
        <w:rPr>
          <w:rFonts w:ascii="Times New Roman" w:hAnsi="Times New Roman" w:cs="Times New Roman"/>
          <w:color w:val="000000"/>
          <w:sz w:val="24"/>
          <w:szCs w:val="24"/>
          <w:lang w:val="sr-Latn-CS" w:eastAsia="sr-Latn-CS"/>
        </w:rPr>
        <w:t>mora</w:t>
      </w:r>
      <w:r>
        <w:rPr>
          <w:rFonts w:ascii="Times New Roman" w:hAnsi="Times New Roman" w:cs="Times New Roman"/>
          <w:color w:val="000000"/>
          <w:sz w:val="24"/>
          <w:szCs w:val="24"/>
          <w:lang w:val="sr-Latn-CS" w:eastAsia="sr-Latn-CS"/>
        </w:rPr>
        <w:t xml:space="preserve"> </w:t>
      </w:r>
      <w:r w:rsidRPr="00863545">
        <w:rPr>
          <w:rFonts w:ascii="Times New Roman" w:hAnsi="Times New Roman" w:cs="Times New Roman"/>
          <w:color w:val="000000"/>
          <w:sz w:val="24"/>
          <w:szCs w:val="24"/>
          <w:lang w:val="sr-Latn-CS" w:eastAsia="sr-Latn-CS"/>
        </w:rPr>
        <w:t xml:space="preserve"> biti</w:t>
      </w:r>
      <w:r>
        <w:rPr>
          <w:rFonts w:ascii="Times New Roman" w:hAnsi="Times New Roman" w:cs="Times New Roman"/>
          <w:color w:val="000000"/>
          <w:sz w:val="24"/>
          <w:szCs w:val="24"/>
          <w:lang w:val="sr-Latn-CS" w:eastAsia="sr-Latn-CS"/>
        </w:rPr>
        <w:t xml:space="preserve">  </w:t>
      </w:r>
      <w:r w:rsidRPr="00863545">
        <w:rPr>
          <w:rFonts w:ascii="Times New Roman" w:hAnsi="Times New Roman" w:cs="Times New Roman"/>
          <w:color w:val="000000"/>
          <w:sz w:val="24"/>
          <w:szCs w:val="24"/>
          <w:lang w:val="sr-Latn-CS" w:eastAsia="sr-Latn-CS"/>
        </w:rPr>
        <w:t>uračunata  ugradnja</w:t>
      </w:r>
      <w:r>
        <w:rPr>
          <w:rFonts w:ascii="Times New Roman" w:hAnsi="Times New Roman" w:cs="Times New Roman"/>
          <w:color w:val="000000"/>
          <w:sz w:val="24"/>
          <w:szCs w:val="24"/>
          <w:lang w:val="sr-Latn-CS" w:eastAsia="sr-Latn-CS"/>
        </w:rPr>
        <w:t xml:space="preserve">. </w:t>
      </w:r>
    </w:p>
    <w:p w:rsidR="002F6A97" w:rsidRPr="00D17802" w:rsidRDefault="002F6A97" w:rsidP="002F313E">
      <w:pPr>
        <w:spacing w:after="0" w:line="240" w:lineRule="auto"/>
        <w:jc w:val="both"/>
        <w:rPr>
          <w:rFonts w:ascii="Times New Roman" w:eastAsia="PMingLiU" w:hAnsi="Times New Roman" w:cs="Times New Roman"/>
          <w:sz w:val="24"/>
          <w:szCs w:val="24"/>
          <w:highlight w:val="yellow"/>
          <w:lang w:val="sr-Latn-CS" w:eastAsia="zh-TW"/>
        </w:rPr>
      </w:pPr>
    </w:p>
    <w:p w:rsidR="002F313E" w:rsidRDefault="002F313E" w:rsidP="002F313E">
      <w:pPr>
        <w:spacing w:after="0" w:line="240" w:lineRule="auto"/>
        <w:rPr>
          <w:rFonts w:ascii="Times New Roman" w:eastAsia="PMingLiU" w:hAnsi="Times New Roman" w:cs="Times New Roman"/>
          <w:sz w:val="24"/>
          <w:szCs w:val="24"/>
          <w:lang w:val="sr-Latn-CS" w:eastAsia="zh-TW"/>
        </w:rPr>
      </w:pPr>
    </w:p>
    <w:p w:rsidR="00D77C2D" w:rsidRPr="00FE63BC" w:rsidRDefault="00D77C2D" w:rsidP="00D77C2D">
      <w:pPr>
        <w:spacing w:after="0" w:line="240" w:lineRule="auto"/>
        <w:jc w:val="center"/>
        <w:rPr>
          <w:rFonts w:ascii="Times New Roman" w:hAnsi="Times New Roman" w:cs="Times New Roman"/>
          <w:color w:val="000000"/>
          <w:sz w:val="24"/>
          <w:szCs w:val="24"/>
        </w:rPr>
      </w:pP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5314B1">
        <w:rPr>
          <w:rFonts w:ascii="Times New Roman" w:eastAsia="PMingLiU" w:hAnsi="Times New Roman" w:cs="Times New Roman"/>
          <w:b/>
          <w:color w:val="000000"/>
          <w:sz w:val="24"/>
          <w:szCs w:val="24"/>
          <w:lang w:val="sr-Latn-CS" w:eastAsia="zh-TW"/>
        </w:rPr>
        <w:t>NAČIN, ROK I MJESTO ISPORUKE</w:t>
      </w:r>
    </w:p>
    <w:p w:rsidR="00D95DA3" w:rsidRPr="00D17802" w:rsidRDefault="00D95DA3" w:rsidP="00D95DA3">
      <w:pPr>
        <w:spacing w:after="0" w:line="240" w:lineRule="auto"/>
        <w:rPr>
          <w:rFonts w:ascii="Times New Roman" w:eastAsia="PMingLiU" w:hAnsi="Times New Roman" w:cs="Times New Roman"/>
          <w:color w:val="000000"/>
          <w:sz w:val="24"/>
          <w:szCs w:val="24"/>
          <w:lang w:val="sr-Latn-CS" w:eastAsia="zh-TW"/>
        </w:rPr>
      </w:pPr>
    </w:p>
    <w:p w:rsidR="00D95DA3" w:rsidRPr="00704D7E" w:rsidRDefault="00704D7E" w:rsidP="00D95DA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4</w:t>
      </w:r>
    </w:p>
    <w:p w:rsidR="00D95DA3" w:rsidRPr="00D17802"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D17802">
        <w:rPr>
          <w:rFonts w:ascii="Times New Roman" w:eastAsia="PMingLiU" w:hAnsi="Times New Roman" w:cs="Times New Roman"/>
          <w:color w:val="000000"/>
          <w:sz w:val="24"/>
          <w:szCs w:val="24"/>
          <w:lang w:val="sr-Latn-CS" w:eastAsia="zh-TW"/>
        </w:rPr>
        <w:t>Robu</w:t>
      </w:r>
      <w:r w:rsidR="00EC3D78">
        <w:rPr>
          <w:rFonts w:ascii="Times New Roman" w:eastAsia="PMingLiU" w:hAnsi="Times New Roman" w:cs="Times New Roman"/>
          <w:color w:val="000000"/>
          <w:sz w:val="24"/>
          <w:szCs w:val="24"/>
          <w:lang w:val="sr-Latn-CS" w:eastAsia="zh-TW"/>
        </w:rPr>
        <w:t xml:space="preserve"> i radove na uređenju sportskih terena i igrališta za djecu, koji su</w:t>
      </w:r>
      <w:r w:rsidRPr="00D17802">
        <w:rPr>
          <w:rFonts w:ascii="Times New Roman" w:eastAsia="PMingLiU" w:hAnsi="Times New Roman" w:cs="Times New Roman"/>
          <w:color w:val="000000"/>
          <w:sz w:val="24"/>
          <w:szCs w:val="24"/>
          <w:lang w:val="sr-Latn-CS" w:eastAsia="zh-TW"/>
        </w:rPr>
        <w:t xml:space="preserve"> predmet ovog ugovora </w:t>
      </w:r>
      <w:r>
        <w:rPr>
          <w:rFonts w:ascii="Times New Roman" w:eastAsia="PMingLiU" w:hAnsi="Times New Roman" w:cs="Times New Roman"/>
          <w:color w:val="000000"/>
          <w:sz w:val="24"/>
          <w:szCs w:val="24"/>
          <w:lang w:val="sr-Latn-CS" w:eastAsia="zh-TW"/>
        </w:rPr>
        <w:t>Dobavljač</w:t>
      </w:r>
      <w:r w:rsidRPr="00D17802">
        <w:rPr>
          <w:rFonts w:ascii="Times New Roman" w:eastAsia="PMingLiU" w:hAnsi="Times New Roman" w:cs="Times New Roman"/>
          <w:color w:val="000000"/>
          <w:sz w:val="24"/>
          <w:szCs w:val="24"/>
          <w:lang w:val="sr-Latn-CS" w:eastAsia="zh-TW"/>
        </w:rPr>
        <w:t xml:space="preserve"> će </w:t>
      </w:r>
      <w:r w:rsidR="00EC3D78">
        <w:rPr>
          <w:rFonts w:ascii="Times New Roman" w:eastAsia="PMingLiU" w:hAnsi="Times New Roman" w:cs="Times New Roman"/>
          <w:color w:val="000000"/>
          <w:sz w:val="24"/>
          <w:szCs w:val="24"/>
          <w:lang w:val="sr-Latn-CS" w:eastAsia="zh-TW"/>
        </w:rPr>
        <w:t>isporučiti u roku od 30 dana od dana potpisivanja ugovora</w:t>
      </w:r>
      <w:r w:rsidRPr="00D17802">
        <w:rPr>
          <w:rFonts w:ascii="Times New Roman" w:eastAsia="PMingLiU" w:hAnsi="Times New Roman" w:cs="Times New Roman"/>
          <w:color w:val="000000"/>
          <w:sz w:val="24"/>
          <w:szCs w:val="24"/>
          <w:lang w:val="sr-Latn-CS" w:eastAsia="zh-TW"/>
        </w:rPr>
        <w:t xml:space="preserve">, na osnovu pismenih narudžbenica koje se dostavljaju </w:t>
      </w:r>
      <w:r>
        <w:rPr>
          <w:rFonts w:ascii="Times New Roman" w:eastAsia="PMingLiU" w:hAnsi="Times New Roman" w:cs="Times New Roman"/>
          <w:color w:val="000000"/>
          <w:sz w:val="24"/>
          <w:szCs w:val="24"/>
          <w:lang w:val="sr-Latn-CS" w:eastAsia="zh-TW"/>
        </w:rPr>
        <w:t>Dobavljaču</w:t>
      </w:r>
      <w:r w:rsidRPr="00D17802">
        <w:rPr>
          <w:rFonts w:ascii="Times New Roman" w:eastAsia="PMingLiU" w:hAnsi="Times New Roman" w:cs="Times New Roman"/>
          <w:color w:val="000000"/>
          <w:sz w:val="24"/>
          <w:szCs w:val="24"/>
          <w:lang w:val="sr-Latn-CS" w:eastAsia="zh-TW"/>
        </w:rPr>
        <w:t xml:space="preserve"> poštom ili putem faxa.</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D17802">
        <w:rPr>
          <w:rFonts w:ascii="Times New Roman" w:eastAsia="PMingLiU" w:hAnsi="Times New Roman" w:cs="Times New Roman"/>
          <w:color w:val="000000"/>
          <w:sz w:val="24"/>
          <w:szCs w:val="24"/>
          <w:lang w:val="sr-Latn-CS" w:eastAsia="zh-TW"/>
        </w:rPr>
        <w:t>Narudžbenica treba da sadrži naziv robe, potrebnu količinu, mjesto isporuke i potpis odgovornog lica</w:t>
      </w:r>
      <w:r>
        <w:rPr>
          <w:rFonts w:ascii="Times New Roman" w:eastAsia="PMingLiU" w:hAnsi="Times New Roman" w:cs="Times New Roman"/>
          <w:color w:val="000000"/>
          <w:sz w:val="24"/>
          <w:szCs w:val="24"/>
          <w:lang w:val="sr-Latn-CS" w:eastAsia="zh-TW"/>
        </w:rPr>
        <w:t xml:space="preserve"> Naručioca</w:t>
      </w:r>
      <w:r w:rsidRPr="00D17802">
        <w:rPr>
          <w:rFonts w:ascii="Times New Roman" w:eastAsia="PMingLiU" w:hAnsi="Times New Roman" w:cs="Times New Roman"/>
          <w:color w:val="000000"/>
          <w:sz w:val="24"/>
          <w:szCs w:val="24"/>
          <w:lang w:val="sr-Latn-CS" w:eastAsia="zh-TW"/>
        </w:rPr>
        <w:t>.</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Pr>
          <w:rFonts w:ascii="Times New Roman" w:eastAsia="PMingLiU" w:hAnsi="Times New Roman" w:cs="Times New Roman"/>
          <w:color w:val="000000"/>
          <w:sz w:val="24"/>
          <w:szCs w:val="24"/>
          <w:lang w:val="sr-Latn-CS" w:eastAsia="zh-TW"/>
        </w:rPr>
        <w:t>R</w:t>
      </w:r>
      <w:r w:rsidRPr="00AA5FDD">
        <w:rPr>
          <w:rFonts w:ascii="Times New Roman" w:eastAsia="PMingLiU" w:hAnsi="Times New Roman" w:cs="Times New Roman"/>
          <w:color w:val="000000"/>
          <w:sz w:val="24"/>
          <w:szCs w:val="24"/>
          <w:lang w:val="sr-Latn-CS" w:eastAsia="zh-TW"/>
        </w:rPr>
        <w:t xml:space="preserve">ok isporuke predmetne robe je 1 dan od momenta ispostavljenog pismenog zahtjeva </w:t>
      </w:r>
      <w:r>
        <w:rPr>
          <w:rFonts w:ascii="Times New Roman" w:eastAsia="PMingLiU" w:hAnsi="Times New Roman" w:cs="Times New Roman"/>
          <w:color w:val="000000"/>
          <w:sz w:val="24"/>
          <w:szCs w:val="24"/>
          <w:lang w:val="sr-Latn-CS" w:eastAsia="zh-TW"/>
        </w:rPr>
        <w:t>–</w:t>
      </w:r>
      <w:r w:rsidRPr="00AA5FDD">
        <w:rPr>
          <w:rFonts w:ascii="Times New Roman" w:eastAsia="PMingLiU" w:hAnsi="Times New Roman" w:cs="Times New Roman"/>
          <w:color w:val="000000"/>
          <w:sz w:val="24"/>
          <w:szCs w:val="24"/>
          <w:lang w:val="sr-Latn-CS" w:eastAsia="zh-TW"/>
        </w:rPr>
        <w:t xml:space="preserve"> narudžbe</w:t>
      </w:r>
      <w:r>
        <w:rPr>
          <w:rFonts w:ascii="Times New Roman" w:eastAsia="PMingLiU" w:hAnsi="Times New Roman" w:cs="Times New Roman"/>
          <w:color w:val="000000"/>
          <w:sz w:val="24"/>
          <w:szCs w:val="24"/>
          <w:lang w:val="sr-Latn-CS" w:eastAsia="zh-TW"/>
        </w:rPr>
        <w:t>.</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p>
    <w:p w:rsidR="00D95DA3"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Pr>
          <w:rFonts w:ascii="Times New Roman" w:eastAsia="PMingLiU" w:hAnsi="Times New Roman" w:cs="Times New Roman"/>
          <w:color w:val="000000"/>
          <w:sz w:val="24"/>
          <w:szCs w:val="24"/>
          <w:lang w:val="sr-Latn-CS" w:eastAsia="zh-TW"/>
        </w:rPr>
        <w:t>Dobavljač</w:t>
      </w:r>
      <w:r w:rsidRPr="00D17802">
        <w:rPr>
          <w:rFonts w:ascii="Times New Roman" w:eastAsia="PMingLiU" w:hAnsi="Times New Roman" w:cs="Times New Roman"/>
          <w:color w:val="000000"/>
          <w:sz w:val="24"/>
          <w:szCs w:val="24"/>
          <w:lang w:val="sr-Latn-CS" w:eastAsia="zh-TW"/>
        </w:rPr>
        <w:t xml:space="preserve"> se obavezuje da robu iz člana</w:t>
      </w:r>
      <w:r>
        <w:rPr>
          <w:rFonts w:ascii="Times New Roman" w:eastAsia="PMingLiU" w:hAnsi="Times New Roman" w:cs="Times New Roman"/>
          <w:color w:val="000000"/>
          <w:sz w:val="24"/>
          <w:szCs w:val="24"/>
          <w:lang w:val="sr-Latn-CS" w:eastAsia="zh-TW"/>
        </w:rPr>
        <w:t xml:space="preserve"> 1 ovog ugovora isporučuje Naručiocu </w:t>
      </w:r>
      <w:r w:rsidR="00EC3D78">
        <w:rPr>
          <w:rFonts w:ascii="Times New Roman" w:eastAsia="PMingLiU" w:hAnsi="Times New Roman" w:cs="Times New Roman"/>
          <w:color w:val="000000"/>
          <w:sz w:val="24"/>
          <w:szCs w:val="24"/>
          <w:lang w:val="sr-Latn-CS" w:eastAsia="zh-TW"/>
        </w:rPr>
        <w:t xml:space="preserve">na mjestima koja odredi Naručilac, na teritoriji opštine Budva. </w:t>
      </w:r>
    </w:p>
    <w:p w:rsidR="0034163C" w:rsidRPr="00D17802" w:rsidRDefault="0034163C" w:rsidP="00D95DA3">
      <w:pPr>
        <w:spacing w:after="0" w:line="240" w:lineRule="auto"/>
        <w:jc w:val="both"/>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color w:val="000000"/>
          <w:sz w:val="24"/>
          <w:szCs w:val="24"/>
          <w:lang w:val="sr-Latn-CS" w:eastAsia="zh-TW"/>
        </w:rPr>
        <w:t xml:space="preserve">Rok izvršenja ugovora je 30 dana. Mjesto izvršenja ugovora je teritorija opštine Budva. </w:t>
      </w:r>
    </w:p>
    <w:p w:rsidR="00D95DA3" w:rsidRDefault="00D95DA3" w:rsidP="00D95DA3">
      <w:pPr>
        <w:spacing w:after="0" w:line="240" w:lineRule="auto"/>
        <w:jc w:val="center"/>
        <w:rPr>
          <w:rFonts w:ascii="Times New Roman" w:eastAsia="PMingLiU" w:hAnsi="Times New Roman" w:cs="Times New Roman"/>
          <w:b/>
          <w:bCs/>
          <w:color w:val="000000"/>
          <w:sz w:val="24"/>
          <w:szCs w:val="24"/>
          <w:lang w:val="sr-Latn-CS" w:eastAsia="zh-TW"/>
        </w:rPr>
      </w:pPr>
    </w:p>
    <w:p w:rsidR="00D95DA3" w:rsidRPr="00D17802" w:rsidRDefault="00D95DA3" w:rsidP="00D95DA3">
      <w:pPr>
        <w:spacing w:after="0" w:line="240" w:lineRule="auto"/>
        <w:jc w:val="center"/>
        <w:rPr>
          <w:rFonts w:ascii="Times New Roman" w:eastAsia="PMingLiU" w:hAnsi="Times New Roman" w:cs="Times New Roman"/>
          <w:b/>
          <w:bCs/>
          <w:color w:val="000000"/>
          <w:sz w:val="24"/>
          <w:szCs w:val="24"/>
          <w:lang w:val="sr-Latn-CS" w:eastAsia="zh-TW"/>
        </w:rPr>
      </w:pP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l-SI" w:eastAsia="zh-TW"/>
        </w:rPr>
      </w:pPr>
      <w:r w:rsidRPr="005314B1">
        <w:rPr>
          <w:rFonts w:ascii="Times New Roman" w:eastAsia="PMingLiU" w:hAnsi="Times New Roman" w:cs="Times New Roman"/>
          <w:b/>
          <w:color w:val="000000"/>
          <w:sz w:val="24"/>
          <w:szCs w:val="24"/>
          <w:lang w:val="sl-SI" w:eastAsia="zh-TW"/>
        </w:rPr>
        <w:t>OBAVEZE DOBAVLJAČA</w:t>
      </w:r>
    </w:p>
    <w:p w:rsidR="00D95DA3" w:rsidRPr="00D17802" w:rsidRDefault="00D95DA3" w:rsidP="00D95DA3">
      <w:pPr>
        <w:spacing w:after="0" w:line="240" w:lineRule="auto"/>
        <w:rPr>
          <w:rFonts w:ascii="Times New Roman" w:eastAsia="PMingLiU" w:hAnsi="Times New Roman" w:cs="Times New Roman"/>
          <w:color w:val="000000"/>
          <w:sz w:val="24"/>
          <w:szCs w:val="24"/>
          <w:lang w:val="sl-SI" w:eastAsia="zh-TW"/>
        </w:rPr>
      </w:pPr>
    </w:p>
    <w:p w:rsidR="00D95DA3" w:rsidRPr="00704D7E" w:rsidRDefault="00704D7E" w:rsidP="00D95DA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5</w:t>
      </w:r>
    </w:p>
    <w:p w:rsidR="00D95DA3" w:rsidRPr="00D17802"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Default="00D95DA3" w:rsidP="00D95DA3">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Dobavljač</w:t>
      </w:r>
      <w:r w:rsidRPr="00D17802">
        <w:rPr>
          <w:rFonts w:ascii="Times New Roman" w:eastAsia="PMingLiU" w:hAnsi="Times New Roman" w:cs="Times New Roman"/>
          <w:sz w:val="24"/>
          <w:szCs w:val="24"/>
          <w:lang w:val="sr-Latn-CS" w:eastAsia="zh-TW"/>
        </w:rPr>
        <w:t xml:space="preserve"> se obavezuje da u svakom momentu, u toku važenja ovog ugovora, ima na lageru određenu količinu robe</w:t>
      </w:r>
      <w:r w:rsidR="00EC3D78">
        <w:rPr>
          <w:rFonts w:ascii="Times New Roman" w:eastAsia="PMingLiU" w:hAnsi="Times New Roman" w:cs="Times New Roman"/>
          <w:sz w:val="24"/>
          <w:szCs w:val="24"/>
          <w:lang w:val="sr-Latn-CS" w:eastAsia="zh-TW"/>
        </w:rPr>
        <w:t xml:space="preserve"> koja je predmet ovog ugovora. </w:t>
      </w:r>
    </w:p>
    <w:p w:rsidR="00EC3D78" w:rsidRDefault="00D95DA3" w:rsidP="00EC3D78">
      <w:pPr>
        <w:spacing w:after="0" w:line="240" w:lineRule="auto"/>
        <w:jc w:val="both"/>
        <w:rPr>
          <w:rFonts w:ascii="Times New Roman" w:eastAsia="PMingLiU" w:hAnsi="Times New Roman" w:cs="Times New Roman"/>
          <w:sz w:val="24"/>
          <w:szCs w:val="24"/>
          <w:lang w:val="it-IT" w:eastAsia="zh-TW"/>
        </w:rPr>
      </w:pPr>
      <w:r>
        <w:rPr>
          <w:rFonts w:ascii="Times New Roman" w:eastAsia="PMingLiU" w:hAnsi="Times New Roman" w:cs="Times New Roman"/>
          <w:sz w:val="24"/>
          <w:szCs w:val="24"/>
          <w:lang w:val="sr-Latn-CS" w:eastAsia="zh-TW"/>
        </w:rPr>
        <w:t>Dobavljač</w:t>
      </w:r>
      <w:r w:rsidRPr="00D17802">
        <w:rPr>
          <w:rFonts w:ascii="Times New Roman" w:eastAsia="PMingLiU" w:hAnsi="Times New Roman" w:cs="Times New Roman"/>
          <w:sz w:val="24"/>
          <w:szCs w:val="24"/>
          <w:lang w:val="it-IT" w:eastAsia="zh-TW"/>
        </w:rPr>
        <w:t xml:space="preserve"> garantuje da je roba u skladu sa deklaracijom o kvalitetu robe.</w:t>
      </w:r>
      <w:r w:rsidR="00EC3D78">
        <w:rPr>
          <w:rFonts w:ascii="Times New Roman" w:eastAsia="PMingLiU" w:hAnsi="Times New Roman" w:cs="Times New Roman"/>
          <w:sz w:val="24"/>
          <w:szCs w:val="24"/>
          <w:lang w:val="it-IT" w:eastAsia="zh-TW"/>
        </w:rPr>
        <w:t xml:space="preserve"> </w:t>
      </w:r>
    </w:p>
    <w:p w:rsidR="00E42946" w:rsidRPr="00EC3D78" w:rsidRDefault="00EC3D78" w:rsidP="00EC3D78">
      <w:pPr>
        <w:spacing w:after="0" w:line="240" w:lineRule="auto"/>
        <w:jc w:val="both"/>
        <w:rPr>
          <w:rFonts w:ascii="Times New Roman" w:eastAsia="PMingLiU" w:hAnsi="Times New Roman" w:cs="Times New Roman"/>
          <w:sz w:val="24"/>
          <w:szCs w:val="24"/>
          <w:lang w:val="it-IT" w:eastAsia="zh-TW"/>
        </w:rPr>
      </w:pPr>
      <w:r>
        <w:rPr>
          <w:rFonts w:ascii="Times New Roman" w:hAnsi="Times New Roman" w:cs="Times New Roman"/>
          <w:sz w:val="24"/>
          <w:szCs w:val="24"/>
          <w:lang w:val="sr-Latn-CS"/>
        </w:rPr>
        <w:t>Dobavljač</w:t>
      </w:r>
      <w:r w:rsidR="00E42946" w:rsidRPr="006D28CE">
        <w:rPr>
          <w:rFonts w:ascii="Times New Roman" w:hAnsi="Times New Roman" w:cs="Times New Roman"/>
          <w:sz w:val="24"/>
          <w:szCs w:val="24"/>
          <w:lang w:val="sr-Latn-CS"/>
        </w:rPr>
        <w:t xml:space="preserve"> se obavezuje da će nabavku i isporuku opreme pružati na kvalitetan način prema pravilima struke. </w:t>
      </w:r>
    </w:p>
    <w:p w:rsidR="00E42946" w:rsidRPr="006D28CE" w:rsidRDefault="00E42946" w:rsidP="00E42946">
      <w:pPr>
        <w:spacing w:after="0" w:line="240" w:lineRule="auto"/>
        <w:rPr>
          <w:rFonts w:ascii="Times New Roman" w:hAnsi="Times New Roman" w:cs="Times New Roman"/>
          <w:color w:val="000000"/>
          <w:sz w:val="24"/>
          <w:szCs w:val="24"/>
        </w:rPr>
      </w:pPr>
      <w:r w:rsidRPr="006D28CE">
        <w:rPr>
          <w:rFonts w:ascii="Times New Roman" w:hAnsi="Times New Roman" w:cs="Times New Roman"/>
          <w:b/>
          <w:sz w:val="24"/>
          <w:szCs w:val="24"/>
          <w:lang w:val="sr-Latn-CS"/>
        </w:rPr>
        <w:t xml:space="preserve">                                                  </w:t>
      </w:r>
    </w:p>
    <w:p w:rsidR="00D95DA3" w:rsidRDefault="00D95DA3" w:rsidP="00D95DA3">
      <w:pPr>
        <w:spacing w:after="0" w:line="240" w:lineRule="auto"/>
        <w:jc w:val="both"/>
        <w:rPr>
          <w:rFonts w:ascii="Times New Roman" w:eastAsia="PMingLiU" w:hAnsi="Times New Roman" w:cs="Times New Roman"/>
          <w:sz w:val="24"/>
          <w:szCs w:val="24"/>
          <w:lang w:val="it-IT" w:eastAsia="zh-TW"/>
        </w:rPr>
      </w:pPr>
    </w:p>
    <w:p w:rsidR="00D95DA3" w:rsidRPr="00D17802" w:rsidRDefault="00D95DA3" w:rsidP="00D95DA3">
      <w:pPr>
        <w:spacing w:after="0" w:line="240" w:lineRule="auto"/>
        <w:rPr>
          <w:rFonts w:ascii="Times New Roman" w:eastAsia="PMingLiU" w:hAnsi="Times New Roman" w:cs="Times New Roman"/>
          <w:sz w:val="24"/>
          <w:szCs w:val="24"/>
          <w:lang w:val="it-IT" w:eastAsia="zh-TW"/>
        </w:rPr>
      </w:pPr>
    </w:p>
    <w:p w:rsidR="00D95DA3" w:rsidRPr="005314B1" w:rsidRDefault="00D95DA3" w:rsidP="00D95DA3">
      <w:pPr>
        <w:spacing w:after="0" w:line="240" w:lineRule="auto"/>
        <w:jc w:val="center"/>
        <w:rPr>
          <w:rFonts w:ascii="Times New Roman" w:eastAsia="PMingLiU" w:hAnsi="Times New Roman" w:cs="Times New Roman"/>
          <w:b/>
          <w:sz w:val="24"/>
          <w:szCs w:val="24"/>
          <w:lang w:val="it-IT" w:eastAsia="zh-TW"/>
        </w:rPr>
      </w:pPr>
      <w:r w:rsidRPr="005314B1">
        <w:rPr>
          <w:rFonts w:ascii="Times New Roman" w:eastAsia="PMingLiU" w:hAnsi="Times New Roman" w:cs="Times New Roman"/>
          <w:b/>
          <w:sz w:val="24"/>
          <w:szCs w:val="24"/>
          <w:lang w:val="it-IT" w:eastAsia="zh-TW"/>
        </w:rPr>
        <w:t>PRIJEM ROBE</w:t>
      </w:r>
    </w:p>
    <w:p w:rsidR="00D95DA3" w:rsidRPr="00D17802" w:rsidRDefault="00D95DA3" w:rsidP="00D95DA3">
      <w:pPr>
        <w:spacing w:after="0" w:line="240" w:lineRule="auto"/>
        <w:jc w:val="center"/>
        <w:rPr>
          <w:rFonts w:ascii="Times New Roman" w:eastAsia="PMingLiU" w:hAnsi="Times New Roman" w:cs="Times New Roman"/>
          <w:b/>
          <w:sz w:val="24"/>
          <w:szCs w:val="24"/>
          <w:lang w:val="it-IT" w:eastAsia="zh-TW"/>
        </w:rPr>
      </w:pPr>
    </w:p>
    <w:p w:rsidR="00D95DA3" w:rsidRPr="00704D7E" w:rsidRDefault="00704D7E" w:rsidP="00D95DA3">
      <w:pPr>
        <w:spacing w:after="0" w:line="240" w:lineRule="auto"/>
        <w:jc w:val="center"/>
        <w:rPr>
          <w:rFonts w:ascii="Times New Roman" w:eastAsia="PMingLiU" w:hAnsi="Times New Roman" w:cs="Times New Roman"/>
          <w:b/>
          <w:color w:val="000000"/>
          <w:sz w:val="24"/>
          <w:szCs w:val="24"/>
          <w:lang w:val="it-IT" w:eastAsia="zh-TW"/>
        </w:rPr>
      </w:pPr>
      <w:r w:rsidRPr="00704D7E">
        <w:rPr>
          <w:rFonts w:ascii="Times New Roman" w:eastAsia="PMingLiU" w:hAnsi="Times New Roman" w:cs="Times New Roman"/>
          <w:b/>
          <w:color w:val="000000"/>
          <w:sz w:val="24"/>
          <w:szCs w:val="24"/>
          <w:lang w:val="it-IT" w:eastAsia="zh-TW"/>
        </w:rPr>
        <w:t>Član 6</w:t>
      </w:r>
    </w:p>
    <w:p w:rsidR="00D95DA3" w:rsidRPr="00D17802" w:rsidRDefault="00D95DA3" w:rsidP="00D95DA3">
      <w:pPr>
        <w:spacing w:after="0" w:line="240" w:lineRule="auto"/>
        <w:jc w:val="center"/>
        <w:rPr>
          <w:rFonts w:ascii="Times New Roman" w:eastAsia="PMingLiU" w:hAnsi="Times New Roman" w:cs="Times New Roman"/>
          <w:b/>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t>Prilikom svake isporuke ro</w:t>
      </w:r>
      <w:r>
        <w:rPr>
          <w:rFonts w:ascii="Times New Roman" w:eastAsia="PMingLiU" w:hAnsi="Times New Roman" w:cs="Times New Roman"/>
          <w:color w:val="000000"/>
          <w:sz w:val="24"/>
          <w:szCs w:val="24"/>
          <w:lang w:val="it-IT" w:eastAsia="zh-TW"/>
        </w:rPr>
        <w:t>be iz člana 1 ovog ugovora Naručilac</w:t>
      </w:r>
      <w:r w:rsidRPr="00D17802">
        <w:rPr>
          <w:rFonts w:ascii="Times New Roman" w:eastAsia="PMingLiU" w:hAnsi="Times New Roman" w:cs="Times New Roman"/>
          <w:color w:val="000000"/>
          <w:sz w:val="24"/>
          <w:szCs w:val="24"/>
          <w:lang w:val="it-IT" w:eastAsia="zh-TW"/>
        </w:rPr>
        <w:t xml:space="preserve"> je dužan da izvrši prijem.</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t>Prijem će vršiti odgovorna lica iz S</w:t>
      </w:r>
      <w:r>
        <w:rPr>
          <w:rFonts w:ascii="Times New Roman" w:eastAsia="PMingLiU" w:hAnsi="Times New Roman" w:cs="Times New Roman"/>
          <w:color w:val="000000"/>
          <w:sz w:val="24"/>
          <w:szCs w:val="24"/>
          <w:lang w:val="it-IT" w:eastAsia="zh-TW"/>
        </w:rPr>
        <w:t xml:space="preserve">ekretarijata za </w:t>
      </w:r>
      <w:r w:rsidR="00EC3D78">
        <w:rPr>
          <w:rFonts w:ascii="Times New Roman" w:eastAsia="PMingLiU" w:hAnsi="Times New Roman" w:cs="Times New Roman"/>
          <w:color w:val="000000"/>
          <w:sz w:val="24"/>
          <w:szCs w:val="24"/>
          <w:lang w:val="it-IT" w:eastAsia="zh-TW"/>
        </w:rPr>
        <w:t>komunalno stambene poslove</w:t>
      </w:r>
      <w:r w:rsidRPr="00D17802">
        <w:rPr>
          <w:rFonts w:ascii="Times New Roman" w:eastAsia="PMingLiU" w:hAnsi="Times New Roman" w:cs="Times New Roman"/>
          <w:color w:val="000000"/>
          <w:sz w:val="24"/>
          <w:szCs w:val="24"/>
          <w:lang w:val="it-IT" w:eastAsia="zh-TW"/>
        </w:rPr>
        <w:t xml:space="preserve"> u mjestu isporuke i u momentu preuzimanja robe.</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t xml:space="preserve">Kada prilikom prijema robe odgovorna lica iz stava 2 ovog člana utvrde da je isporučena </w:t>
      </w:r>
      <w:r w:rsidR="00EC3D78">
        <w:rPr>
          <w:rFonts w:ascii="Times New Roman" w:eastAsia="PMingLiU" w:hAnsi="Times New Roman" w:cs="Times New Roman"/>
          <w:color w:val="000000"/>
          <w:sz w:val="24"/>
          <w:szCs w:val="24"/>
          <w:lang w:val="it-IT" w:eastAsia="zh-TW"/>
        </w:rPr>
        <w:t xml:space="preserve">i ugrađena </w:t>
      </w:r>
      <w:r w:rsidRPr="00D17802">
        <w:rPr>
          <w:rFonts w:ascii="Times New Roman" w:eastAsia="PMingLiU" w:hAnsi="Times New Roman" w:cs="Times New Roman"/>
          <w:color w:val="000000"/>
          <w:sz w:val="24"/>
          <w:szCs w:val="24"/>
          <w:lang w:val="it-IT" w:eastAsia="zh-TW"/>
        </w:rPr>
        <w:t xml:space="preserve">roba odgovarajućeg proizvođača, da odgovara vrsti robe i da je u neoštećenoj ambalaži konstatovaće da je prijem izvršen i izjavu o tome ovjeriti pečatom </w:t>
      </w:r>
      <w:r>
        <w:rPr>
          <w:rFonts w:ascii="Times New Roman" w:eastAsia="PMingLiU" w:hAnsi="Times New Roman" w:cs="Times New Roman"/>
          <w:color w:val="000000"/>
          <w:sz w:val="24"/>
          <w:szCs w:val="24"/>
          <w:lang w:val="it-IT" w:eastAsia="zh-TW"/>
        </w:rPr>
        <w:t>Naručioca</w:t>
      </w:r>
      <w:r w:rsidRPr="00D17802">
        <w:rPr>
          <w:rFonts w:ascii="Times New Roman" w:eastAsia="PMingLiU" w:hAnsi="Times New Roman" w:cs="Times New Roman"/>
          <w:color w:val="000000"/>
          <w:sz w:val="24"/>
          <w:szCs w:val="24"/>
          <w:lang w:val="it-IT" w:eastAsia="zh-TW"/>
        </w:rPr>
        <w:t xml:space="preserve"> na primjerku otpremnice koja ostaje </w:t>
      </w:r>
      <w:r w:rsidRPr="008633B0">
        <w:rPr>
          <w:rFonts w:ascii="Times New Roman" w:eastAsia="PMingLiU" w:hAnsi="Times New Roman" w:cs="Times New Roman"/>
          <w:color w:val="000000"/>
          <w:sz w:val="24"/>
          <w:szCs w:val="24"/>
          <w:lang w:val="it-IT" w:eastAsia="zh-TW"/>
        </w:rPr>
        <w:t>Dobavljač</w:t>
      </w:r>
      <w:r>
        <w:rPr>
          <w:rFonts w:ascii="Times New Roman" w:eastAsia="PMingLiU" w:hAnsi="Times New Roman" w:cs="Times New Roman"/>
          <w:color w:val="000000"/>
          <w:sz w:val="24"/>
          <w:szCs w:val="24"/>
          <w:lang w:val="it-IT" w:eastAsia="zh-TW"/>
        </w:rPr>
        <w:t>u</w:t>
      </w:r>
      <w:r w:rsidRPr="00D17802">
        <w:rPr>
          <w:rFonts w:ascii="Times New Roman" w:eastAsia="PMingLiU" w:hAnsi="Times New Roman" w:cs="Times New Roman"/>
          <w:color w:val="000000"/>
          <w:sz w:val="24"/>
          <w:szCs w:val="24"/>
          <w:lang w:val="it-IT" w:eastAsia="zh-TW"/>
        </w:rPr>
        <w:t>, a u protivnom ovlašćeni su da odbiju prijem robe i zahtijevaju novu isporuku u istim količinama u roku od 24 sata.</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lastRenderedPageBreak/>
        <w:t xml:space="preserve">Neodgovarajuća roba iz stava 3 ovog člana koja je bila predmet prijema i kontrole odmah se vraća </w:t>
      </w:r>
      <w:r w:rsidRPr="008633B0">
        <w:rPr>
          <w:rFonts w:ascii="Times New Roman" w:eastAsia="PMingLiU" w:hAnsi="Times New Roman" w:cs="Times New Roman"/>
          <w:color w:val="000000"/>
          <w:sz w:val="24"/>
          <w:szCs w:val="24"/>
          <w:lang w:val="it-IT" w:eastAsia="zh-TW"/>
        </w:rPr>
        <w:t>Dobavljač</w:t>
      </w:r>
      <w:r>
        <w:rPr>
          <w:rFonts w:ascii="Times New Roman" w:eastAsia="PMingLiU" w:hAnsi="Times New Roman" w:cs="Times New Roman"/>
          <w:color w:val="000000"/>
          <w:sz w:val="24"/>
          <w:szCs w:val="24"/>
          <w:lang w:val="it-IT" w:eastAsia="zh-TW"/>
        </w:rPr>
        <w:t>u</w:t>
      </w:r>
      <w:r w:rsidRPr="00D17802">
        <w:rPr>
          <w:rFonts w:ascii="Times New Roman" w:eastAsia="PMingLiU" w:hAnsi="Times New Roman" w:cs="Times New Roman"/>
          <w:color w:val="000000"/>
          <w:sz w:val="24"/>
          <w:szCs w:val="24"/>
          <w:lang w:val="it-IT" w:eastAsia="zh-TW"/>
        </w:rPr>
        <w:t>.</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b/>
          <w:sz w:val="24"/>
          <w:szCs w:val="24"/>
          <w:lang w:val="it-IT" w:eastAsia="zh-TW"/>
        </w:rPr>
      </w:pPr>
      <w:r w:rsidRPr="00D17802">
        <w:rPr>
          <w:rFonts w:ascii="Times New Roman" w:eastAsia="PMingLiU" w:hAnsi="Times New Roman" w:cs="Times New Roman"/>
          <w:color w:val="000000"/>
          <w:sz w:val="24"/>
          <w:szCs w:val="24"/>
          <w:lang w:val="it-IT" w:eastAsia="zh-TW"/>
        </w:rPr>
        <w:t xml:space="preserve"> </w:t>
      </w:r>
      <w:r>
        <w:rPr>
          <w:rFonts w:ascii="Times New Roman" w:eastAsia="PMingLiU" w:hAnsi="Times New Roman" w:cs="Times New Roman"/>
          <w:color w:val="000000"/>
          <w:sz w:val="24"/>
          <w:szCs w:val="24"/>
          <w:lang w:val="it-IT" w:eastAsia="zh-TW"/>
        </w:rPr>
        <w:t>Naručilac</w:t>
      </w:r>
      <w:r w:rsidRPr="00D17802">
        <w:rPr>
          <w:rFonts w:ascii="Times New Roman" w:eastAsia="PMingLiU" w:hAnsi="Times New Roman" w:cs="Times New Roman"/>
          <w:color w:val="000000"/>
          <w:sz w:val="24"/>
          <w:szCs w:val="24"/>
          <w:lang w:val="it-IT" w:eastAsia="zh-TW"/>
        </w:rPr>
        <w:t xml:space="preserve"> je dužan da </w:t>
      </w:r>
      <w:r w:rsidRPr="008633B0">
        <w:rPr>
          <w:rFonts w:ascii="Times New Roman" w:eastAsia="PMingLiU" w:hAnsi="Times New Roman" w:cs="Times New Roman"/>
          <w:color w:val="000000"/>
          <w:sz w:val="24"/>
          <w:szCs w:val="24"/>
          <w:lang w:val="it-IT" w:eastAsia="zh-TW"/>
        </w:rPr>
        <w:t>Dobavljač</w:t>
      </w:r>
      <w:r>
        <w:rPr>
          <w:rFonts w:ascii="Times New Roman" w:eastAsia="PMingLiU" w:hAnsi="Times New Roman" w:cs="Times New Roman"/>
          <w:color w:val="000000"/>
          <w:sz w:val="24"/>
          <w:szCs w:val="24"/>
          <w:lang w:val="it-IT" w:eastAsia="zh-TW"/>
        </w:rPr>
        <w:t>u</w:t>
      </w:r>
      <w:r w:rsidRPr="00D17802">
        <w:rPr>
          <w:rFonts w:ascii="Times New Roman" w:eastAsia="PMingLiU" w:hAnsi="Times New Roman" w:cs="Times New Roman"/>
          <w:color w:val="000000"/>
          <w:sz w:val="24"/>
          <w:szCs w:val="24"/>
          <w:lang w:val="it-IT" w:eastAsia="zh-TW"/>
        </w:rPr>
        <w:t xml:space="preserve"> stavi prigovor na količinu robe koja se isporučuje odmah prilikom njenog preuzimanja.</w:t>
      </w:r>
    </w:p>
    <w:p w:rsidR="00D95DA3" w:rsidRPr="00D17802" w:rsidRDefault="00D95DA3" w:rsidP="00D95DA3">
      <w:pPr>
        <w:spacing w:after="0" w:line="240" w:lineRule="auto"/>
        <w:jc w:val="both"/>
        <w:rPr>
          <w:rFonts w:ascii="Times New Roman" w:eastAsia="PMingLiU" w:hAnsi="Times New Roman" w:cs="Times New Roman"/>
          <w:sz w:val="24"/>
          <w:szCs w:val="24"/>
          <w:lang w:val="it-IT" w:eastAsia="zh-TW"/>
        </w:rPr>
      </w:pPr>
    </w:p>
    <w:p w:rsidR="00D95DA3" w:rsidRDefault="00D95DA3" w:rsidP="00D95DA3">
      <w:pPr>
        <w:spacing w:after="0" w:line="240" w:lineRule="auto"/>
        <w:jc w:val="center"/>
        <w:rPr>
          <w:rFonts w:ascii="Times New Roman" w:eastAsia="PMingLiU" w:hAnsi="Times New Roman" w:cs="Times New Roman"/>
          <w:b/>
          <w:sz w:val="24"/>
          <w:szCs w:val="24"/>
          <w:lang w:val="sr-Latn-CS" w:eastAsia="zh-TW"/>
        </w:rPr>
      </w:pPr>
    </w:p>
    <w:p w:rsidR="00D95DA3" w:rsidRDefault="00D95DA3" w:rsidP="00D95DA3">
      <w:pPr>
        <w:spacing w:after="0" w:line="240" w:lineRule="auto"/>
        <w:jc w:val="center"/>
        <w:rPr>
          <w:rFonts w:ascii="Times New Roman" w:eastAsia="PMingLiU" w:hAnsi="Times New Roman" w:cs="Times New Roman"/>
          <w:b/>
          <w:sz w:val="24"/>
          <w:szCs w:val="24"/>
          <w:lang w:val="sr-Latn-CS" w:eastAsia="zh-TW"/>
        </w:rPr>
      </w:pPr>
      <w:r w:rsidRPr="005314B1">
        <w:rPr>
          <w:rFonts w:ascii="Times New Roman" w:eastAsia="PMingLiU" w:hAnsi="Times New Roman" w:cs="Times New Roman"/>
          <w:b/>
          <w:sz w:val="24"/>
          <w:szCs w:val="24"/>
          <w:lang w:val="sr-Latn-CS" w:eastAsia="zh-TW"/>
        </w:rPr>
        <w:t>VAŽENJE UGOVORA</w:t>
      </w:r>
    </w:p>
    <w:p w:rsidR="00D95DA3" w:rsidRPr="00D17802" w:rsidRDefault="00D95DA3" w:rsidP="00D95DA3">
      <w:pPr>
        <w:spacing w:after="0" w:line="240" w:lineRule="auto"/>
        <w:jc w:val="center"/>
        <w:rPr>
          <w:rFonts w:ascii="Times New Roman" w:eastAsia="PMingLiU" w:hAnsi="Times New Roman" w:cs="Times New Roman"/>
          <w:b/>
          <w:sz w:val="24"/>
          <w:szCs w:val="24"/>
          <w:lang w:val="sr-Latn-CS" w:eastAsia="zh-TW"/>
        </w:rPr>
      </w:pPr>
    </w:p>
    <w:p w:rsidR="00D95DA3" w:rsidRPr="00704D7E" w:rsidRDefault="00704D7E" w:rsidP="00D95DA3">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7</w:t>
      </w:r>
    </w:p>
    <w:p w:rsidR="00D95DA3" w:rsidRPr="008633B0" w:rsidRDefault="00D95DA3" w:rsidP="00D95DA3">
      <w:pPr>
        <w:spacing w:after="0" w:line="240" w:lineRule="auto"/>
        <w:jc w:val="center"/>
        <w:rPr>
          <w:rFonts w:ascii="Times New Roman" w:eastAsia="PMingLiU" w:hAnsi="Times New Roman" w:cs="Times New Roman"/>
          <w:sz w:val="24"/>
          <w:szCs w:val="24"/>
          <w:lang w:val="sr-Latn-CS" w:eastAsia="zh-TW"/>
        </w:rPr>
      </w:pPr>
    </w:p>
    <w:p w:rsidR="00D95DA3" w:rsidRDefault="00D95DA3" w:rsidP="00874B9A">
      <w:pPr>
        <w:tabs>
          <w:tab w:val="left" w:pos="2910"/>
        </w:tabs>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sz w:val="24"/>
          <w:szCs w:val="24"/>
          <w:lang w:val="sr-Latn-CS" w:eastAsia="zh-TW"/>
        </w:rPr>
        <w:t>Ovaj ugov</w:t>
      </w:r>
      <w:r w:rsidR="00EC3D78">
        <w:rPr>
          <w:rFonts w:ascii="Times New Roman" w:eastAsia="PMingLiU" w:hAnsi="Times New Roman" w:cs="Times New Roman"/>
          <w:sz w:val="24"/>
          <w:szCs w:val="24"/>
          <w:lang w:val="sr-Latn-CS" w:eastAsia="zh-TW"/>
        </w:rPr>
        <w:t>or se zaključuje na period od 30 dana</w:t>
      </w:r>
      <w:r w:rsidR="00874B9A">
        <w:rPr>
          <w:rFonts w:ascii="Times New Roman" w:eastAsia="PMingLiU" w:hAnsi="Times New Roman" w:cs="Times New Roman"/>
          <w:sz w:val="24"/>
          <w:szCs w:val="24"/>
          <w:lang w:val="sr-Latn-CS" w:eastAsia="zh-TW"/>
        </w:rPr>
        <w:t xml:space="preserve"> od dana potpisivanja ugovora o javnoj nabavci. </w:t>
      </w: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5314B1">
        <w:rPr>
          <w:rFonts w:ascii="Times New Roman" w:eastAsia="PMingLiU" w:hAnsi="Times New Roman" w:cs="Times New Roman"/>
          <w:b/>
          <w:color w:val="000000"/>
          <w:sz w:val="24"/>
          <w:szCs w:val="24"/>
          <w:lang w:val="sr-Latn-CS" w:eastAsia="zh-TW"/>
        </w:rPr>
        <w:t>DOCNJA</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2950FC" w:rsidRDefault="00874B9A" w:rsidP="00D95DA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w:t>
      </w:r>
      <w:r w:rsidR="00704D7E" w:rsidRPr="002950FC">
        <w:rPr>
          <w:rFonts w:ascii="Times New Roman" w:eastAsia="PMingLiU" w:hAnsi="Times New Roman" w:cs="Times New Roman"/>
          <w:b/>
          <w:color w:val="000000"/>
          <w:sz w:val="24"/>
          <w:szCs w:val="24"/>
          <w:lang w:val="sr-Latn-CS" w:eastAsia="zh-TW"/>
        </w:rPr>
        <w:t>lan 8</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color w:val="000000"/>
          <w:sz w:val="24"/>
          <w:szCs w:val="24"/>
          <w:lang w:val="sr-Latn-CS" w:eastAsia="zh-TW"/>
        </w:rPr>
        <w:t xml:space="preserve">Ukoliko </w:t>
      </w:r>
      <w:r>
        <w:rPr>
          <w:rFonts w:ascii="Times New Roman" w:eastAsia="PMingLiU" w:hAnsi="Times New Roman" w:cs="Times New Roman"/>
          <w:color w:val="000000"/>
          <w:sz w:val="24"/>
          <w:szCs w:val="24"/>
          <w:lang w:val="sr-Latn-CS" w:eastAsia="zh-TW"/>
        </w:rPr>
        <w:t>Naručilac</w:t>
      </w:r>
      <w:r w:rsidRPr="008633B0">
        <w:rPr>
          <w:rFonts w:ascii="Times New Roman" w:eastAsia="PMingLiU" w:hAnsi="Times New Roman" w:cs="Times New Roman"/>
          <w:color w:val="000000"/>
          <w:sz w:val="24"/>
          <w:szCs w:val="24"/>
          <w:lang w:val="sr-Latn-CS" w:eastAsia="zh-TW"/>
        </w:rPr>
        <w:t xml:space="preserve"> u ugovorenom roku ne plati dospjeli iznos cijene saglasan je da Dobavljač obračuna zateznu kamatu, predviđenu propisima, za svaki dan kašnjenja uplate do potpunog izmirenja duga.</w:t>
      </w: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color w:val="000000"/>
          <w:sz w:val="24"/>
          <w:szCs w:val="24"/>
          <w:lang w:val="sr-Latn-CS" w:eastAsia="zh-TW"/>
        </w:rPr>
        <w:t>Za svaki dan kašnjenja isporuke robe Dobavljač je d</w:t>
      </w:r>
      <w:r w:rsidR="002950FC">
        <w:rPr>
          <w:rFonts w:ascii="Times New Roman" w:eastAsia="PMingLiU" w:hAnsi="Times New Roman" w:cs="Times New Roman"/>
          <w:color w:val="000000"/>
          <w:sz w:val="24"/>
          <w:szCs w:val="24"/>
          <w:lang w:val="sr-Latn-CS" w:eastAsia="zh-TW"/>
        </w:rPr>
        <w:t>užan da plati Naručiocu</w:t>
      </w:r>
      <w:r w:rsidRPr="008633B0">
        <w:rPr>
          <w:rFonts w:ascii="Times New Roman" w:eastAsia="PMingLiU" w:hAnsi="Times New Roman" w:cs="Times New Roman"/>
          <w:color w:val="000000"/>
          <w:sz w:val="24"/>
          <w:szCs w:val="24"/>
          <w:lang w:val="sr-Latn-CS" w:eastAsia="zh-TW"/>
        </w:rPr>
        <w:t xml:space="preserve"> ugovornu kaznu u visini od 0,5% od vrijednosti robe čija isporuka kasni.</w:t>
      </w:r>
    </w:p>
    <w:p w:rsidR="00D95DA3" w:rsidRPr="008633B0" w:rsidRDefault="00D95DA3" w:rsidP="00D95DA3">
      <w:pPr>
        <w:spacing w:after="0" w:line="240" w:lineRule="auto"/>
        <w:rPr>
          <w:rFonts w:ascii="Times New Roman" w:eastAsia="PMingLiU" w:hAnsi="Times New Roman" w:cs="Times New Roman"/>
          <w:color w:val="000000"/>
          <w:sz w:val="24"/>
          <w:szCs w:val="24"/>
          <w:lang w:val="sr-Latn-CS" w:eastAsia="zh-TW"/>
        </w:rPr>
      </w:pPr>
    </w:p>
    <w:p w:rsidR="00D95DA3" w:rsidRPr="005314B1" w:rsidRDefault="00D95DA3" w:rsidP="00D95DA3">
      <w:pPr>
        <w:spacing w:after="0" w:line="240" w:lineRule="auto"/>
        <w:jc w:val="center"/>
        <w:rPr>
          <w:rFonts w:ascii="Times New Roman" w:eastAsia="PMingLiU" w:hAnsi="Times New Roman" w:cs="Times New Roman"/>
          <w:b/>
          <w:sz w:val="24"/>
          <w:szCs w:val="24"/>
          <w:lang w:val="sr-Latn-CS" w:eastAsia="zh-TW"/>
        </w:rPr>
      </w:pPr>
      <w:r w:rsidRPr="005314B1">
        <w:rPr>
          <w:rFonts w:ascii="Times New Roman" w:eastAsia="PMingLiU" w:hAnsi="Times New Roman" w:cs="Times New Roman"/>
          <w:b/>
          <w:sz w:val="24"/>
          <w:szCs w:val="24"/>
          <w:lang w:val="sr-Latn-CS" w:eastAsia="zh-TW"/>
        </w:rPr>
        <w:t>RASKID UGOVORA</w:t>
      </w:r>
    </w:p>
    <w:p w:rsidR="00D95DA3" w:rsidRPr="008633B0" w:rsidRDefault="00D95DA3" w:rsidP="00D95DA3">
      <w:pPr>
        <w:spacing w:after="0" w:line="240" w:lineRule="auto"/>
        <w:rPr>
          <w:rFonts w:ascii="Times New Roman" w:eastAsia="PMingLiU" w:hAnsi="Times New Roman" w:cs="Times New Roman"/>
          <w:sz w:val="24"/>
          <w:szCs w:val="24"/>
          <w:lang w:val="sr-Latn-CS" w:eastAsia="zh-TW"/>
        </w:rPr>
      </w:pPr>
    </w:p>
    <w:p w:rsidR="00D95DA3" w:rsidRPr="002950FC" w:rsidRDefault="00704D7E" w:rsidP="00D95DA3">
      <w:pPr>
        <w:spacing w:after="0" w:line="240" w:lineRule="auto"/>
        <w:jc w:val="center"/>
        <w:rPr>
          <w:rFonts w:ascii="Times New Roman" w:eastAsia="PMingLiU" w:hAnsi="Times New Roman" w:cs="Times New Roman"/>
          <w:b/>
          <w:sz w:val="24"/>
          <w:szCs w:val="24"/>
          <w:lang w:val="sr-Latn-CS" w:eastAsia="zh-TW"/>
        </w:rPr>
      </w:pPr>
      <w:r w:rsidRPr="002950FC">
        <w:rPr>
          <w:rFonts w:ascii="Times New Roman" w:eastAsia="PMingLiU" w:hAnsi="Times New Roman" w:cs="Times New Roman"/>
          <w:b/>
          <w:sz w:val="24"/>
          <w:szCs w:val="24"/>
          <w:lang w:val="sr-Latn-CS" w:eastAsia="zh-TW"/>
        </w:rPr>
        <w:t>Član 9</w:t>
      </w:r>
    </w:p>
    <w:p w:rsidR="00D95DA3" w:rsidRPr="008633B0" w:rsidRDefault="00D95DA3" w:rsidP="00D95DA3">
      <w:pPr>
        <w:spacing w:after="0" w:line="240" w:lineRule="auto"/>
        <w:jc w:val="center"/>
        <w:rPr>
          <w:rFonts w:ascii="Times New Roman" w:eastAsia="PMingLiU" w:hAnsi="Times New Roman" w:cs="Times New Roman"/>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r w:rsidRPr="008633B0">
        <w:rPr>
          <w:rFonts w:ascii="Times New Roman" w:eastAsia="PMingLiU" w:hAnsi="Times New Roman" w:cs="Times New Roman"/>
          <w:sz w:val="24"/>
          <w:szCs w:val="24"/>
          <w:lang w:val="sr-Latn-CS" w:eastAsia="zh-TW"/>
        </w:rPr>
        <w:t xml:space="preserve">Ugovorne strane su saglasne da do raskida ovog ugovora može doći ako Dobavljač ne isporuči traženu robu ni u naknadno ostavljenom roku u pisanoj opomeni koju će mu </w:t>
      </w:r>
      <w:r>
        <w:rPr>
          <w:rFonts w:ascii="Times New Roman" w:eastAsia="PMingLiU" w:hAnsi="Times New Roman" w:cs="Times New Roman"/>
          <w:sz w:val="24"/>
          <w:szCs w:val="24"/>
          <w:lang w:val="sr-Latn-CS" w:eastAsia="zh-TW"/>
        </w:rPr>
        <w:t xml:space="preserve">Naručilac </w:t>
      </w:r>
      <w:r w:rsidRPr="008633B0">
        <w:rPr>
          <w:rFonts w:ascii="Times New Roman" w:eastAsia="PMingLiU" w:hAnsi="Times New Roman" w:cs="Times New Roman"/>
          <w:sz w:val="24"/>
          <w:szCs w:val="24"/>
          <w:lang w:val="sr-Latn-CS" w:eastAsia="zh-TW"/>
        </w:rPr>
        <w:t xml:space="preserve">dostaviti odmah po isteku ugovorenog roka isporuke iz člana 3 stav 3 Ugovora uz pravo na naknadu štete koju pretrpi </w:t>
      </w:r>
      <w:r>
        <w:rPr>
          <w:rFonts w:ascii="Times New Roman" w:eastAsia="PMingLiU" w:hAnsi="Times New Roman" w:cs="Times New Roman"/>
          <w:sz w:val="24"/>
          <w:szCs w:val="24"/>
          <w:lang w:val="sr-Latn-CS" w:eastAsia="zh-TW"/>
        </w:rPr>
        <w:t>Naručilac</w:t>
      </w:r>
      <w:r w:rsidRPr="008633B0">
        <w:rPr>
          <w:rFonts w:ascii="Times New Roman" w:eastAsia="PMingLiU" w:hAnsi="Times New Roman" w:cs="Times New Roman"/>
          <w:sz w:val="24"/>
          <w:szCs w:val="24"/>
          <w:lang w:val="sr-Latn-CS" w:eastAsia="zh-TW"/>
        </w:rPr>
        <w:t>.</w:t>
      </w:r>
    </w:p>
    <w:p w:rsidR="00D95DA3" w:rsidRPr="008633B0" w:rsidRDefault="00D95DA3" w:rsidP="00D95DA3">
      <w:pPr>
        <w:tabs>
          <w:tab w:val="left" w:pos="284"/>
        </w:tabs>
        <w:spacing w:after="0" w:line="240" w:lineRule="auto"/>
        <w:jc w:val="both"/>
        <w:rPr>
          <w:rFonts w:ascii="Times New Roman" w:eastAsia="PMingLiU" w:hAnsi="Times New Roman" w:cs="Times New Roman"/>
          <w:sz w:val="24"/>
          <w:szCs w:val="24"/>
          <w:lang w:val="sr-Latn-CS" w:eastAsia="zh-TW"/>
        </w:rPr>
      </w:pPr>
    </w:p>
    <w:p w:rsidR="00D95DA3" w:rsidRPr="008633B0" w:rsidRDefault="00D95DA3" w:rsidP="00D95DA3">
      <w:pPr>
        <w:tabs>
          <w:tab w:val="left" w:pos="284"/>
        </w:tabs>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Naručilac</w:t>
      </w:r>
      <w:r w:rsidRPr="008633B0">
        <w:rPr>
          <w:rFonts w:ascii="Times New Roman" w:eastAsia="PMingLiU" w:hAnsi="Times New Roman" w:cs="Times New Roman"/>
          <w:sz w:val="24"/>
          <w:szCs w:val="24"/>
          <w:lang w:val="sr-Latn-CS" w:eastAsia="zh-TW"/>
        </w:rPr>
        <w:t xml:space="preserve"> ima pravo da raskine Ugovor u slučaju da Dobavljač isporučuje robu koja odstupa od  traženog, odnosno ponuđenog kvaliteta iz ponude Dobavljač</w:t>
      </w:r>
      <w:r>
        <w:rPr>
          <w:rFonts w:ascii="Times New Roman" w:eastAsia="PMingLiU" w:hAnsi="Times New Roman" w:cs="Times New Roman"/>
          <w:sz w:val="24"/>
          <w:szCs w:val="24"/>
          <w:lang w:val="sr-Latn-CS" w:eastAsia="zh-TW"/>
        </w:rPr>
        <w:t>a.</w:t>
      </w:r>
      <w:r w:rsidRPr="008633B0">
        <w:rPr>
          <w:rFonts w:ascii="Times New Roman" w:eastAsia="PMingLiU" w:hAnsi="Times New Roman" w:cs="Times New Roman"/>
          <w:sz w:val="24"/>
          <w:szCs w:val="24"/>
          <w:lang w:val="sr-Latn-CS" w:eastAsia="zh-TW"/>
        </w:rPr>
        <w:t xml:space="preserve"> </w:t>
      </w:r>
    </w:p>
    <w:p w:rsidR="00D95DA3" w:rsidRDefault="00D95DA3" w:rsidP="00D95DA3">
      <w:pPr>
        <w:spacing w:after="0" w:line="240" w:lineRule="auto"/>
        <w:jc w:val="center"/>
        <w:rPr>
          <w:rFonts w:ascii="Times New Roman" w:eastAsia="PMingLiU" w:hAnsi="Times New Roman" w:cs="Times New Roman"/>
          <w:bCs/>
          <w:color w:val="000000"/>
          <w:sz w:val="24"/>
          <w:szCs w:val="24"/>
          <w:lang w:val="sr-Latn-CS" w:eastAsia="zh-TW"/>
        </w:rPr>
      </w:pPr>
    </w:p>
    <w:p w:rsidR="00D95DA3" w:rsidRPr="008633B0" w:rsidRDefault="00D95DA3" w:rsidP="00D95DA3">
      <w:pPr>
        <w:spacing w:after="0" w:line="240" w:lineRule="auto"/>
        <w:jc w:val="center"/>
        <w:rPr>
          <w:rFonts w:ascii="Times New Roman" w:eastAsia="PMingLiU" w:hAnsi="Times New Roman" w:cs="Times New Roman"/>
          <w:bCs/>
          <w:color w:val="000000"/>
          <w:sz w:val="24"/>
          <w:szCs w:val="24"/>
          <w:lang w:val="sr-Latn-CS" w:eastAsia="zh-TW"/>
        </w:rPr>
      </w:pP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pl-PL" w:eastAsia="zh-TW"/>
        </w:rPr>
      </w:pPr>
      <w:r w:rsidRPr="005314B1">
        <w:rPr>
          <w:rFonts w:ascii="Times New Roman" w:eastAsia="PMingLiU" w:hAnsi="Times New Roman" w:cs="Times New Roman"/>
          <w:b/>
          <w:color w:val="000000"/>
          <w:sz w:val="24"/>
          <w:szCs w:val="24"/>
          <w:lang w:val="pl-PL" w:eastAsia="zh-TW"/>
        </w:rPr>
        <w:t>GARANCIJA ZA DOBRO IZVRŠENJE UGOVORA</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pl-PL" w:eastAsia="zh-TW"/>
        </w:rPr>
      </w:pPr>
    </w:p>
    <w:p w:rsidR="00D95DA3" w:rsidRPr="002950FC" w:rsidRDefault="002950FC" w:rsidP="00D95DA3">
      <w:pPr>
        <w:spacing w:after="0" w:line="240" w:lineRule="auto"/>
        <w:jc w:val="center"/>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Član 10</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r w:rsidRPr="008633B0">
        <w:rPr>
          <w:rFonts w:ascii="Times New Roman" w:eastAsia="PMingLiU" w:hAnsi="Times New Roman" w:cs="Times New Roman"/>
          <w:sz w:val="24"/>
          <w:szCs w:val="24"/>
          <w:lang w:val="sr-Latn-CS" w:eastAsia="zh-TW"/>
        </w:rPr>
        <w:t xml:space="preserve">Dobavljač se obavezuje da </w:t>
      </w:r>
      <w:r>
        <w:rPr>
          <w:rFonts w:ascii="Times New Roman" w:eastAsia="PMingLiU" w:hAnsi="Times New Roman" w:cs="Times New Roman"/>
          <w:sz w:val="24"/>
          <w:szCs w:val="24"/>
          <w:lang w:val="sr-Latn-CS" w:eastAsia="zh-TW"/>
        </w:rPr>
        <w:t>Naručiocu</w:t>
      </w:r>
      <w:r w:rsidRPr="008633B0">
        <w:rPr>
          <w:rFonts w:ascii="Times New Roman" w:eastAsia="PMingLiU" w:hAnsi="Times New Roman" w:cs="Times New Roman"/>
          <w:sz w:val="24"/>
          <w:szCs w:val="24"/>
          <w:lang w:val="sr-Latn-CS" w:eastAsia="zh-TW"/>
        </w:rPr>
        <w:t xml:space="preserve"> u trenutku potpisivanja ovog Ugovora preda neopozivu, bezuslovnu i naplativu na prvi poziv garanciju banke, za dobro izvršenje ugovora na iznos </w:t>
      </w:r>
      <w:r>
        <w:rPr>
          <w:rFonts w:ascii="Times New Roman" w:eastAsia="PMingLiU" w:hAnsi="Times New Roman" w:cs="Times New Roman"/>
          <w:sz w:val="24"/>
          <w:szCs w:val="24"/>
          <w:lang w:val="sr-Latn-CS" w:eastAsia="zh-TW"/>
        </w:rPr>
        <w:t>5</w:t>
      </w:r>
      <w:r w:rsidRPr="008633B0">
        <w:rPr>
          <w:rFonts w:ascii="Times New Roman" w:eastAsia="PMingLiU" w:hAnsi="Times New Roman" w:cs="Times New Roman"/>
          <w:sz w:val="24"/>
          <w:szCs w:val="24"/>
          <w:lang w:val="sr-Latn-CS" w:eastAsia="zh-TW"/>
        </w:rPr>
        <w:t xml:space="preserve"> % od ukupne vrijednosti Ugovora, sa rokom vaznosti 3 (tri) dana dužim od ugovorenog roka iz člana </w:t>
      </w:r>
      <w:r w:rsidRPr="008633B0">
        <w:rPr>
          <w:rFonts w:ascii="Times New Roman" w:eastAsia="PMingLiU" w:hAnsi="Times New Roman" w:cs="Times New Roman"/>
          <w:color w:val="000000"/>
          <w:sz w:val="24"/>
          <w:szCs w:val="24"/>
          <w:lang w:val="sr-Latn-CS" w:eastAsia="zh-TW"/>
        </w:rPr>
        <w:t xml:space="preserve">6 </w:t>
      </w:r>
      <w:r w:rsidRPr="008633B0">
        <w:rPr>
          <w:rFonts w:ascii="Times New Roman" w:eastAsia="PMingLiU" w:hAnsi="Times New Roman" w:cs="Times New Roman"/>
          <w:sz w:val="24"/>
          <w:szCs w:val="24"/>
          <w:lang w:val="sr-Latn-CS" w:eastAsia="zh-TW"/>
        </w:rPr>
        <w:t xml:space="preserve">ovog ugovora i koju </w:t>
      </w:r>
      <w:r>
        <w:rPr>
          <w:rFonts w:ascii="Times New Roman" w:eastAsia="PMingLiU" w:hAnsi="Times New Roman" w:cs="Times New Roman"/>
          <w:sz w:val="24"/>
          <w:szCs w:val="24"/>
          <w:lang w:val="sr-Latn-CS" w:eastAsia="zh-TW"/>
        </w:rPr>
        <w:t>Naručilac</w:t>
      </w:r>
      <w:r w:rsidRPr="008633B0">
        <w:rPr>
          <w:rFonts w:ascii="Times New Roman" w:eastAsia="PMingLiU" w:hAnsi="Times New Roman" w:cs="Times New Roman"/>
          <w:sz w:val="24"/>
          <w:szCs w:val="24"/>
          <w:lang w:val="sr-Latn-CS" w:eastAsia="zh-TW"/>
        </w:rPr>
        <w:t xml:space="preserve"> može aktivirati u svakom momentu kada nastupi neki od razloga za raskid ovog ugovora.</w:t>
      </w:r>
    </w:p>
    <w:p w:rsidR="00D95DA3" w:rsidRPr="008633B0" w:rsidRDefault="00D95DA3" w:rsidP="00D95DA3">
      <w:pPr>
        <w:spacing w:after="0" w:line="240" w:lineRule="auto"/>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r w:rsidRPr="008633B0">
        <w:rPr>
          <w:rFonts w:ascii="Times New Roman" w:eastAsia="PMingLiU" w:hAnsi="Times New Roman" w:cs="Times New Roman"/>
          <w:sz w:val="24"/>
          <w:szCs w:val="24"/>
          <w:lang w:val="sr-Latn-CS" w:eastAsia="zh-TW"/>
        </w:rPr>
        <w:t xml:space="preserve">Garancija treba biti izdata od poslovne banke koja se nalazi u Crnoj Gori ili strane banke preko korespodentne banke koja se nalazi u Crnoj Gori uz saglasnost </w:t>
      </w:r>
      <w:r>
        <w:rPr>
          <w:rFonts w:ascii="Times New Roman" w:eastAsia="PMingLiU" w:hAnsi="Times New Roman" w:cs="Times New Roman"/>
          <w:sz w:val="24"/>
          <w:szCs w:val="24"/>
          <w:lang w:val="sr-Latn-CS" w:eastAsia="zh-TW"/>
        </w:rPr>
        <w:t>Naručioca</w:t>
      </w:r>
      <w:r w:rsidRPr="008633B0">
        <w:rPr>
          <w:rFonts w:ascii="Times New Roman" w:eastAsia="PMingLiU" w:hAnsi="Times New Roman" w:cs="Times New Roman"/>
          <w:sz w:val="24"/>
          <w:szCs w:val="24"/>
          <w:lang w:val="sr-Latn-CS" w:eastAsia="zh-TW"/>
        </w:rPr>
        <w:t>.</w:t>
      </w: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r w:rsidRPr="008633B0">
        <w:rPr>
          <w:rFonts w:ascii="Times New Roman" w:eastAsia="PMingLiU" w:hAnsi="Times New Roman" w:cs="Times New Roman"/>
          <w:sz w:val="24"/>
          <w:szCs w:val="24"/>
          <w:lang w:val="sr-Latn-CS" w:eastAsia="zh-TW"/>
        </w:rPr>
        <w:lastRenderedPageBreak/>
        <w:t xml:space="preserve">Naručilac se obavezuje da neposredno nakon ispunjenja obaveza, na način i pod uslovima iz ovog ugovora, vrati  </w:t>
      </w:r>
      <w:r w:rsidRPr="00B715D4">
        <w:rPr>
          <w:rFonts w:ascii="Times New Roman" w:eastAsia="PMingLiU" w:hAnsi="Times New Roman" w:cs="Times New Roman"/>
          <w:sz w:val="24"/>
          <w:szCs w:val="24"/>
          <w:lang w:val="sr-Latn-CS" w:eastAsia="zh-TW"/>
        </w:rPr>
        <w:t>Dobavljač</w:t>
      </w:r>
      <w:r>
        <w:rPr>
          <w:rFonts w:ascii="Times New Roman" w:eastAsia="PMingLiU" w:hAnsi="Times New Roman" w:cs="Times New Roman"/>
          <w:sz w:val="24"/>
          <w:szCs w:val="24"/>
          <w:lang w:val="sr-Latn-CS" w:eastAsia="zh-TW"/>
        </w:rPr>
        <w:t>u</w:t>
      </w:r>
      <w:r w:rsidRPr="008633B0">
        <w:rPr>
          <w:rFonts w:ascii="Times New Roman" w:eastAsia="PMingLiU" w:hAnsi="Times New Roman" w:cs="Times New Roman"/>
          <w:sz w:val="24"/>
          <w:szCs w:val="24"/>
          <w:lang w:val="sr-Latn-CS" w:eastAsia="zh-TW"/>
        </w:rPr>
        <w:t xml:space="preserve"> garanciju.</w:t>
      </w:r>
    </w:p>
    <w:p w:rsidR="00D95DA3" w:rsidRPr="008633B0" w:rsidRDefault="00D95DA3" w:rsidP="00D95DA3">
      <w:pPr>
        <w:spacing w:after="0" w:line="240" w:lineRule="auto"/>
        <w:rPr>
          <w:rFonts w:ascii="Times New Roman" w:eastAsia="PMingLiU" w:hAnsi="Times New Roman" w:cs="Times New Roman"/>
          <w:color w:val="000000"/>
          <w:sz w:val="24"/>
          <w:szCs w:val="24"/>
          <w:lang w:val="sl-SI" w:eastAsia="zh-TW"/>
        </w:rPr>
      </w:pPr>
    </w:p>
    <w:p w:rsidR="00D95DA3"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color w:val="000000"/>
          <w:sz w:val="24"/>
          <w:szCs w:val="24"/>
          <w:lang w:val="sr-Latn-CS" w:eastAsia="zh-TW"/>
        </w:rPr>
        <w:t xml:space="preserve">                                                 </w:t>
      </w: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l-SI" w:eastAsia="zh-TW"/>
        </w:rPr>
      </w:pPr>
      <w:r w:rsidRPr="005314B1">
        <w:rPr>
          <w:rFonts w:ascii="Times New Roman" w:eastAsia="PMingLiU" w:hAnsi="Times New Roman" w:cs="Times New Roman"/>
          <w:b/>
          <w:color w:val="000000"/>
          <w:sz w:val="24"/>
          <w:szCs w:val="24"/>
          <w:lang w:val="sl-SI" w:eastAsia="zh-TW"/>
        </w:rPr>
        <w:t>OSTALE ODREDBE</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2950FC" w:rsidRDefault="002950FC" w:rsidP="00D95DA3">
      <w:pPr>
        <w:spacing w:after="0" w:line="240" w:lineRule="auto"/>
        <w:jc w:val="center"/>
        <w:rPr>
          <w:rFonts w:ascii="Times New Roman" w:eastAsia="PMingLiU" w:hAnsi="Times New Roman" w:cs="Times New Roman"/>
          <w:b/>
          <w:color w:val="000000"/>
          <w:sz w:val="24"/>
          <w:szCs w:val="24"/>
          <w:lang w:val="sl-SI" w:eastAsia="zh-TW"/>
        </w:rPr>
      </w:pPr>
      <w:r>
        <w:rPr>
          <w:rFonts w:ascii="Times New Roman" w:eastAsia="PMingLiU" w:hAnsi="Times New Roman" w:cs="Times New Roman"/>
          <w:b/>
          <w:color w:val="000000"/>
          <w:sz w:val="24"/>
          <w:szCs w:val="24"/>
          <w:lang w:val="sl-SI" w:eastAsia="zh-TW"/>
        </w:rPr>
        <w:t>Član 11</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l-SI" w:eastAsia="zh-TW"/>
        </w:rPr>
      </w:pPr>
      <w:r w:rsidRPr="008633B0">
        <w:rPr>
          <w:rFonts w:ascii="Times New Roman" w:eastAsia="PMingLiU" w:hAnsi="Times New Roman" w:cs="Times New Roman"/>
          <w:sz w:val="24"/>
          <w:szCs w:val="24"/>
          <w:lang w:val="sl-SI" w:eastAsia="zh-TW"/>
        </w:rPr>
        <w:t>Za sve što nije definisano ovim ugovorom primjenjivaće se odredbe Zakona o obligacionim odnosima.</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2950FC"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2950FC">
        <w:rPr>
          <w:rFonts w:ascii="Times New Roman" w:eastAsia="PMingLiU" w:hAnsi="Times New Roman" w:cs="Times New Roman"/>
          <w:b/>
          <w:color w:val="000000"/>
          <w:sz w:val="24"/>
          <w:szCs w:val="24"/>
          <w:lang w:val="sl-SI" w:eastAsia="zh-TW"/>
        </w:rPr>
        <w:t>Član 1</w:t>
      </w:r>
      <w:r w:rsidR="002950FC" w:rsidRPr="002950FC">
        <w:rPr>
          <w:rFonts w:ascii="Times New Roman" w:eastAsia="PMingLiU" w:hAnsi="Times New Roman" w:cs="Times New Roman"/>
          <w:b/>
          <w:color w:val="000000"/>
          <w:sz w:val="24"/>
          <w:szCs w:val="24"/>
          <w:lang w:val="sr-Latn-CS" w:eastAsia="zh-TW"/>
        </w:rPr>
        <w:t>2</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Default="00D95DA3" w:rsidP="00D95DA3">
      <w:pPr>
        <w:spacing w:after="0" w:line="240" w:lineRule="auto"/>
        <w:jc w:val="both"/>
        <w:rPr>
          <w:rFonts w:ascii="Times New Roman" w:eastAsia="PMingLiU" w:hAnsi="Times New Roman" w:cs="Times New Roman"/>
          <w:color w:val="000000"/>
          <w:sz w:val="24"/>
          <w:szCs w:val="24"/>
          <w:lang w:val="sl-SI" w:eastAsia="zh-TW"/>
        </w:rPr>
      </w:pPr>
      <w:r w:rsidRPr="008633B0">
        <w:rPr>
          <w:rFonts w:ascii="Times New Roman" w:eastAsia="PMingLiU" w:hAnsi="Times New Roman" w:cs="Times New Roman"/>
          <w:color w:val="000000"/>
          <w:sz w:val="24"/>
          <w:szCs w:val="24"/>
          <w:lang w:val="sl-SI" w:eastAsia="zh-TW"/>
        </w:rPr>
        <w:t>Eventualne nesporazume koji mogu da se pojave u vezi ovog ugovora</w:t>
      </w:r>
      <w:r w:rsidR="00874B9A">
        <w:rPr>
          <w:rFonts w:ascii="Times New Roman" w:eastAsia="PMingLiU" w:hAnsi="Times New Roman" w:cs="Times New Roman"/>
          <w:color w:val="000000"/>
          <w:sz w:val="24"/>
          <w:szCs w:val="24"/>
          <w:lang w:val="sl-SI" w:eastAsia="zh-TW"/>
        </w:rPr>
        <w:t xml:space="preserve"> ugovorne strane će pokušati da</w:t>
      </w:r>
      <w:r w:rsidRPr="008633B0">
        <w:rPr>
          <w:rFonts w:ascii="Times New Roman" w:eastAsia="PMingLiU" w:hAnsi="Times New Roman" w:cs="Times New Roman"/>
          <w:color w:val="000000"/>
          <w:sz w:val="24"/>
          <w:szCs w:val="24"/>
          <w:lang w:val="sl-SI" w:eastAsia="zh-TW"/>
        </w:rPr>
        <w:t xml:space="preserve"> riješe sporazumno, a u suprotnom ugovaraju nadležnost Privrednog suda u Podgorici.</w:t>
      </w:r>
    </w:p>
    <w:p w:rsidR="00D95DA3"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2950FC" w:rsidRDefault="002950FC" w:rsidP="00D95DA3">
      <w:pPr>
        <w:spacing w:after="0" w:line="240" w:lineRule="auto"/>
        <w:jc w:val="center"/>
        <w:rPr>
          <w:rFonts w:ascii="Times New Roman" w:eastAsia="PMingLiU" w:hAnsi="Times New Roman" w:cs="Times New Roman"/>
          <w:b/>
          <w:color w:val="000000"/>
          <w:sz w:val="24"/>
          <w:szCs w:val="24"/>
          <w:lang w:val="sl-SI" w:eastAsia="zh-TW"/>
        </w:rPr>
      </w:pPr>
      <w:r w:rsidRPr="002950FC">
        <w:rPr>
          <w:rFonts w:ascii="Times New Roman" w:eastAsia="PMingLiU" w:hAnsi="Times New Roman" w:cs="Times New Roman"/>
          <w:b/>
          <w:color w:val="000000"/>
          <w:sz w:val="24"/>
          <w:szCs w:val="24"/>
          <w:lang w:val="sl-SI" w:eastAsia="zh-TW"/>
        </w:rPr>
        <w:t>Član 13</w:t>
      </w:r>
    </w:p>
    <w:p w:rsidR="00D95DA3"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D522EA" w:rsidRDefault="00D95DA3" w:rsidP="00D95DA3">
      <w:pPr>
        <w:jc w:val="both"/>
        <w:rPr>
          <w:rFonts w:ascii="Times New Roman" w:eastAsia="PMingLiU" w:hAnsi="Times New Roman" w:cs="Times New Roman"/>
          <w:color w:val="000000"/>
          <w:sz w:val="24"/>
          <w:szCs w:val="24"/>
          <w:lang w:val="sl-SI" w:eastAsia="zh-TW"/>
        </w:rPr>
      </w:pPr>
      <w:r w:rsidRPr="00D522EA">
        <w:rPr>
          <w:rFonts w:ascii="Times New Roman" w:eastAsia="PMingLiU" w:hAnsi="Times New Roman" w:cs="Times New Roman"/>
          <w:color w:val="000000"/>
          <w:sz w:val="24"/>
          <w:szCs w:val="24"/>
          <w:lang w:val="sl-SI" w:eastAsia="zh-TW"/>
        </w:rPr>
        <w:t>Ugovor o javnoj nabavci koji je zaključen uz kršenje antikorupcijskog pravila u skladu sa odredbama člana 15 ZJN (Sl.list CG br. 42/11 i 57/14</w:t>
      </w:r>
      <w:r>
        <w:rPr>
          <w:rFonts w:ascii="Times New Roman" w:eastAsia="PMingLiU" w:hAnsi="Times New Roman" w:cs="Times New Roman"/>
          <w:color w:val="000000"/>
          <w:sz w:val="24"/>
          <w:szCs w:val="24"/>
          <w:lang w:val="sl-SI" w:eastAsia="zh-TW"/>
        </w:rPr>
        <w:t xml:space="preserve">, </w:t>
      </w:r>
      <w:r>
        <w:rPr>
          <w:rFonts w:ascii="Times New Roman" w:hAnsi="Times New Roman" w:cs="Times New Roman"/>
          <w:sz w:val="24"/>
          <w:szCs w:val="24"/>
          <w:lang w:val="it-IT"/>
        </w:rPr>
        <w:t>28/15 i 42/17</w:t>
      </w:r>
      <w:r w:rsidRPr="00D522EA">
        <w:rPr>
          <w:rFonts w:ascii="Times New Roman" w:eastAsia="PMingLiU" w:hAnsi="Times New Roman" w:cs="Times New Roman"/>
          <w:color w:val="000000"/>
          <w:sz w:val="24"/>
          <w:szCs w:val="24"/>
          <w:lang w:val="sl-SI" w:eastAsia="zh-TW"/>
        </w:rPr>
        <w:t>) ništav je.</w:t>
      </w: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l-SI" w:eastAsia="zh-TW"/>
        </w:rPr>
      </w:pPr>
    </w:p>
    <w:p w:rsidR="00D95DA3" w:rsidRPr="002950FC"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2950FC">
        <w:rPr>
          <w:rFonts w:ascii="Times New Roman" w:eastAsia="PMingLiU" w:hAnsi="Times New Roman" w:cs="Times New Roman"/>
          <w:b/>
          <w:color w:val="000000"/>
          <w:sz w:val="24"/>
          <w:szCs w:val="24"/>
          <w:lang w:val="sl-SI" w:eastAsia="zh-TW"/>
        </w:rPr>
        <w:t xml:space="preserve"> Član 1</w:t>
      </w:r>
      <w:r w:rsidR="002950FC">
        <w:rPr>
          <w:rFonts w:ascii="Times New Roman" w:eastAsia="PMingLiU" w:hAnsi="Times New Roman" w:cs="Times New Roman"/>
          <w:b/>
          <w:color w:val="000000"/>
          <w:sz w:val="24"/>
          <w:szCs w:val="24"/>
          <w:lang w:val="sr-Latn-CS" w:eastAsia="zh-TW"/>
        </w:rPr>
        <w:t>4</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Default="00D95DA3" w:rsidP="00D95DA3">
      <w:pPr>
        <w:spacing w:after="0" w:line="240" w:lineRule="auto"/>
        <w:jc w:val="both"/>
        <w:rPr>
          <w:rFonts w:ascii="Times New Roman" w:hAnsi="Times New Roman" w:cs="Times New Roman"/>
          <w:color w:val="000000"/>
          <w:sz w:val="24"/>
          <w:szCs w:val="24"/>
        </w:rPr>
      </w:pPr>
      <w:r w:rsidRPr="00AC3440">
        <w:rPr>
          <w:rFonts w:ascii="Times New Roman" w:hAnsi="Times New Roman" w:cs="Times New Roman"/>
          <w:color w:val="000000"/>
          <w:sz w:val="24"/>
          <w:szCs w:val="24"/>
        </w:rPr>
        <w:t>Ovaj ugovor je pravno valjan zaključen i potpisan od dolje navedenih ovlašćenih zakonskih zastupnika strana ugovora i sačinj</w:t>
      </w:r>
      <w:r w:rsidR="00874B9A">
        <w:rPr>
          <w:rFonts w:ascii="Times New Roman" w:hAnsi="Times New Roman" w:cs="Times New Roman"/>
          <w:color w:val="000000"/>
          <w:sz w:val="24"/>
          <w:szCs w:val="24"/>
        </w:rPr>
        <w:t>en je u 6 (šest</w:t>
      </w:r>
      <w:r w:rsidR="00B236AA">
        <w:rPr>
          <w:rFonts w:ascii="Times New Roman" w:hAnsi="Times New Roman" w:cs="Times New Roman"/>
          <w:color w:val="000000"/>
          <w:sz w:val="24"/>
          <w:szCs w:val="24"/>
        </w:rPr>
        <w:t>) istovjetnih</w:t>
      </w:r>
      <w:r>
        <w:rPr>
          <w:rFonts w:ascii="Times New Roman" w:hAnsi="Times New Roman" w:cs="Times New Roman"/>
          <w:color w:val="000000"/>
          <w:sz w:val="24"/>
          <w:szCs w:val="24"/>
        </w:rPr>
        <w:t xml:space="preserve"> primjer</w:t>
      </w:r>
      <w:r w:rsidR="00B236AA">
        <w:rPr>
          <w:rFonts w:ascii="Times New Roman" w:hAnsi="Times New Roman" w:cs="Times New Roman"/>
          <w:color w:val="000000"/>
          <w:sz w:val="24"/>
          <w:szCs w:val="24"/>
        </w:rPr>
        <w:t>ka, od kojih 4 (četiri</w:t>
      </w:r>
      <w:r w:rsidR="00874B9A">
        <w:rPr>
          <w:rFonts w:ascii="Times New Roman" w:hAnsi="Times New Roman" w:cs="Times New Roman"/>
          <w:color w:val="000000"/>
          <w:sz w:val="24"/>
          <w:szCs w:val="24"/>
        </w:rPr>
        <w:t>) primjerka za Naručioca i 2 (</w:t>
      </w:r>
      <w:r w:rsidRPr="00AC3440">
        <w:rPr>
          <w:rFonts w:ascii="Times New Roman" w:hAnsi="Times New Roman" w:cs="Times New Roman"/>
          <w:color w:val="000000"/>
          <w:sz w:val="24"/>
          <w:szCs w:val="24"/>
        </w:rPr>
        <w:t>dva) za Dobavljača.</w:t>
      </w: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b/>
          <w:bCs/>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w:t>
      </w:r>
      <w:r w:rsidR="00874B9A">
        <w:rPr>
          <w:rFonts w:ascii="Times New Roman" w:hAnsi="Times New Roman" w:cs="Times New Roman"/>
          <w:color w:val="000000"/>
          <w:sz w:val="24"/>
          <w:szCs w:val="24"/>
        </w:rPr>
        <w:t>DOBAVLJAČ</w:t>
      </w: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p>
    <w:p w:rsidR="00D95DA3" w:rsidRPr="00AC3440" w:rsidRDefault="00D95DA3" w:rsidP="00D95DA3">
      <w:pPr>
        <w:spacing w:after="0" w:line="240" w:lineRule="auto"/>
        <w:jc w:val="both"/>
        <w:rPr>
          <w:rFonts w:ascii="Times New Roman" w:hAnsi="Times New Roman" w:cs="Times New Roman"/>
          <w:color w:val="000000"/>
          <w:sz w:val="24"/>
          <w:szCs w:val="24"/>
        </w:rPr>
      </w:pPr>
    </w:p>
    <w:p w:rsidR="00AE46CF" w:rsidRPr="00D0393E" w:rsidRDefault="00AE46CF" w:rsidP="00AE46CF">
      <w:pPr>
        <w:spacing w:after="0" w:line="240" w:lineRule="auto"/>
        <w:jc w:val="both"/>
        <w:rPr>
          <w:rFonts w:ascii="Times New Roman" w:hAnsi="Times New Roman" w:cs="Times New Roman"/>
          <w:color w:val="000000"/>
          <w:sz w:val="24"/>
          <w:szCs w:val="24"/>
        </w:rPr>
      </w:pPr>
    </w:p>
    <w:p w:rsidR="00AE46CF" w:rsidRPr="00D0393E" w:rsidRDefault="00AE46CF" w:rsidP="00AE46CF">
      <w:pPr>
        <w:spacing w:after="0" w:line="240" w:lineRule="auto"/>
        <w:jc w:val="center"/>
        <w:rPr>
          <w:rFonts w:ascii="Times New Roman" w:hAnsi="Times New Roman" w:cs="Times New Roman"/>
          <w:b/>
          <w:bCs/>
          <w:color w:val="000000"/>
          <w:sz w:val="24"/>
          <w:szCs w:val="24"/>
        </w:rPr>
      </w:pPr>
      <w:r w:rsidRPr="00D0393E">
        <w:rPr>
          <w:rFonts w:ascii="Times New Roman" w:hAnsi="Times New Roman" w:cs="Times New Roman"/>
          <w:b/>
          <w:bCs/>
          <w:color w:val="000000"/>
          <w:sz w:val="24"/>
          <w:szCs w:val="24"/>
        </w:rPr>
        <w:t xml:space="preserve">SAGLASAN SA </w:t>
      </w:r>
      <w:proofErr w:type="gramStart"/>
      <w:r w:rsidRPr="00D0393E">
        <w:rPr>
          <w:rFonts w:ascii="Times New Roman" w:hAnsi="Times New Roman" w:cs="Times New Roman"/>
          <w:b/>
          <w:bCs/>
          <w:color w:val="000000"/>
          <w:sz w:val="24"/>
          <w:szCs w:val="24"/>
        </w:rPr>
        <w:t>NACRTOM  UGOVORA</w:t>
      </w:r>
      <w:proofErr w:type="gramEnd"/>
    </w:p>
    <w:p w:rsidR="00AE46CF" w:rsidRPr="00D0393E" w:rsidRDefault="00AE46CF" w:rsidP="00AE46CF">
      <w:pPr>
        <w:spacing w:after="0" w:line="240" w:lineRule="auto"/>
        <w:jc w:val="both"/>
        <w:rPr>
          <w:rFonts w:ascii="Times New Roman" w:hAnsi="Times New Roman" w:cs="Times New Roman"/>
          <w:color w:val="000000"/>
          <w:sz w:val="24"/>
          <w:szCs w:val="24"/>
        </w:rPr>
      </w:pPr>
    </w:p>
    <w:p w:rsidR="00AE46CF" w:rsidRPr="00D0393E" w:rsidRDefault="00AE46CF" w:rsidP="00AE46CF">
      <w:pPr>
        <w:spacing w:after="0" w:line="240" w:lineRule="auto"/>
        <w:jc w:val="both"/>
        <w:rPr>
          <w:rFonts w:ascii="Times New Roman" w:hAnsi="Times New Roman" w:cs="Times New Roman"/>
          <w:sz w:val="24"/>
          <w:szCs w:val="24"/>
        </w:rPr>
      </w:pPr>
    </w:p>
    <w:p w:rsidR="00AE46CF" w:rsidRPr="00D0393E" w:rsidRDefault="00AE46CF" w:rsidP="00AE46CF">
      <w:pPr>
        <w:tabs>
          <w:tab w:val="left" w:pos="1950"/>
        </w:tabs>
        <w:spacing w:after="0" w:line="240" w:lineRule="auto"/>
        <w:jc w:val="right"/>
        <w:rPr>
          <w:rFonts w:ascii="Times New Roman" w:hAnsi="Times New Roman" w:cs="Times New Roman"/>
          <w:b/>
          <w:bCs/>
          <w:sz w:val="24"/>
          <w:szCs w:val="24"/>
        </w:rPr>
      </w:pPr>
      <w:r w:rsidRPr="00D0393E">
        <w:rPr>
          <w:rFonts w:ascii="Times New Roman" w:hAnsi="Times New Roman" w:cs="Times New Roman"/>
          <w:b/>
          <w:bCs/>
          <w:sz w:val="24"/>
          <w:szCs w:val="24"/>
        </w:rPr>
        <w:t xml:space="preserve">  Ovlašćeno lice ponuđača _______________________</w:t>
      </w:r>
    </w:p>
    <w:p w:rsidR="00AE46CF" w:rsidRPr="00D0393E" w:rsidRDefault="00AE46CF" w:rsidP="00AE46CF">
      <w:pPr>
        <w:spacing w:after="0" w:line="240" w:lineRule="auto"/>
        <w:ind w:right="336" w:firstLine="567"/>
        <w:jc w:val="right"/>
        <w:rPr>
          <w:rFonts w:ascii="Times New Roman" w:hAnsi="Times New Roman" w:cs="Times New Roman"/>
          <w:sz w:val="20"/>
          <w:szCs w:val="20"/>
        </w:rPr>
      </w:pPr>
      <w:r w:rsidRPr="00D0393E">
        <w:rPr>
          <w:rFonts w:ascii="Times New Roman" w:hAnsi="Times New Roman" w:cs="Times New Roman"/>
          <w:sz w:val="24"/>
          <w:szCs w:val="24"/>
        </w:rPr>
        <w:t>(</w:t>
      </w:r>
      <w:r w:rsidRPr="00D0393E">
        <w:rPr>
          <w:rFonts w:ascii="Times New Roman" w:hAnsi="Times New Roman" w:cs="Times New Roman"/>
          <w:sz w:val="20"/>
          <w:szCs w:val="20"/>
        </w:rPr>
        <w:t>ime, prezime i funkcija)</w:t>
      </w:r>
    </w:p>
    <w:p w:rsidR="00AE46CF" w:rsidRPr="00D0393E" w:rsidRDefault="00AE46CF" w:rsidP="00AE46CF">
      <w:pPr>
        <w:spacing w:after="0" w:line="240" w:lineRule="auto"/>
        <w:ind w:firstLine="567"/>
        <w:jc w:val="right"/>
        <w:rPr>
          <w:rFonts w:ascii="Times New Roman" w:hAnsi="Times New Roman" w:cs="Times New Roman"/>
          <w:sz w:val="24"/>
          <w:szCs w:val="24"/>
        </w:rPr>
      </w:pPr>
    </w:p>
    <w:p w:rsidR="00AE46CF" w:rsidRPr="00D0393E" w:rsidRDefault="00AE46CF" w:rsidP="00AE46CF">
      <w:pPr>
        <w:spacing w:after="0" w:line="240" w:lineRule="auto"/>
        <w:ind w:firstLine="567"/>
        <w:jc w:val="right"/>
        <w:rPr>
          <w:rFonts w:ascii="Times New Roman" w:hAnsi="Times New Roman" w:cs="Times New Roman"/>
          <w:sz w:val="24"/>
          <w:szCs w:val="24"/>
        </w:rPr>
      </w:pPr>
      <w:r w:rsidRPr="00D0393E">
        <w:rPr>
          <w:rFonts w:ascii="Times New Roman" w:hAnsi="Times New Roman" w:cs="Times New Roman"/>
          <w:sz w:val="24"/>
          <w:szCs w:val="24"/>
        </w:rPr>
        <w:t>_______________________</w:t>
      </w:r>
    </w:p>
    <w:p w:rsidR="00AE46CF" w:rsidRDefault="00255046" w:rsidP="0025504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(potpis)</w:t>
      </w:r>
    </w:p>
    <w:p w:rsidR="00255046" w:rsidRPr="00255046" w:rsidRDefault="00255046" w:rsidP="00255046">
      <w:pPr>
        <w:spacing w:after="0" w:line="240" w:lineRule="auto"/>
        <w:ind w:right="588"/>
        <w:jc w:val="right"/>
        <w:rPr>
          <w:rFonts w:ascii="Times New Roman" w:hAnsi="Times New Roman" w:cs="Times New Roman"/>
          <w:sz w:val="20"/>
          <w:szCs w:val="20"/>
        </w:rPr>
      </w:pPr>
    </w:p>
    <w:p w:rsidR="00AE46CF" w:rsidRDefault="00AE46CF" w:rsidP="00D95DA3">
      <w:pPr>
        <w:tabs>
          <w:tab w:val="left" w:pos="1950"/>
        </w:tabs>
        <w:jc w:val="both"/>
        <w:rPr>
          <w:rFonts w:ascii="Times New Roman" w:hAnsi="Times New Roman" w:cs="Times New Roman"/>
          <w:i/>
          <w:iCs/>
          <w:color w:val="000000"/>
          <w:sz w:val="24"/>
          <w:szCs w:val="24"/>
          <w:lang w:val="pl-PL"/>
        </w:rPr>
      </w:pPr>
      <w:r w:rsidRPr="00D0393E">
        <w:rPr>
          <w:rFonts w:ascii="Times New Roman" w:hAnsi="Times New Roman" w:cs="Times New Roman"/>
          <w:i/>
          <w:iCs/>
          <w:color w:val="000000"/>
          <w:sz w:val="24"/>
          <w:szCs w:val="24"/>
        </w:rPr>
        <w:t>Napomena: Konačni tekst ugovora o javnoj nabavci biće sačinjen u skladu sa članom 107 stav 2 Zakona o javnim nabavkama</w:t>
      </w:r>
      <w:r w:rsidRPr="00D0393E">
        <w:rPr>
          <w:rFonts w:ascii="Times New Roman" w:hAnsi="Times New Roman" w:cs="Times New Roman"/>
          <w:color w:val="000000"/>
          <w:sz w:val="24"/>
          <w:szCs w:val="24"/>
          <w:lang w:val="pl-PL"/>
        </w:rPr>
        <w:t>nabavkama („Službeni list CG”, br.</w:t>
      </w:r>
      <w:r w:rsidRPr="00D0393E">
        <w:rPr>
          <w:rFonts w:ascii="Times New Roman" w:hAnsi="Times New Roman" w:cs="Times New Roman"/>
          <w:i/>
          <w:iCs/>
          <w:color w:val="000000"/>
          <w:sz w:val="24"/>
          <w:szCs w:val="24"/>
          <w:lang w:val="pl-PL"/>
        </w:rPr>
        <w:t>42/11, 57/14, 28/15 i 42/17).</w:t>
      </w:r>
    </w:p>
    <w:p w:rsidR="00D95DA3" w:rsidRDefault="00D95DA3" w:rsidP="00D95DA3">
      <w:pPr>
        <w:tabs>
          <w:tab w:val="left" w:pos="1950"/>
        </w:tabs>
        <w:jc w:val="both"/>
        <w:rPr>
          <w:rFonts w:ascii="Times New Roman" w:hAnsi="Times New Roman" w:cs="Times New Roman"/>
          <w:i/>
          <w:iCs/>
          <w:color w:val="000000"/>
          <w:sz w:val="24"/>
          <w:szCs w:val="24"/>
          <w:lang w:val="pl-PL"/>
        </w:rPr>
      </w:pPr>
    </w:p>
    <w:p w:rsidR="00D95DA3" w:rsidRDefault="00D95DA3" w:rsidP="00D95DA3">
      <w:pPr>
        <w:tabs>
          <w:tab w:val="left" w:pos="1950"/>
        </w:tabs>
        <w:jc w:val="both"/>
        <w:rPr>
          <w:rFonts w:ascii="Times New Roman" w:hAnsi="Times New Roman" w:cs="Times New Roman"/>
          <w:i/>
          <w:iCs/>
          <w:color w:val="000000"/>
          <w:sz w:val="24"/>
          <w:szCs w:val="24"/>
          <w:lang w:val="pl-PL"/>
        </w:rPr>
      </w:pPr>
    </w:p>
    <w:p w:rsidR="00D95DA3" w:rsidRPr="008B2C9B" w:rsidRDefault="00D95DA3" w:rsidP="00D95DA3">
      <w:pPr>
        <w:tabs>
          <w:tab w:val="left" w:pos="1950"/>
        </w:tabs>
        <w:jc w:val="both"/>
        <w:rPr>
          <w:rFonts w:ascii="Times New Roman" w:hAnsi="Times New Roman" w:cs="Times New Roman"/>
          <w:i/>
          <w:iCs/>
          <w:color w:val="000000"/>
          <w:sz w:val="24"/>
          <w:szCs w:val="24"/>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7" w:name="_Toc511806823"/>
      <w:r w:rsidRPr="00DC5338">
        <w:rPr>
          <w:i w:val="0"/>
          <w:iCs w:val="0"/>
          <w:u w:val="none"/>
        </w:rPr>
        <w:t>UPUTSTVO PONUĐAČIMA ZA SAČINJAVANJE I PODNOŠENJE PONUDE</w:t>
      </w:r>
      <w:bookmarkEnd w:id="47"/>
    </w:p>
    <w:p w:rsidR="00AE46CF" w:rsidRPr="00DC5338"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DC5338"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DC5338">
        <w:rPr>
          <w:rFonts w:ascii="Times New Roman" w:hAnsi="Times New Roman" w:cs="Times New Roman"/>
          <w:b/>
          <w:bCs/>
          <w:color w:val="000000"/>
          <w:sz w:val="28"/>
          <w:szCs w:val="28"/>
        </w:rPr>
        <w:t>I NAČIN PRIPREMANJA PONUDE U PISANOJ FORMI</w:t>
      </w:r>
    </w:p>
    <w:p w:rsidR="00AE46CF" w:rsidRPr="00DC5338"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BB5C35" w:rsidRDefault="00AE46CF" w:rsidP="00BB5C3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DC5338">
        <w:rPr>
          <w:rFonts w:ascii="Times New Roman" w:hAnsi="Times New Roman" w:cs="Times New Roman"/>
          <w:b/>
          <w:bCs/>
          <w:sz w:val="24"/>
          <w:szCs w:val="24"/>
          <w:u w:val="single"/>
        </w:rPr>
        <w:t xml:space="preserve">Pripremanje i dostavljanje ponude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radi učešća u postupku javne nabavke sačinjava i podnosi ponudu u skladu sa ovom tenderskom dokumentacijom.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DC5338" w:rsidRDefault="00AE46CF" w:rsidP="00BB5C35">
      <w:pPr>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DC5338" w:rsidRDefault="00AE46CF" w:rsidP="00BB5C35">
      <w:pPr>
        <w:autoSpaceDE w:val="0"/>
        <w:autoSpaceDN w:val="0"/>
        <w:adjustRightInd w:val="0"/>
        <w:spacing w:after="0" w:line="240" w:lineRule="auto"/>
        <w:ind w:firstLine="567"/>
        <w:jc w:val="both"/>
        <w:rPr>
          <w:rFonts w:ascii="Times New Roman" w:hAnsi="Times New Roman" w:cs="Times New Roman"/>
          <w:b/>
          <w:bCs/>
          <w:sz w:val="24"/>
          <w:szCs w:val="24"/>
        </w:rPr>
      </w:pPr>
      <w:r w:rsidRPr="00DC5338">
        <w:rPr>
          <w:rFonts w:ascii="Times New Roman" w:hAnsi="Times New Roman" w:cs="Times New Roman"/>
          <w:b/>
          <w:bCs/>
          <w:sz w:val="24"/>
          <w:szCs w:val="24"/>
          <w:u w:val="single"/>
        </w:rPr>
        <w:t>3. Način pripremanja ponude po partijama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može da podnese ponudu za jednu ili više partija pod uslovom da se ponuda odnosi na najmanje jednu partiju.</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E46CF" w:rsidRPr="00307521" w:rsidRDefault="00AE46CF" w:rsidP="00307521">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katalozi, fotografije, publikacije i slično prilažu se u ponudi nakon dokumenata za zadnju p</w:t>
      </w:r>
      <w:r w:rsidR="00307521">
        <w:rPr>
          <w:rFonts w:ascii="Times New Roman" w:hAnsi="Times New Roman" w:cs="Times New Roman"/>
          <w:sz w:val="24"/>
          <w:szCs w:val="24"/>
        </w:rPr>
        <w:t xml:space="preserve">artiju na kojoj se učestvuje.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rPr>
      </w:pPr>
      <w:r w:rsidRPr="00DC5338">
        <w:rPr>
          <w:rFonts w:ascii="Times New Roman" w:hAnsi="Times New Roman" w:cs="Times New Roman"/>
          <w:b/>
          <w:bCs/>
          <w:sz w:val="24"/>
          <w:szCs w:val="24"/>
          <w:u w:val="single"/>
        </w:rPr>
        <w:t xml:space="preserve">4. Način pripremanja zajedničke ponude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w:t>
      </w:r>
      <w:r w:rsidRPr="00DC5338">
        <w:rPr>
          <w:rFonts w:ascii="Times New Roman" w:hAnsi="Times New Roman" w:cs="Times New Roman"/>
          <w:sz w:val="24"/>
          <w:szCs w:val="24"/>
        </w:rPr>
        <w:lastRenderedPageBreak/>
        <w:t>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DC5338" w:rsidRDefault="00AE46CF" w:rsidP="00BB5C35">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zajedničkoj ponudi se moraju navesti imena i stručne kvalifikacije lica koja će biti odgovorna za izvr</w:t>
      </w:r>
      <w:r w:rsidR="00BB5C35">
        <w:rPr>
          <w:rFonts w:ascii="Times New Roman" w:hAnsi="Times New Roman" w:cs="Times New Roman"/>
          <w:sz w:val="24"/>
          <w:szCs w:val="24"/>
        </w:rPr>
        <w:t>šenje ugovora o javnoj nabavci.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DC5338">
        <w:rPr>
          <w:rFonts w:ascii="Times New Roman" w:hAnsi="Times New Roman" w:cs="Times New Roman"/>
          <w:b/>
          <w:bCs/>
          <w:sz w:val="24"/>
          <w:szCs w:val="24"/>
          <w:u w:val="single"/>
        </w:rPr>
        <w:t>5. Način pripremanja ponude sa podugovaračem/podizvođačem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BB5C35"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u potpunosti odgovara naručiocu za izvršenje ugovorene javne nabavke, bez obzira na bro</w:t>
      </w:r>
      <w:r w:rsidR="00BB5C35">
        <w:rPr>
          <w:rFonts w:ascii="Times New Roman" w:hAnsi="Times New Roman" w:cs="Times New Roman"/>
          <w:color w:val="000000"/>
          <w:sz w:val="24"/>
          <w:szCs w:val="24"/>
        </w:rPr>
        <w:t>j podugovarača ili podizvođača.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b/>
          <w:bCs/>
          <w:sz w:val="24"/>
          <w:szCs w:val="24"/>
          <w:u w:val="single"/>
        </w:rPr>
        <w:t xml:space="preserve">6. Sukob interesa kod pripremanja zajedničke ponude i ponude sa </w:t>
      </w:r>
      <w:proofErr w:type="gramStart"/>
      <w:r w:rsidRPr="00DC5338">
        <w:rPr>
          <w:rFonts w:ascii="Times New Roman" w:hAnsi="Times New Roman" w:cs="Times New Roman"/>
          <w:b/>
          <w:bCs/>
          <w:sz w:val="24"/>
          <w:szCs w:val="24"/>
          <w:u w:val="single"/>
        </w:rPr>
        <w:t>podugovaračem  /</w:t>
      </w:r>
      <w:proofErr w:type="gramEnd"/>
      <w:r w:rsidRPr="00DC5338">
        <w:rPr>
          <w:rFonts w:ascii="Times New Roman" w:hAnsi="Times New Roman" w:cs="Times New Roman"/>
          <w:b/>
          <w:bCs/>
          <w:sz w:val="24"/>
          <w:szCs w:val="24"/>
          <w:u w:val="single"/>
        </w:rPr>
        <w:t xml:space="preserve"> podizvođačem</w:t>
      </w:r>
    </w:p>
    <w:p w:rsidR="00AE46CF" w:rsidRPr="00DC5338" w:rsidRDefault="00AE46CF" w:rsidP="00BB5C35">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w:t>
      </w:r>
      <w:r w:rsidR="00BB5C35">
        <w:rPr>
          <w:rFonts w:ascii="Times New Roman" w:hAnsi="Times New Roman" w:cs="Times New Roman"/>
          <w:sz w:val="24"/>
          <w:szCs w:val="24"/>
        </w:rPr>
        <w:t>zvođač učestvuje u više ponuda.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BB5C35"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w:t>
      </w:r>
      <w:r w:rsidR="00BB5C35">
        <w:rPr>
          <w:rFonts w:ascii="Times New Roman" w:hAnsi="Times New Roman" w:cs="Times New Roman"/>
          <w:color w:val="000000"/>
          <w:sz w:val="24"/>
          <w:szCs w:val="24"/>
        </w:rPr>
        <w:t>je dokaza o ekvivalentnosti.</w:t>
      </w:r>
    </w:p>
    <w:p w:rsidR="00AE46CF" w:rsidRPr="00BB5C35" w:rsidRDefault="00AE46CF" w:rsidP="00BB5C35">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DC5338">
        <w:rPr>
          <w:rFonts w:ascii="Times New Roman" w:hAnsi="Times New Roman" w:cs="Times New Roman"/>
          <w:b/>
          <w:bCs/>
          <w:color w:val="000000"/>
          <w:sz w:val="24"/>
          <w:szCs w:val="24"/>
          <w:u w:val="single"/>
        </w:rPr>
        <w:t xml:space="preserve">8. Oblik i način dostavljanja dokaza o ispunjenosti uslova za </w:t>
      </w:r>
      <w:r w:rsidR="00BB5C35">
        <w:rPr>
          <w:rFonts w:ascii="Times New Roman" w:hAnsi="Times New Roman" w:cs="Times New Roman"/>
          <w:b/>
          <w:bCs/>
          <w:color w:val="000000"/>
          <w:sz w:val="24"/>
          <w:szCs w:val="24"/>
          <w:u w:val="single"/>
        </w:rPr>
        <w:t>učešće u postupku javne nabavke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lastRenderedPageBreak/>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DC5338">
        <w:rPr>
          <w:rFonts w:ascii="Times New Roman" w:hAnsi="Times New Roman" w:cs="Times New Roman"/>
          <w:color w:val="000000"/>
          <w:sz w:val="24"/>
          <w:szCs w:val="24"/>
        </w:rPr>
        <w:t>i  zahtjevom</w:t>
      </w:r>
      <w:proofErr w:type="gramEnd"/>
      <w:r w:rsidRPr="00DC5338">
        <w:rPr>
          <w:rFonts w:ascii="Times New Roman" w:hAnsi="Times New Roman" w:cs="Times New Roman"/>
          <w:color w:val="000000"/>
          <w:sz w:val="24"/>
          <w:szCs w:val="24"/>
        </w:rPr>
        <w:t xml:space="preserve"> naručioca. Ponuđač može dostaviti dokaz o kvalitetu u drugom obliku, ako pruži dokaz o tome da nema mogućnost ili pravo na traženje tog dokaza.</w:t>
      </w:r>
    </w:p>
    <w:p w:rsidR="00AE46CF" w:rsidRPr="00BB5C35"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w:t>
      </w:r>
      <w:r w:rsidR="00BB5C35">
        <w:rPr>
          <w:rFonts w:ascii="Times New Roman" w:hAnsi="Times New Roman" w:cs="Times New Roman"/>
          <w:color w:val="000000"/>
          <w:sz w:val="24"/>
          <w:szCs w:val="24"/>
        </w:rPr>
        <w:t xml:space="preserve"> jeziku koji nije jezik ponude.</w:t>
      </w:r>
    </w:p>
    <w:p w:rsidR="00AE46CF" w:rsidRPr="00BB5C35" w:rsidRDefault="00AE46CF" w:rsidP="00BB5C35">
      <w:pPr>
        <w:spacing w:after="0" w:line="240" w:lineRule="auto"/>
        <w:ind w:firstLine="567"/>
        <w:jc w:val="both"/>
        <w:rPr>
          <w:rFonts w:ascii="Times New Roman" w:hAnsi="Times New Roman" w:cs="Times New Roman"/>
          <w:b/>
          <w:bCs/>
          <w:sz w:val="24"/>
          <w:szCs w:val="24"/>
          <w:u w:val="single"/>
          <w:lang w:val="sr-Latn-CS"/>
        </w:rPr>
      </w:pPr>
      <w:r w:rsidRPr="00DC5338">
        <w:rPr>
          <w:rFonts w:ascii="Times New Roman" w:hAnsi="Times New Roman" w:cs="Times New Roman"/>
          <w:b/>
          <w:bCs/>
          <w:sz w:val="24"/>
          <w:szCs w:val="24"/>
          <w:u w:val="single"/>
          <w:lang w:val="sr-Latn-CS"/>
        </w:rPr>
        <w:t>9. Dokazivanje uslova od strane</w:t>
      </w:r>
      <w:r w:rsidR="00BB5C35">
        <w:rPr>
          <w:rFonts w:ascii="Times New Roman" w:hAnsi="Times New Roman" w:cs="Times New Roman"/>
          <w:b/>
          <w:bCs/>
          <w:sz w:val="24"/>
          <w:szCs w:val="24"/>
          <w:u w:val="single"/>
          <w:lang w:val="sr-Latn-CS"/>
        </w:rPr>
        <w:t xml:space="preserve"> podnosilaca zajedničke ponude </w:t>
      </w:r>
    </w:p>
    <w:p w:rsidR="00AE46CF" w:rsidRPr="00DC5338" w:rsidRDefault="00AE46CF" w:rsidP="00AE46CF">
      <w:pPr>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sz w:val="24"/>
          <w:szCs w:val="24"/>
          <w:lang w:val="sr-Latn-CS"/>
        </w:rPr>
        <w:t>Svaki podnosilac zajedničke ponude mora u ponudi dokazati da ispunjava obavezne uslove: da</w:t>
      </w:r>
      <w:r w:rsidRPr="00DC5338">
        <w:rPr>
          <w:rFonts w:ascii="Times New Roman" w:hAnsi="Times New Roman" w:cs="Times New Roman"/>
          <w:sz w:val="24"/>
          <w:szCs w:val="24"/>
        </w:rPr>
        <w:t xml:space="preserve"> je upisan u registar kod organa</w:t>
      </w:r>
      <w:r w:rsidRPr="00DC5338">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DC5338" w:rsidRDefault="00AE46CF" w:rsidP="00AE46CF">
      <w:pPr>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sz w:val="24"/>
          <w:szCs w:val="24"/>
        </w:rPr>
        <w:t xml:space="preserve">Obavezni uslov </w:t>
      </w:r>
      <w:r w:rsidRPr="00DC5338">
        <w:rPr>
          <w:rFonts w:ascii="Times New Roman" w:hAnsi="Times New Roman" w:cs="Times New Roman"/>
          <w:sz w:val="24"/>
          <w:szCs w:val="24"/>
          <w:lang w:val="sr-Latn-CS"/>
        </w:rPr>
        <w:t>da</w:t>
      </w:r>
      <w:r w:rsidRPr="00DC5338">
        <w:rPr>
          <w:rFonts w:ascii="Times New Roman" w:hAnsi="Times New Roman" w:cs="Times New Roman"/>
          <w:sz w:val="24"/>
          <w:szCs w:val="24"/>
        </w:rPr>
        <w:t xml:space="preserve"> ima</w:t>
      </w:r>
      <w:r w:rsidRPr="00DC5338">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BB5C35" w:rsidRDefault="00AE46CF" w:rsidP="00BB5C35">
      <w:pPr>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w:t>
      </w:r>
      <w:r w:rsidR="00BB5C35">
        <w:rPr>
          <w:rFonts w:ascii="Times New Roman" w:hAnsi="Times New Roman" w:cs="Times New Roman"/>
          <w:color w:val="000000"/>
          <w:sz w:val="24"/>
          <w:szCs w:val="24"/>
        </w:rPr>
        <w:t>odnosiosa iz zajedničke ponude.</w:t>
      </w:r>
    </w:p>
    <w:p w:rsidR="00AE46CF" w:rsidRPr="00BB5C35" w:rsidRDefault="00AE46CF" w:rsidP="00BB5C35">
      <w:pPr>
        <w:spacing w:after="0" w:line="240" w:lineRule="auto"/>
        <w:ind w:firstLine="567"/>
        <w:jc w:val="both"/>
        <w:rPr>
          <w:rFonts w:ascii="Times New Roman" w:hAnsi="Times New Roman" w:cs="Times New Roman"/>
          <w:b/>
          <w:bCs/>
          <w:sz w:val="24"/>
          <w:szCs w:val="24"/>
          <w:u w:val="single"/>
          <w:lang w:val="sr-Latn-CS"/>
        </w:rPr>
      </w:pPr>
      <w:r w:rsidRPr="00DC5338">
        <w:rPr>
          <w:rFonts w:ascii="Times New Roman" w:hAnsi="Times New Roman" w:cs="Times New Roman"/>
          <w:b/>
          <w:bCs/>
          <w:sz w:val="24"/>
          <w:szCs w:val="24"/>
          <w:u w:val="single"/>
          <w:lang w:val="sr-Latn-CS"/>
        </w:rPr>
        <w:t>10. Dokazivanje uslova preko podugovarača/podizvođača i</w:t>
      </w:r>
      <w:r w:rsidR="00BB5C35">
        <w:rPr>
          <w:rFonts w:ascii="Times New Roman" w:hAnsi="Times New Roman" w:cs="Times New Roman"/>
          <w:b/>
          <w:bCs/>
          <w:sz w:val="24"/>
          <w:szCs w:val="24"/>
          <w:u w:val="single"/>
          <w:lang w:val="sr-Latn-CS"/>
        </w:rPr>
        <w:t xml:space="preserve"> drugog pravnog i fizičkog lica</w:t>
      </w:r>
    </w:p>
    <w:p w:rsidR="00AE46CF" w:rsidRPr="00DC5338" w:rsidRDefault="00AE46CF" w:rsidP="00AE46CF">
      <w:pPr>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lang w:val="sr-Latn-CS"/>
        </w:rPr>
        <w:t xml:space="preserve">Ponuđač može ispunjenost uslova u pogledu posjedovanja </w:t>
      </w:r>
      <w:r w:rsidRPr="00DC5338">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DC5338" w:rsidRDefault="00AE46CF" w:rsidP="00AE46CF">
      <w:pPr>
        <w:spacing w:after="0" w:line="240" w:lineRule="auto"/>
        <w:ind w:firstLine="567"/>
        <w:jc w:val="both"/>
        <w:rPr>
          <w:rFonts w:ascii="Times New Roman" w:hAnsi="Times New Roman" w:cs="Times New Roman"/>
          <w:sz w:val="24"/>
          <w:szCs w:val="24"/>
          <w:lang w:val="sr-Latn-CS"/>
        </w:rPr>
      </w:pPr>
      <w:r w:rsidRPr="00DC5338">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DC5338"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DC5338">
        <w:rPr>
          <w:rFonts w:ascii="Times New Roman" w:hAnsi="Times New Roman" w:cs="Times New Roman"/>
          <w:b/>
          <w:bCs/>
          <w:color w:val="000000"/>
          <w:sz w:val="24"/>
          <w:szCs w:val="24"/>
          <w:u w:val="single"/>
        </w:rPr>
        <w:t>11. Sredstva finansijskog obezbjeđenja - garancije</w:t>
      </w:r>
    </w:p>
    <w:p w:rsidR="00AE46CF" w:rsidRPr="00DC5338"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DC5338" w:rsidRDefault="00AE46CF" w:rsidP="00AE46CF">
      <w:pPr>
        <w:spacing w:after="0" w:line="240" w:lineRule="auto"/>
        <w:ind w:firstLine="567"/>
        <w:jc w:val="both"/>
        <w:rPr>
          <w:rFonts w:ascii="Times New Roman" w:hAnsi="Times New Roman" w:cs="Times New Roman"/>
          <w:sz w:val="24"/>
          <w:szCs w:val="24"/>
          <w:lang w:val="sr-Latn-CS"/>
        </w:rPr>
      </w:pPr>
      <w:r w:rsidRPr="00DC5338">
        <w:rPr>
          <w:rFonts w:ascii="Times New Roman" w:hAnsi="Times New Roman" w:cs="Times New Roman"/>
          <w:b/>
          <w:bCs/>
          <w:sz w:val="24"/>
          <w:szCs w:val="24"/>
          <w:u w:val="single"/>
          <w:lang w:val="sr-Latn-CS"/>
        </w:rPr>
        <w:t xml:space="preserve">11.1 Način dostavljanja garancije ponude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lastRenderedPageBreak/>
        <w:t>Garancija ponude se prilaže na način opisan pod tačkom 3 ovog uputstva (način pr</w:t>
      </w:r>
      <w:r w:rsidR="00F301F4">
        <w:rPr>
          <w:rFonts w:ascii="Times New Roman" w:hAnsi="Times New Roman" w:cs="Times New Roman"/>
          <w:sz w:val="24"/>
          <w:szCs w:val="24"/>
        </w:rPr>
        <w:t>ipremanja ponude po partijama).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u w:val="single"/>
        </w:rPr>
        <w:t>11.2 Zajednički uslovi za garanciju ponude i sredstva finansijskog obezbjeđenja ugovora o javnoj nabavci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DC5338" w:rsidRDefault="00AE46CF" w:rsidP="00AE46CF">
      <w:pPr>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DC5338" w:rsidRDefault="00AE46CF" w:rsidP="00F301F4">
      <w:pPr>
        <w:spacing w:after="0" w:line="240" w:lineRule="auto"/>
        <w:ind w:firstLine="567"/>
        <w:jc w:val="both"/>
        <w:rPr>
          <w:rFonts w:ascii="Times New Roman" w:hAnsi="Times New Roman" w:cs="Times New Roman"/>
          <w:sz w:val="24"/>
          <w:szCs w:val="24"/>
          <w:lang w:val="sr-Latn-CS"/>
        </w:rPr>
      </w:pPr>
      <w:r w:rsidRPr="00DC5338">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w:t>
      </w:r>
      <w:r w:rsidR="00F301F4">
        <w:rPr>
          <w:rFonts w:ascii="Times New Roman" w:hAnsi="Times New Roman" w:cs="Times New Roman"/>
          <w:sz w:val="24"/>
          <w:szCs w:val="24"/>
          <w:lang w:val="sr-Latn-CS"/>
        </w:rPr>
        <w:t>stavi posebnu garanciju ponude.</w:t>
      </w:r>
    </w:p>
    <w:p w:rsidR="00AE46CF" w:rsidRPr="00DC5338"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b/>
          <w:bCs/>
          <w:sz w:val="24"/>
          <w:szCs w:val="24"/>
          <w:u w:val="single"/>
          <w:lang w:val="sr-Latn-CS"/>
        </w:rPr>
        <w:t>12. Način iskazivanja ponuđene cijene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Ponuđena cijena/e piše se brojkama.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B024EB" w:rsidRDefault="00AE46CF" w:rsidP="00B024E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w:t>
      </w:r>
      <w:r w:rsidR="00B024EB">
        <w:rPr>
          <w:rFonts w:ascii="Times New Roman" w:hAnsi="Times New Roman" w:cs="Times New Roman"/>
          <w:color w:val="000000"/>
          <w:sz w:val="24"/>
          <w:szCs w:val="24"/>
        </w:rPr>
        <w:t>j 42/11, 57/14, 28/15 i 42/17).</w:t>
      </w:r>
    </w:p>
    <w:p w:rsidR="00AE46CF" w:rsidRPr="00DC5338"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13. Alternativna ponuda</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Ukoliko je naručilac predvidio mogućnost podnošenja alternativne ponude, </w:t>
      </w:r>
      <w:proofErr w:type="gramStart"/>
      <w:r w:rsidRPr="00DC5338">
        <w:rPr>
          <w:rFonts w:ascii="Times New Roman" w:hAnsi="Times New Roman" w:cs="Times New Roman"/>
          <w:color w:val="000000"/>
          <w:sz w:val="24"/>
          <w:szCs w:val="24"/>
        </w:rPr>
        <w:t>ponuđač  može</w:t>
      </w:r>
      <w:proofErr w:type="gramEnd"/>
      <w:r w:rsidRPr="00DC5338">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w:t>
      </w:r>
      <w:r w:rsidR="00F301F4">
        <w:rPr>
          <w:rFonts w:ascii="Times New Roman" w:hAnsi="Times New Roman" w:cs="Times New Roman"/>
          <w:color w:val="000000"/>
          <w:sz w:val="24"/>
          <w:szCs w:val="24"/>
        </w:rPr>
        <w:t xml:space="preserve">te u tenderskoj dokumentaciji. </w:t>
      </w:r>
    </w:p>
    <w:p w:rsidR="00AE46CF" w:rsidRPr="00DC5338"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14. Nacrt ugovora o javnoj nabavci i nacrt okvirnog sporazuma</w:t>
      </w:r>
    </w:p>
    <w:p w:rsidR="00AE46CF" w:rsidRPr="00DC5338"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w:t>
      </w:r>
      <w:r w:rsidR="00F301F4">
        <w:rPr>
          <w:rFonts w:ascii="Times New Roman" w:hAnsi="Times New Roman" w:cs="Times New Roman"/>
          <w:color w:val="000000"/>
          <w:sz w:val="24"/>
          <w:szCs w:val="24"/>
        </w:rPr>
        <w:t xml:space="preserve">a davanje saglasnosti na isti. </w:t>
      </w:r>
    </w:p>
    <w:p w:rsidR="00AE46CF" w:rsidRPr="00DC5338"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15. Blagovremenost ponude</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Ponuda je blagovremeno podnesena ako je uručena naručiocu prije isteka roka predviđenog za podnošenje ponuda koji je predv</w:t>
      </w:r>
      <w:r w:rsidR="00F301F4">
        <w:rPr>
          <w:rFonts w:ascii="Times New Roman" w:hAnsi="Times New Roman" w:cs="Times New Roman"/>
          <w:color w:val="000000"/>
          <w:sz w:val="24"/>
          <w:szCs w:val="24"/>
        </w:rPr>
        <w:t>iđen Tenderskom dokumentacijom.</w:t>
      </w:r>
    </w:p>
    <w:p w:rsidR="00AE46CF" w:rsidRPr="00DC5338"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16. Period važenja ponude</w:t>
      </w:r>
    </w:p>
    <w:p w:rsidR="00AE46CF" w:rsidRPr="00DC5338"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color w:val="000000"/>
          <w:sz w:val="24"/>
          <w:szCs w:val="24"/>
        </w:rPr>
        <w:t>Period važenja ponude ne može da bude kraći od roka definisanog u Pozivu.</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w:t>
      </w:r>
      <w:r w:rsidR="00F301F4">
        <w:rPr>
          <w:rFonts w:ascii="Times New Roman" w:hAnsi="Times New Roman" w:cs="Times New Roman"/>
          <w:color w:val="000000"/>
          <w:sz w:val="24"/>
          <w:szCs w:val="24"/>
        </w:rPr>
        <w:t>nude ne može da mijenja ponudu.</w:t>
      </w:r>
    </w:p>
    <w:p w:rsidR="00A50B63" w:rsidRPr="009F5C54" w:rsidRDefault="00A50B63" w:rsidP="00A50B6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9F5C54">
        <w:rPr>
          <w:rFonts w:ascii="Times New Roman" w:hAnsi="Times New Roman" w:cs="Times New Roman"/>
          <w:b/>
          <w:bCs/>
          <w:color w:val="000000"/>
          <w:sz w:val="24"/>
          <w:szCs w:val="24"/>
          <w:u w:val="single"/>
        </w:rPr>
        <w:t>17. Pojašnjenje tenderske dokumentacije</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lastRenderedPageBreak/>
        <w:t xml:space="preserve">Zainteresovano lice ima pravo da zahtijeva od naručioca pojašnjenje tenderske </w:t>
      </w:r>
      <w:r w:rsidR="00EF6507">
        <w:rPr>
          <w:rFonts w:ascii="Times New Roman" w:hAnsi="Times New Roman" w:cs="Times New Roman"/>
          <w:color w:val="000000"/>
          <w:sz w:val="24"/>
          <w:szCs w:val="24"/>
        </w:rPr>
        <w:t>dokumentacije u roku od 22</w:t>
      </w:r>
      <w:r w:rsidRPr="009F5C54">
        <w:rPr>
          <w:rFonts w:ascii="Times New Roman" w:hAnsi="Times New Roman" w:cs="Times New Roman"/>
          <w:color w:val="000000"/>
          <w:sz w:val="24"/>
          <w:szCs w:val="24"/>
        </w:rPr>
        <w:t xml:space="preserve"> dana</w:t>
      </w:r>
      <w:r w:rsidRPr="009F5C54">
        <w:rPr>
          <w:rStyle w:val="FootnoteReference"/>
          <w:rFonts w:ascii="Times New Roman" w:hAnsi="Times New Roman" w:cs="Times New Roman"/>
          <w:color w:val="000000"/>
          <w:sz w:val="24"/>
          <w:szCs w:val="24"/>
        </w:rPr>
        <w:footnoteReference w:id="15"/>
      </w:r>
      <w:r w:rsidRPr="009F5C54">
        <w:rPr>
          <w:rFonts w:ascii="Times New Roman" w:hAnsi="Times New Roman" w:cs="Times New Roman"/>
          <w:color w:val="000000"/>
          <w:sz w:val="24"/>
          <w:szCs w:val="24"/>
        </w:rPr>
        <w:t xml:space="preserve">, od dana objavljivanja, odnosno dostavljanja tenderske dokumentacije. </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Zahtjev za pojašnjenje tenderske dokumentacije podnosi se u pisanoj formi (poštom, faxom, e-mailom...) na adresu naručioca.</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Pojašnjenje tenderske dokumentacije predstavlja sastavni dio tenderske dokumentacije.</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DC5338"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DC5338"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DC5338">
        <w:rPr>
          <w:rFonts w:ascii="Times New Roman" w:hAnsi="Times New Roman" w:cs="Times New Roman"/>
          <w:b/>
          <w:color w:val="000000"/>
          <w:sz w:val="28"/>
          <w:szCs w:val="28"/>
          <w:lang w:val="en-US"/>
        </w:rPr>
        <w:t>II</w:t>
      </w:r>
      <w:r w:rsidRPr="00DC5338">
        <w:rPr>
          <w:rFonts w:ascii="Times New Roman" w:hAnsi="Times New Roman" w:cs="Times New Roman"/>
          <w:b/>
          <w:bCs/>
          <w:color w:val="000000"/>
          <w:sz w:val="28"/>
          <w:szCs w:val="28"/>
        </w:rPr>
        <w:t>NAČIN PRIPREMANJA I DOSTAVLJANJA PONUDE U ELEKTRONSKOJ FORMI</w:t>
      </w:r>
    </w:p>
    <w:p w:rsidR="00AE46CF" w:rsidRPr="00DC5338"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radi učešća u postupku javne nabavke sačinjava i podnosi ponudu u skladu sa ovom tenderskom dokumentacijom.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AE46CF" w:rsidRPr="00DC5338" w:rsidRDefault="00AE46CF" w:rsidP="00AE46CF">
      <w:pPr>
        <w:rPr>
          <w:rFonts w:ascii="Times New Roman" w:hAnsi="Times New Roman" w:cs="Times New Roman"/>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sidRPr="00DC5338">
        <w:rPr>
          <w:rFonts w:ascii="Times New Roman" w:hAnsi="Times New Roman" w:cs="Times New Roman"/>
          <w:b/>
          <w:bCs/>
          <w:color w:val="000000"/>
          <w:sz w:val="28"/>
          <w:szCs w:val="28"/>
        </w:rPr>
        <w:t>III  IZMJENE</w:t>
      </w:r>
      <w:proofErr w:type="gramEnd"/>
      <w:r w:rsidRPr="00DC5338">
        <w:rPr>
          <w:rFonts w:ascii="Times New Roman" w:hAnsi="Times New Roman" w:cs="Times New Roman"/>
          <w:b/>
          <w:bCs/>
          <w:color w:val="000000"/>
          <w:sz w:val="28"/>
          <w:szCs w:val="28"/>
        </w:rPr>
        <w:t xml:space="preserve"> I DOPUNE PONUDE I ODUSTANAK OD PONUDE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B024EB" w:rsidRDefault="00B024EB" w:rsidP="00AE46CF">
      <w:pPr>
        <w:rPr>
          <w:rFonts w:ascii="Times New Roman" w:hAnsi="Times New Roman" w:cs="Times New Roman"/>
        </w:rPr>
      </w:pPr>
    </w:p>
    <w:p w:rsidR="00B024EB" w:rsidRDefault="00B024EB" w:rsidP="00AE46CF">
      <w:pPr>
        <w:rPr>
          <w:rFonts w:ascii="Times New Roman" w:hAnsi="Times New Roman" w:cs="Times New Roman"/>
        </w:rPr>
      </w:pPr>
    </w:p>
    <w:p w:rsidR="00B024EB" w:rsidRDefault="00B024EB" w:rsidP="00AE46CF">
      <w:pPr>
        <w:rPr>
          <w:rFonts w:ascii="Times New Roman" w:hAnsi="Times New Roman" w:cs="Times New Roman"/>
        </w:rPr>
      </w:pPr>
    </w:p>
    <w:p w:rsidR="003D0CB7" w:rsidRDefault="003D0CB7" w:rsidP="00AE46CF">
      <w:pPr>
        <w:rPr>
          <w:rFonts w:ascii="Times New Roman" w:hAnsi="Times New Roman" w:cs="Times New Roman"/>
        </w:rPr>
      </w:pPr>
    </w:p>
    <w:p w:rsidR="003D0CB7" w:rsidRDefault="003D0CB7" w:rsidP="00AE46CF">
      <w:pPr>
        <w:rPr>
          <w:rFonts w:ascii="Times New Roman" w:hAnsi="Times New Roman" w:cs="Times New Roman"/>
        </w:rPr>
      </w:pPr>
    </w:p>
    <w:p w:rsidR="003D0CB7" w:rsidRDefault="003D0CB7" w:rsidP="00AE46CF">
      <w:pPr>
        <w:rPr>
          <w:rFonts w:ascii="Times New Roman" w:hAnsi="Times New Roman" w:cs="Times New Roman"/>
        </w:rPr>
      </w:pPr>
    </w:p>
    <w:p w:rsidR="00B024EB" w:rsidRDefault="00B024EB" w:rsidP="00AE46CF">
      <w:pPr>
        <w:rPr>
          <w:rFonts w:ascii="Times New Roman" w:hAnsi="Times New Roman" w:cs="Times New Roman"/>
        </w:rPr>
      </w:pPr>
    </w:p>
    <w:p w:rsidR="004B7173" w:rsidRDefault="004B7173" w:rsidP="00AE46CF">
      <w:pPr>
        <w:rPr>
          <w:rFonts w:ascii="Times New Roman" w:hAnsi="Times New Roman" w:cs="Times New Roman"/>
        </w:rPr>
      </w:pPr>
    </w:p>
    <w:p w:rsidR="004B7173" w:rsidRPr="00DC5338" w:rsidRDefault="004B7173" w:rsidP="00AE46CF">
      <w:pPr>
        <w:rPr>
          <w:rFonts w:ascii="Times New Roman" w:hAnsi="Times New Roman" w:cs="Times New Roman"/>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8" w:name="_Toc511806824"/>
      <w:r w:rsidRPr="00DC5338">
        <w:rPr>
          <w:i w:val="0"/>
          <w:iCs w:val="0"/>
          <w:u w:val="none"/>
        </w:rPr>
        <w:t>OVLAŠĆENJE ZA ZASTUPANJE I UČESTVOVANJE U POSTUPKU JAVNOG OTVARANJA PONUDA</w:t>
      </w:r>
      <w:bookmarkEnd w:id="48"/>
    </w:p>
    <w:p w:rsidR="00AE46CF" w:rsidRPr="00DC5338" w:rsidRDefault="00AE46CF" w:rsidP="00AE46CF">
      <w:pPr>
        <w:pStyle w:val="ListParagraph"/>
        <w:tabs>
          <w:tab w:val="left" w:pos="1950"/>
        </w:tabs>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Ovlašćuje se </w:t>
      </w:r>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i/>
          <w:iCs/>
          <w:color w:val="000000"/>
          <w:u w:val="single"/>
        </w:rPr>
        <w:t>ime i prezime i broj lične karte ili druge identifikacione isprave</w:t>
      </w:r>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color w:val="000000"/>
          <w:sz w:val="24"/>
          <w:szCs w:val="24"/>
        </w:rPr>
        <w:t xml:space="preserve"> da, u ime  </w:t>
      </w:r>
    </w:p>
    <w:p w:rsidR="00AE46CF" w:rsidRPr="00DC5338" w:rsidRDefault="00AE46CF" w:rsidP="00AE46CF">
      <w:pPr>
        <w:pStyle w:val="ListParagraph"/>
        <w:tabs>
          <w:tab w:val="left" w:pos="1950"/>
        </w:tabs>
        <w:ind w:left="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i/>
          <w:iCs/>
          <w:color w:val="000000"/>
          <w:u w:val="single"/>
        </w:rPr>
        <w:t>naziv ponuđača</w:t>
      </w:r>
      <w:r w:rsidRPr="00DC5338">
        <w:rPr>
          <w:rFonts w:ascii="Times New Roman" w:hAnsi="Times New Roman" w:cs="Times New Roman"/>
          <w:color w:val="000000"/>
          <w:sz w:val="24"/>
          <w:szCs w:val="24"/>
          <w:u w:val="single"/>
        </w:rPr>
        <w:t>)</w:t>
      </w:r>
      <w:r w:rsidRPr="00DC5338">
        <w:rPr>
          <w:rFonts w:ascii="Times New Roman" w:hAnsi="Times New Roman" w:cs="Times New Roman"/>
          <w:color w:val="000000"/>
          <w:sz w:val="24"/>
          <w:szCs w:val="24"/>
        </w:rPr>
        <w:t xml:space="preserve">, kao ponuđača, prisustvuje javnom otvaranju ponuda po Tenderskoj dokumentaciji </w:t>
      </w:r>
      <w:r w:rsidRPr="00DC5338">
        <w:rPr>
          <w:rFonts w:ascii="Times New Roman" w:hAnsi="Times New Roman" w:cs="Times New Roman"/>
          <w:color w:val="000000"/>
          <w:u w:val="single"/>
        </w:rPr>
        <w:t>(</w:t>
      </w:r>
      <w:r w:rsidRPr="00DC5338">
        <w:rPr>
          <w:rFonts w:ascii="Times New Roman" w:hAnsi="Times New Roman" w:cs="Times New Roman"/>
          <w:i/>
          <w:iCs/>
          <w:color w:val="000000"/>
          <w:u w:val="single"/>
        </w:rPr>
        <w:t>naziv naručioca</w:t>
      </w:r>
      <w:r w:rsidRPr="00DC5338">
        <w:rPr>
          <w:rFonts w:ascii="Times New Roman" w:hAnsi="Times New Roman" w:cs="Times New Roman"/>
          <w:color w:val="000000"/>
          <w:sz w:val="24"/>
          <w:szCs w:val="24"/>
          <w:u w:val="single"/>
        </w:rPr>
        <w:t>)</w:t>
      </w:r>
      <w:r w:rsidRPr="00DC5338">
        <w:rPr>
          <w:rFonts w:ascii="Times New Roman" w:hAnsi="Times New Roman" w:cs="Times New Roman"/>
          <w:color w:val="000000"/>
          <w:sz w:val="24"/>
          <w:szCs w:val="24"/>
        </w:rPr>
        <w:t xml:space="preserve"> broj _____ od ________. godine, za nabavku </w:t>
      </w:r>
      <w:r w:rsidRPr="00DC5338">
        <w:rPr>
          <w:rFonts w:ascii="Times New Roman" w:hAnsi="Times New Roman" w:cs="Times New Roman"/>
          <w:color w:val="000000"/>
          <w:u w:val="single"/>
        </w:rPr>
        <w:t>(</w:t>
      </w:r>
      <w:r w:rsidRPr="00DC5338">
        <w:rPr>
          <w:rFonts w:ascii="Times New Roman" w:hAnsi="Times New Roman" w:cs="Times New Roman"/>
          <w:i/>
          <w:iCs/>
          <w:color w:val="000000"/>
          <w:u w:val="single"/>
        </w:rPr>
        <w:t>opis predmeta nabavke</w:t>
      </w:r>
      <w:r w:rsidRPr="00DC5338">
        <w:rPr>
          <w:rFonts w:ascii="Times New Roman" w:hAnsi="Times New Roman" w:cs="Times New Roman"/>
          <w:color w:val="000000"/>
          <w:u w:val="single"/>
        </w:rPr>
        <w:t>)</w:t>
      </w:r>
      <w:r w:rsidRPr="00DC5338">
        <w:rPr>
          <w:rFonts w:ascii="Times New Roman" w:hAnsi="Times New Roman" w:cs="Times New Roman"/>
          <w:color w:val="000000"/>
          <w:sz w:val="24"/>
          <w:szCs w:val="24"/>
        </w:rPr>
        <w:t>i da zastupa interese ovog ponuđača u postupku javnog otvaranja ponuda.</w:t>
      </w: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DC5338" w:rsidRDefault="00AE46CF" w:rsidP="00AE46CF">
      <w:pPr>
        <w:tabs>
          <w:tab w:val="left" w:pos="1950"/>
        </w:tabs>
        <w:spacing w:after="0" w:line="240" w:lineRule="auto"/>
        <w:ind w:right="140"/>
        <w:jc w:val="right"/>
        <w:rPr>
          <w:rFonts w:ascii="Times New Roman" w:hAnsi="Times New Roman" w:cs="Times New Roman"/>
          <w:b/>
          <w:bCs/>
          <w:sz w:val="24"/>
          <w:szCs w:val="24"/>
        </w:rPr>
      </w:pPr>
      <w:r w:rsidRPr="00DC5338">
        <w:rPr>
          <w:rFonts w:ascii="Times New Roman" w:hAnsi="Times New Roman" w:cs="Times New Roman"/>
          <w:b/>
          <w:bCs/>
          <w:sz w:val="24"/>
          <w:szCs w:val="24"/>
        </w:rPr>
        <w:t xml:space="preserve">  Ovlašćeno lice ponuđača</w:t>
      </w:r>
    </w:p>
    <w:p w:rsidR="00AE46CF" w:rsidRPr="00DC5338"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DC5338" w:rsidRDefault="00AE46CF" w:rsidP="00AE46CF">
      <w:pPr>
        <w:tabs>
          <w:tab w:val="left" w:pos="1950"/>
        </w:tabs>
        <w:spacing w:after="0" w:line="240" w:lineRule="auto"/>
        <w:jc w:val="right"/>
        <w:rPr>
          <w:rFonts w:ascii="Times New Roman" w:hAnsi="Times New Roman" w:cs="Times New Roman"/>
          <w:b/>
          <w:bCs/>
          <w:sz w:val="24"/>
          <w:szCs w:val="24"/>
        </w:rPr>
      </w:pPr>
      <w:r w:rsidRPr="00DC5338">
        <w:rPr>
          <w:rFonts w:ascii="Times New Roman" w:hAnsi="Times New Roman" w:cs="Times New Roman"/>
          <w:b/>
          <w:bCs/>
          <w:sz w:val="24"/>
          <w:szCs w:val="24"/>
        </w:rPr>
        <w:t xml:space="preserve"> _______________________</w:t>
      </w:r>
    </w:p>
    <w:p w:rsidR="00AE46CF" w:rsidRPr="00DC5338" w:rsidRDefault="00AE46CF" w:rsidP="00AE46CF">
      <w:pPr>
        <w:spacing w:after="0" w:line="240" w:lineRule="auto"/>
        <w:ind w:right="336" w:firstLine="567"/>
        <w:jc w:val="right"/>
        <w:rPr>
          <w:rFonts w:ascii="Times New Roman" w:hAnsi="Times New Roman" w:cs="Times New Roman"/>
          <w:sz w:val="20"/>
          <w:szCs w:val="20"/>
        </w:rPr>
      </w:pPr>
      <w:r w:rsidRPr="00DC5338">
        <w:rPr>
          <w:rFonts w:ascii="Times New Roman" w:hAnsi="Times New Roman" w:cs="Times New Roman"/>
          <w:sz w:val="24"/>
          <w:szCs w:val="24"/>
        </w:rPr>
        <w:t>(</w:t>
      </w:r>
      <w:r w:rsidRPr="00DC5338">
        <w:rPr>
          <w:rFonts w:ascii="Times New Roman" w:hAnsi="Times New Roman" w:cs="Times New Roman"/>
          <w:sz w:val="20"/>
          <w:szCs w:val="20"/>
        </w:rPr>
        <w:t>ime, prezime i funkcija)</w:t>
      </w:r>
    </w:p>
    <w:p w:rsidR="00AE46CF" w:rsidRPr="00DC5338" w:rsidRDefault="00AE46CF" w:rsidP="00AE46CF">
      <w:pPr>
        <w:spacing w:after="0" w:line="240" w:lineRule="auto"/>
        <w:ind w:firstLine="567"/>
        <w:jc w:val="right"/>
        <w:rPr>
          <w:rFonts w:ascii="Times New Roman" w:hAnsi="Times New Roman" w:cs="Times New Roman"/>
          <w:sz w:val="24"/>
          <w:szCs w:val="24"/>
        </w:rPr>
      </w:pPr>
    </w:p>
    <w:p w:rsidR="00AE46CF" w:rsidRPr="00DC5338" w:rsidRDefault="00AE46CF" w:rsidP="00AE46CF">
      <w:pPr>
        <w:spacing w:after="0" w:line="240" w:lineRule="auto"/>
        <w:ind w:firstLine="567"/>
        <w:jc w:val="right"/>
        <w:rPr>
          <w:rFonts w:ascii="Times New Roman" w:hAnsi="Times New Roman" w:cs="Times New Roman"/>
          <w:sz w:val="24"/>
          <w:szCs w:val="24"/>
        </w:rPr>
      </w:pPr>
      <w:r w:rsidRPr="00DC5338">
        <w:rPr>
          <w:rFonts w:ascii="Times New Roman" w:hAnsi="Times New Roman" w:cs="Times New Roman"/>
          <w:sz w:val="24"/>
          <w:szCs w:val="24"/>
        </w:rPr>
        <w:t>_______________________</w:t>
      </w:r>
    </w:p>
    <w:p w:rsidR="00AE46CF" w:rsidRPr="00DC5338" w:rsidRDefault="00AE46CF" w:rsidP="00AE46CF">
      <w:pPr>
        <w:spacing w:after="0" w:line="240" w:lineRule="auto"/>
        <w:ind w:right="588"/>
        <w:jc w:val="right"/>
        <w:rPr>
          <w:rFonts w:ascii="Times New Roman" w:hAnsi="Times New Roman" w:cs="Times New Roman"/>
          <w:sz w:val="20"/>
          <w:szCs w:val="20"/>
        </w:rPr>
      </w:pPr>
      <w:r w:rsidRPr="00DC5338">
        <w:rPr>
          <w:rFonts w:ascii="Times New Roman" w:hAnsi="Times New Roman" w:cs="Times New Roman"/>
          <w:sz w:val="20"/>
          <w:szCs w:val="20"/>
        </w:rPr>
        <w:t>(potpis)</w:t>
      </w:r>
    </w:p>
    <w:p w:rsidR="00AE46CF" w:rsidRPr="00DC5338" w:rsidRDefault="00AE46CF" w:rsidP="00AE46CF">
      <w:pPr>
        <w:pStyle w:val="ListParagraph"/>
        <w:tabs>
          <w:tab w:val="left" w:pos="1950"/>
        </w:tabs>
        <w:ind w:left="0"/>
        <w:jc w:val="center"/>
        <w:rPr>
          <w:rFonts w:ascii="Times New Roman" w:hAnsi="Times New Roman" w:cs="Times New Roman"/>
          <w:color w:val="000000"/>
          <w:sz w:val="28"/>
          <w:szCs w:val="28"/>
        </w:rPr>
      </w:pPr>
      <w:r w:rsidRPr="00DC5338">
        <w:rPr>
          <w:rFonts w:ascii="Times New Roman" w:hAnsi="Times New Roman" w:cs="Times New Roman"/>
          <w:color w:val="000000"/>
          <w:sz w:val="28"/>
          <w:szCs w:val="28"/>
        </w:rPr>
        <w:t>M.P.</w:t>
      </w: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shd w:val="clear" w:color="auto" w:fill="FFFFFF"/>
        <w:tabs>
          <w:tab w:val="left" w:pos="1950"/>
        </w:tabs>
        <w:ind w:left="0"/>
        <w:jc w:val="both"/>
        <w:rPr>
          <w:rFonts w:ascii="Times New Roman" w:hAnsi="Times New Roman" w:cs="Times New Roman"/>
          <w:color w:val="000000"/>
          <w:sz w:val="28"/>
          <w:szCs w:val="28"/>
        </w:rPr>
      </w:pPr>
      <w:r w:rsidRPr="00DC533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AE46CF" w:rsidRDefault="00AE46CF" w:rsidP="00AE46CF">
      <w:pPr>
        <w:rPr>
          <w:rFonts w:ascii="Times New Roman" w:eastAsia="PMingLiU" w:hAnsi="Times New Roman"/>
          <w:b/>
          <w:bCs/>
          <w:sz w:val="28"/>
          <w:szCs w:val="28"/>
        </w:rPr>
      </w:pPr>
    </w:p>
    <w:p w:rsidR="00B024EB" w:rsidRDefault="00B024EB" w:rsidP="00AE46CF">
      <w:pPr>
        <w:rPr>
          <w:rFonts w:ascii="Times New Roman" w:eastAsia="PMingLiU" w:hAnsi="Times New Roman"/>
          <w:b/>
          <w:bCs/>
          <w:sz w:val="28"/>
          <w:szCs w:val="28"/>
        </w:rPr>
      </w:pPr>
    </w:p>
    <w:p w:rsidR="00B024EB" w:rsidRPr="00DC5338" w:rsidRDefault="00B024EB" w:rsidP="00AE46CF">
      <w:pPr>
        <w:rPr>
          <w:rFonts w:ascii="Times New Roman" w:eastAsia="PMingLiU" w:hAnsi="Times New Roman"/>
          <w:b/>
          <w:bCs/>
          <w:sz w:val="28"/>
          <w:szCs w:val="28"/>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9" w:name="_Toc511806825"/>
      <w:r w:rsidRPr="00DC5338">
        <w:rPr>
          <w:i w:val="0"/>
          <w:iCs w:val="0"/>
          <w:u w:val="none"/>
        </w:rPr>
        <w:t>UPUTSTVO O PRAVNOM SREDSTVU</w:t>
      </w:r>
      <w:bookmarkEnd w:id="49"/>
    </w:p>
    <w:p w:rsidR="00AE46CF" w:rsidRPr="00DC5338" w:rsidRDefault="00AE46CF" w:rsidP="00AE46CF">
      <w:pPr>
        <w:tabs>
          <w:tab w:val="left" w:pos="5760"/>
        </w:tabs>
        <w:jc w:val="center"/>
        <w:rPr>
          <w:rFonts w:ascii="Times New Roman" w:hAnsi="Times New Roman" w:cs="Times New Roman"/>
          <w:color w:val="000000"/>
        </w:rPr>
      </w:pPr>
    </w:p>
    <w:p w:rsidR="00AE46CF" w:rsidRPr="00DC5338" w:rsidRDefault="00AE46CF" w:rsidP="00F301F4">
      <w:pPr>
        <w:tabs>
          <w:tab w:val="left" w:pos="5760"/>
        </w:tabs>
        <w:spacing w:after="0"/>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DC5338" w:rsidRDefault="00AE46CF" w:rsidP="00F301F4">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w:t>
      </w:r>
      <w:r w:rsidR="00F301F4">
        <w:rPr>
          <w:rFonts w:ascii="Times New Roman" w:hAnsi="Times New Roman" w:cs="Times New Roman"/>
          <w:sz w:val="24"/>
          <w:szCs w:val="24"/>
        </w:rPr>
        <w:t>biće odbijena kao nedozvoljena.</w:t>
      </w:r>
    </w:p>
    <w:p w:rsidR="00AE46CF" w:rsidRPr="00F301F4" w:rsidRDefault="00AE46CF" w:rsidP="00F301F4">
      <w:pPr>
        <w:autoSpaceDE w:val="0"/>
        <w:autoSpaceDN w:val="0"/>
        <w:adjustRightInd w:val="0"/>
        <w:spacing w:after="0" w:line="240" w:lineRule="auto"/>
        <w:ind w:firstLine="567"/>
        <w:jc w:val="both"/>
        <w:rPr>
          <w:sz w:val="23"/>
          <w:szCs w:val="23"/>
        </w:rPr>
      </w:pPr>
      <w:r w:rsidRPr="00DC5338">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DC5338" w:rsidRDefault="00AE46CF" w:rsidP="00F301F4">
      <w:pPr>
        <w:tabs>
          <w:tab w:val="left" w:pos="5760"/>
        </w:tabs>
        <w:spacing w:after="0"/>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sidR="00F301F4">
        <w:rPr>
          <w:rFonts w:ascii="Times New Roman" w:hAnsi="Times New Roman" w:cs="Times New Roman"/>
          <w:color w:val="000000"/>
          <w:sz w:val="24"/>
          <w:szCs w:val="24"/>
        </w:rPr>
        <w:t>avne nabavke te /tih partije/a.</w:t>
      </w:r>
    </w:p>
    <w:p w:rsidR="00AE46CF" w:rsidRPr="00DC5338" w:rsidRDefault="00AE46CF" w:rsidP="00AE46CF">
      <w:pPr>
        <w:tabs>
          <w:tab w:val="left" w:pos="5760"/>
        </w:tabs>
        <w:spacing w:after="0"/>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5C0AE4" w:rsidRPr="00DC5338" w:rsidRDefault="005C0AE4" w:rsidP="005C0AE4"/>
    <w:p w:rsidR="005C0AE4" w:rsidRPr="00DC5338" w:rsidRDefault="005C0AE4" w:rsidP="005C0AE4">
      <w:pPr>
        <w:rPr>
          <w:rFonts w:ascii="Times New Roman" w:hAnsi="Times New Roman" w:cs="Times New Roman"/>
          <w:sz w:val="24"/>
          <w:szCs w:val="24"/>
        </w:rPr>
      </w:pPr>
      <w:r w:rsidRPr="00DC5338">
        <w:t xml:space="preserve"> </w:t>
      </w:r>
      <w:r w:rsidRPr="00DC5338">
        <w:rPr>
          <w:rFonts w:ascii="Times New Roman" w:hAnsi="Times New Roman" w:cs="Times New Roman"/>
          <w:sz w:val="24"/>
          <w:szCs w:val="24"/>
        </w:rPr>
        <w:t>Komisija za otvaranje i vrednovanje ponuda, u sastavu:</w:t>
      </w:r>
    </w:p>
    <w:p w:rsidR="005C0AE4" w:rsidRPr="00F301F4" w:rsidRDefault="005C0AE4" w:rsidP="005C0AE4">
      <w:pPr>
        <w:rPr>
          <w:rFonts w:ascii="Times New Roman" w:hAnsi="Times New Roman" w:cs="Times New Roman"/>
          <w:b/>
          <w:sz w:val="24"/>
          <w:szCs w:val="24"/>
        </w:rPr>
      </w:pPr>
      <w:r w:rsidRPr="00DC5338">
        <w:rPr>
          <w:rFonts w:ascii="Times New Roman" w:hAnsi="Times New Roman" w:cs="Times New Roman"/>
          <w:sz w:val="24"/>
          <w:szCs w:val="24"/>
        </w:rPr>
        <w:t xml:space="preserve">   </w:t>
      </w:r>
    </w:p>
    <w:p w:rsidR="00F301F4" w:rsidRPr="00B024EB" w:rsidRDefault="00EF6507" w:rsidP="00F301F4">
      <w:pPr>
        <w:ind w:left="720"/>
        <w:rPr>
          <w:rFonts w:ascii="Times New Roman" w:hAnsi="Times New Roman" w:cs="Times New Roman"/>
          <w:lang w:val="sr-Latn-CS"/>
        </w:rPr>
      </w:pPr>
      <w:r>
        <w:rPr>
          <w:rFonts w:ascii="Times New Roman" w:hAnsi="Times New Roman" w:cs="Times New Roman"/>
          <w:lang w:val="sr-Latn-CS"/>
        </w:rPr>
        <w:t xml:space="preserve">1) Tanja Kapisoda,  </w:t>
      </w:r>
      <w:r w:rsidR="00F301F4" w:rsidRPr="00B024EB">
        <w:rPr>
          <w:rFonts w:ascii="Times New Roman" w:hAnsi="Times New Roman" w:cs="Times New Roman"/>
          <w:lang w:val="sr-Latn-CS"/>
        </w:rPr>
        <w:t>predsjednik,  ___________________</w:t>
      </w:r>
    </w:p>
    <w:p w:rsidR="00F301F4" w:rsidRPr="00B024EB" w:rsidRDefault="00F301F4" w:rsidP="00F301F4">
      <w:pPr>
        <w:ind w:left="720"/>
        <w:rPr>
          <w:rFonts w:ascii="Times New Roman" w:hAnsi="Times New Roman" w:cs="Times New Roman"/>
          <w:lang w:val="sr-Latn-CS"/>
        </w:rPr>
      </w:pPr>
      <w:r w:rsidRPr="00B024EB">
        <w:rPr>
          <w:rFonts w:ascii="Times New Roman" w:hAnsi="Times New Roman" w:cs="Times New Roman"/>
          <w:lang w:val="sr-Latn-CS"/>
        </w:rPr>
        <w:t xml:space="preserve">2) </w:t>
      </w:r>
      <w:r w:rsidR="00EF6507">
        <w:rPr>
          <w:rFonts w:ascii="Times New Roman" w:hAnsi="Times New Roman" w:cs="Times New Roman"/>
          <w:lang w:val="sr-Latn-CS"/>
        </w:rPr>
        <w:t xml:space="preserve">Bojana Rajković, </w:t>
      </w:r>
      <w:r w:rsidRPr="00B024EB">
        <w:rPr>
          <w:rFonts w:ascii="Times New Roman" w:hAnsi="Times New Roman" w:cs="Times New Roman"/>
          <w:lang w:val="sr-Latn-CS"/>
        </w:rPr>
        <w:t>član,  ___________________</w:t>
      </w:r>
    </w:p>
    <w:p w:rsidR="00F301F4" w:rsidRPr="00B024EB" w:rsidRDefault="00F301F4" w:rsidP="00F301F4">
      <w:pPr>
        <w:ind w:left="720"/>
        <w:rPr>
          <w:rFonts w:ascii="Times New Roman" w:hAnsi="Times New Roman" w:cs="Times New Roman"/>
          <w:lang w:val="sr-Latn-CS"/>
        </w:rPr>
      </w:pPr>
      <w:r w:rsidRPr="00B024EB">
        <w:rPr>
          <w:rFonts w:ascii="Times New Roman" w:hAnsi="Times New Roman" w:cs="Times New Roman"/>
          <w:lang w:val="sr-Latn-CS"/>
        </w:rPr>
        <w:t xml:space="preserve">3) </w:t>
      </w:r>
      <w:r w:rsidR="00EF6507">
        <w:rPr>
          <w:rFonts w:ascii="Times New Roman" w:hAnsi="Times New Roman" w:cs="Times New Roman"/>
          <w:lang w:val="sr-Latn-CS"/>
        </w:rPr>
        <w:t xml:space="preserve">Aleksandar Popović, </w:t>
      </w:r>
      <w:r w:rsidRPr="00B024EB">
        <w:rPr>
          <w:rFonts w:ascii="Times New Roman" w:hAnsi="Times New Roman" w:cs="Times New Roman"/>
          <w:lang w:val="sr-Latn-CS"/>
        </w:rPr>
        <w:t>član  ___________________</w:t>
      </w:r>
    </w:p>
    <w:p w:rsidR="00AE46CF" w:rsidRDefault="00AE46CF" w:rsidP="005C0AE4">
      <w:pPr>
        <w:tabs>
          <w:tab w:val="left" w:pos="5760"/>
        </w:tabs>
        <w:rPr>
          <w:rFonts w:ascii="Times New Roman" w:hAnsi="Times New Roman" w:cs="Times New Roman"/>
          <w:color w:val="000000"/>
          <w:sz w:val="24"/>
          <w:szCs w:val="24"/>
        </w:rPr>
      </w:pPr>
    </w:p>
    <w:p w:rsidR="00AE46CF" w:rsidRDefault="00AE46CF" w:rsidP="00AE46CF">
      <w:pPr>
        <w:jc w:val="right"/>
        <w:rPr>
          <w:rFonts w:ascii="Times New Roman" w:hAnsi="Times New Roman" w:cs="Times New Roman"/>
          <w:color w:val="FF0000"/>
          <w:sz w:val="24"/>
          <w:szCs w:val="24"/>
        </w:rPr>
      </w:pPr>
    </w:p>
    <w:p w:rsidR="009B64B9" w:rsidRDefault="009B64B9"/>
    <w:sectPr w:rsidR="009B64B9" w:rsidSect="00F47A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F33" w:rsidRDefault="00014F33" w:rsidP="00AE46CF">
      <w:pPr>
        <w:spacing w:after="0" w:line="240" w:lineRule="auto"/>
      </w:pPr>
      <w:r>
        <w:separator/>
      </w:r>
    </w:p>
  </w:endnote>
  <w:endnote w:type="continuationSeparator" w:id="0">
    <w:p w:rsidR="00014F33" w:rsidRDefault="00014F33"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1535"/>
      <w:docPartObj>
        <w:docPartGallery w:val="Page Numbers (Bottom of Page)"/>
        <w:docPartUnique/>
      </w:docPartObj>
    </w:sdtPr>
    <w:sdtContent>
      <w:sdt>
        <w:sdtPr>
          <w:id w:val="565050477"/>
          <w:docPartObj>
            <w:docPartGallery w:val="Page Numbers (Top of Page)"/>
            <w:docPartUnique/>
          </w:docPartObj>
        </w:sdtPr>
        <w:sdtContent>
          <w:p w:rsidR="006C69C7" w:rsidRDefault="006C69C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4163C">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4163C">
              <w:rPr>
                <w:b/>
                <w:noProof/>
              </w:rPr>
              <w:t>43</w:t>
            </w:r>
            <w:r>
              <w:rPr>
                <w:b/>
                <w:sz w:val="24"/>
                <w:szCs w:val="24"/>
              </w:rPr>
              <w:fldChar w:fldCharType="end"/>
            </w:r>
          </w:p>
        </w:sdtContent>
      </w:sdt>
    </w:sdtContent>
  </w:sdt>
  <w:p w:rsidR="006C69C7" w:rsidRPr="000074F9" w:rsidRDefault="006C69C7" w:rsidP="00547ABF">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F33" w:rsidRDefault="00014F33" w:rsidP="00AE46CF">
      <w:pPr>
        <w:spacing w:after="0" w:line="240" w:lineRule="auto"/>
      </w:pPr>
      <w:r>
        <w:separator/>
      </w:r>
    </w:p>
  </w:footnote>
  <w:footnote w:type="continuationSeparator" w:id="0">
    <w:p w:rsidR="00014F33" w:rsidRDefault="00014F33" w:rsidP="00AE46CF">
      <w:pPr>
        <w:spacing w:after="0" w:line="240" w:lineRule="auto"/>
      </w:pPr>
      <w:r>
        <w:continuationSeparator/>
      </w:r>
    </w:p>
  </w:footnote>
  <w:footnote w:id="1">
    <w:p w:rsidR="006C69C7" w:rsidRDefault="006C69C7"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6C69C7" w:rsidRDefault="006C69C7"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6C69C7" w:rsidRDefault="006C69C7"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6C69C7" w:rsidRPr="007E1F59" w:rsidRDefault="006C69C7"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C69C7" w:rsidRDefault="006C69C7" w:rsidP="00AE46CF">
      <w:pPr>
        <w:pStyle w:val="FootnoteText"/>
        <w:rPr>
          <w:rFonts w:cs="Times New Roman"/>
        </w:rPr>
      </w:pPr>
    </w:p>
  </w:footnote>
  <w:footnote w:id="5">
    <w:p w:rsidR="006C69C7" w:rsidRPr="007E1F59" w:rsidRDefault="006C69C7"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 xml:space="preserve">Podaci o podugovaraču /podizvođaču u okviru samostalne </w:t>
      </w:r>
      <w:proofErr w:type="gramStart"/>
      <w:r w:rsidRPr="0036618C">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proofErr w:type="gramEnd"/>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6C69C7" w:rsidRDefault="006C69C7" w:rsidP="00AE46CF">
      <w:pPr>
        <w:pStyle w:val="FootnoteText"/>
        <w:jc w:val="both"/>
        <w:rPr>
          <w:rFonts w:cs="Times New Roman"/>
        </w:rPr>
      </w:pPr>
    </w:p>
  </w:footnote>
  <w:footnote w:id="6">
    <w:p w:rsidR="006C69C7" w:rsidRDefault="006C69C7"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6C69C7" w:rsidRDefault="006C69C7"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 xml:space="preserve">Podaci o podnosiocu zajedničke </w:t>
      </w:r>
      <w:proofErr w:type="gramStart"/>
      <w:r w:rsidRPr="00EF3747">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6C69C7" w:rsidRPr="007E1F59" w:rsidRDefault="006C69C7"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C69C7" w:rsidRDefault="006C69C7" w:rsidP="00AE46CF">
      <w:pPr>
        <w:pStyle w:val="FootnoteText"/>
        <w:rPr>
          <w:rFonts w:cs="Times New Roman"/>
        </w:rPr>
      </w:pPr>
    </w:p>
  </w:footnote>
  <w:footnote w:id="9">
    <w:p w:rsidR="006C69C7" w:rsidRPr="00EF3747" w:rsidRDefault="006C69C7"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w:t>
      </w:r>
      <w:proofErr w:type="gramStart"/>
      <w:r w:rsidRPr="00EF3747">
        <w:rPr>
          <w:rFonts w:ascii="Times New Roman" w:hAnsi="Times New Roman" w:cs="Times New Roman"/>
          <w:sz w:val="16"/>
          <w:szCs w:val="16"/>
          <w:lang w:val="sr-Latn-CS" w:eastAsia="sr-Latn-CS"/>
        </w:rPr>
        <w:t xml:space="preserve">ponude“ </w:t>
      </w:r>
      <w:r w:rsidRPr="00EF3747">
        <w:rPr>
          <w:rFonts w:ascii="Times New Roman" w:hAnsi="Times New Roman" w:cs="Times New Roman"/>
          <w:sz w:val="16"/>
          <w:szCs w:val="16"/>
          <w:lang w:val="sr-Latn-CS"/>
        </w:rPr>
        <w:t>kopirati</w:t>
      </w:r>
      <w:proofErr w:type="gramEnd"/>
      <w:r w:rsidRPr="00EF3747">
        <w:rPr>
          <w:rFonts w:ascii="Times New Roman" w:hAnsi="Times New Roman" w:cs="Times New Roman"/>
          <w:sz w:val="16"/>
          <w:szCs w:val="16"/>
          <w:lang w:val="sr-Latn-CS"/>
        </w:rPr>
        <w:t xml:space="preserve">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6C69C7" w:rsidRDefault="006C69C7" w:rsidP="00AE46CF">
      <w:pPr>
        <w:pStyle w:val="FootnoteText"/>
        <w:rPr>
          <w:rFonts w:cs="Times New Roman"/>
        </w:rPr>
      </w:pPr>
    </w:p>
  </w:footnote>
  <w:footnote w:id="10">
    <w:p w:rsidR="006C69C7" w:rsidRPr="007E1F59" w:rsidRDefault="006C69C7"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C69C7" w:rsidRDefault="006C69C7" w:rsidP="00AE46CF">
      <w:pPr>
        <w:pStyle w:val="FootnoteText"/>
        <w:rPr>
          <w:rFonts w:cs="Times New Roman"/>
        </w:rPr>
      </w:pPr>
    </w:p>
  </w:footnote>
  <w:footnote w:id="11">
    <w:p w:rsidR="006C69C7" w:rsidRPr="007F6785" w:rsidRDefault="006C69C7"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w:t>
      </w:r>
      <w:proofErr w:type="gramStart"/>
      <w:r w:rsidRPr="007F6785">
        <w:rPr>
          <w:rFonts w:ascii="Times New Roman" w:hAnsi="Times New Roman" w:cs="Times New Roman"/>
          <w:sz w:val="16"/>
          <w:szCs w:val="16"/>
          <w:lang w:val="sr-Latn-CS" w:eastAsia="sr-Latn-CS"/>
        </w:rPr>
        <w:t>ponude</w:t>
      </w:r>
      <w:r w:rsidRPr="007F6785">
        <w:rPr>
          <w:rFonts w:ascii="Times New Roman" w:hAnsi="Times New Roman" w:cs="Times New Roman"/>
          <w:sz w:val="16"/>
          <w:szCs w:val="16"/>
          <w:lang w:val="ru-RU"/>
        </w:rPr>
        <w:t>“</w:t>
      </w:r>
      <w:proofErr w:type="gramEnd"/>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6C69C7" w:rsidRDefault="006C69C7" w:rsidP="00AE46CF">
      <w:pPr>
        <w:pStyle w:val="FootnoteText"/>
        <w:jc w:val="both"/>
        <w:rPr>
          <w:rFonts w:cs="Times New Roman"/>
        </w:rPr>
      </w:pPr>
    </w:p>
  </w:footnote>
  <w:footnote w:id="12">
    <w:p w:rsidR="006C69C7" w:rsidRDefault="006C69C7"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6C69C7" w:rsidRPr="00FA6401" w:rsidRDefault="006C69C7"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6C69C7" w:rsidRDefault="006C69C7" w:rsidP="004759F5">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w:t>
      </w:r>
      <w:proofErr w:type="gramStart"/>
      <w:r>
        <w:rPr>
          <w:rFonts w:ascii="Times New Roman" w:hAnsi="Times New Roman" w:cs="Times New Roman"/>
          <w:sz w:val="16"/>
          <w:szCs w:val="16"/>
        </w:rPr>
        <w:t>ponude</w:t>
      </w:r>
      <w:r w:rsidRPr="007E1F59">
        <w:rPr>
          <w:rFonts w:ascii="Times New Roman" w:hAnsi="Times New Roman" w:cs="Times New Roman"/>
          <w:sz w:val="16"/>
          <w:szCs w:val="16"/>
        </w:rPr>
        <w:t>“</w:t>
      </w:r>
      <w:r>
        <w:rPr>
          <w:rFonts w:ascii="Times New Roman" w:hAnsi="Times New Roman" w:cs="Times New Roman"/>
          <w:sz w:val="16"/>
          <w:szCs w:val="16"/>
        </w:rPr>
        <w:t xml:space="preserve"> ili</w:t>
      </w:r>
      <w:proofErr w:type="gramEnd"/>
      <w:r>
        <w:rPr>
          <w:rFonts w:ascii="Times New Roman" w:hAnsi="Times New Roman" w:cs="Times New Roman"/>
          <w:sz w:val="16"/>
          <w:szCs w:val="16"/>
        </w:rPr>
        <w:t xml:space="preserve">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6C69C7" w:rsidRDefault="006C69C7" w:rsidP="004759F5">
      <w:pPr>
        <w:pStyle w:val="FootnoteText"/>
        <w:rPr>
          <w:rFonts w:cs="Times New Roman"/>
        </w:rPr>
      </w:pPr>
    </w:p>
  </w:footnote>
  <w:footnote w:id="15">
    <w:p w:rsidR="006C69C7" w:rsidRDefault="006C69C7" w:rsidP="00A50B6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9C7" w:rsidRDefault="006C69C7">
    <w:pPr>
      <w:pStyle w:val="Header"/>
      <w:jc w:val="right"/>
      <w:rPr>
        <w:rFonts w:cs="Times New Roman"/>
      </w:rPr>
    </w:pPr>
  </w:p>
  <w:p w:rsidR="006C69C7" w:rsidRDefault="006C69C7">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15:restartNumberingAfterBreak="0">
    <w:nsid w:val="3CE9711B"/>
    <w:multiLevelType w:val="hybridMultilevel"/>
    <w:tmpl w:val="E02CA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5"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cs="Times New Roman" w:hint="default"/>
        <w:sz w:val="24"/>
        <w:szCs w:val="24"/>
      </w:rPr>
    </w:lvl>
    <w:lvl w:ilvl="1" w:tplc="783AEC8E">
      <w:start w:val="1"/>
      <w:numFmt w:val="decimal"/>
      <w:lvlText w:val="%2."/>
      <w:lvlJc w:val="left"/>
      <w:pPr>
        <w:ind w:left="236" w:hanging="281"/>
      </w:pPr>
      <w:rPr>
        <w:rFonts w:ascii="Times New Roman" w:eastAsia="Times New Roman" w:hAnsi="Times New Roman" w:cs="Times New Roman" w:hint="default"/>
        <w:b/>
        <w:bCs/>
        <w:sz w:val="24"/>
        <w:szCs w:val="24"/>
      </w:rPr>
    </w:lvl>
    <w:lvl w:ilvl="2" w:tplc="BEA0AFF6">
      <w:start w:val="1"/>
      <w:numFmt w:val="bullet"/>
      <w:lvlText w:val="•"/>
      <w:lvlJc w:val="left"/>
      <w:pPr>
        <w:ind w:left="1766" w:hanging="281"/>
      </w:pPr>
    </w:lvl>
    <w:lvl w:ilvl="3" w:tplc="F9F4B0CA">
      <w:start w:val="1"/>
      <w:numFmt w:val="bullet"/>
      <w:lvlText w:val="•"/>
      <w:lvlJc w:val="left"/>
      <w:pPr>
        <w:ind w:left="2709" w:hanging="281"/>
      </w:pPr>
    </w:lvl>
    <w:lvl w:ilvl="4" w:tplc="AE22E47E">
      <w:start w:val="1"/>
      <w:numFmt w:val="bullet"/>
      <w:lvlText w:val="•"/>
      <w:lvlJc w:val="left"/>
      <w:pPr>
        <w:ind w:left="3651" w:hanging="281"/>
      </w:pPr>
    </w:lvl>
    <w:lvl w:ilvl="5" w:tplc="5DE69DF6">
      <w:start w:val="1"/>
      <w:numFmt w:val="bullet"/>
      <w:lvlText w:val="•"/>
      <w:lvlJc w:val="left"/>
      <w:pPr>
        <w:ind w:left="4594" w:hanging="281"/>
      </w:pPr>
    </w:lvl>
    <w:lvl w:ilvl="6" w:tplc="6F1C09A0">
      <w:start w:val="1"/>
      <w:numFmt w:val="bullet"/>
      <w:lvlText w:val="•"/>
      <w:lvlJc w:val="left"/>
      <w:pPr>
        <w:ind w:left="5536" w:hanging="281"/>
      </w:pPr>
    </w:lvl>
    <w:lvl w:ilvl="7" w:tplc="A6D82E7E">
      <w:start w:val="1"/>
      <w:numFmt w:val="bullet"/>
      <w:lvlText w:val="•"/>
      <w:lvlJc w:val="left"/>
      <w:pPr>
        <w:ind w:left="6479" w:hanging="281"/>
      </w:pPr>
    </w:lvl>
    <w:lvl w:ilvl="8" w:tplc="DFCC2A1E">
      <w:start w:val="1"/>
      <w:numFmt w:val="bullet"/>
      <w:lvlText w:val="•"/>
      <w:lvlJc w:val="left"/>
      <w:pPr>
        <w:ind w:left="7421" w:hanging="281"/>
      </w:pPr>
    </w:lvl>
  </w:abstractNum>
  <w:abstractNum w:abstractNumId="6" w15:restartNumberingAfterBreak="0">
    <w:nsid w:val="6AA1603B"/>
    <w:multiLevelType w:val="hybridMultilevel"/>
    <w:tmpl w:val="E2CE8E1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9C7DCB"/>
    <w:multiLevelType w:val="hybridMultilevel"/>
    <w:tmpl w:val="0D5851F8"/>
    <w:lvl w:ilvl="0" w:tplc="14F4156A">
      <w:start w:val="1"/>
      <w:numFmt w:val="decimal"/>
      <w:lvlText w:val="%1."/>
      <w:lvlJc w:val="left"/>
      <w:pPr>
        <w:ind w:left="72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7"/>
  </w:num>
  <w:num w:numId="6">
    <w:abstractNumId w:val="6"/>
  </w:num>
  <w:num w:numId="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num>
  <w:num w:numId="9">
    <w:abstractNumId w:val="2"/>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101D"/>
    <w:rsid w:val="00014F33"/>
    <w:rsid w:val="00024A75"/>
    <w:rsid w:val="00037908"/>
    <w:rsid w:val="00046533"/>
    <w:rsid w:val="000478E9"/>
    <w:rsid w:val="000500A9"/>
    <w:rsid w:val="0006777D"/>
    <w:rsid w:val="00073810"/>
    <w:rsid w:val="00081773"/>
    <w:rsid w:val="000B3E7C"/>
    <w:rsid w:val="000B73FA"/>
    <w:rsid w:val="000D5CF7"/>
    <w:rsid w:val="000F0089"/>
    <w:rsid w:val="00114EB4"/>
    <w:rsid w:val="00121E78"/>
    <w:rsid w:val="001228A2"/>
    <w:rsid w:val="00133FBD"/>
    <w:rsid w:val="0017729E"/>
    <w:rsid w:val="0019650C"/>
    <w:rsid w:val="001A3697"/>
    <w:rsid w:val="001A5A59"/>
    <w:rsid w:val="001A5FD5"/>
    <w:rsid w:val="001B271D"/>
    <w:rsid w:val="001B32DB"/>
    <w:rsid w:val="001C08C6"/>
    <w:rsid w:val="001C2971"/>
    <w:rsid w:val="001D0D00"/>
    <w:rsid w:val="001E12F9"/>
    <w:rsid w:val="001E2705"/>
    <w:rsid w:val="00201818"/>
    <w:rsid w:val="00201836"/>
    <w:rsid w:val="0022295E"/>
    <w:rsid w:val="00223E77"/>
    <w:rsid w:val="0022482A"/>
    <w:rsid w:val="00255046"/>
    <w:rsid w:val="00274DBB"/>
    <w:rsid w:val="00284E0E"/>
    <w:rsid w:val="00287AC8"/>
    <w:rsid w:val="0029064C"/>
    <w:rsid w:val="00291AAF"/>
    <w:rsid w:val="002950FC"/>
    <w:rsid w:val="0029733E"/>
    <w:rsid w:val="002B1546"/>
    <w:rsid w:val="002C447C"/>
    <w:rsid w:val="002C6663"/>
    <w:rsid w:val="002F227F"/>
    <w:rsid w:val="002F313E"/>
    <w:rsid w:val="002F6403"/>
    <w:rsid w:val="002F6A97"/>
    <w:rsid w:val="00306C0A"/>
    <w:rsid w:val="00307521"/>
    <w:rsid w:val="00312750"/>
    <w:rsid w:val="00322D79"/>
    <w:rsid w:val="00334362"/>
    <w:rsid w:val="00341378"/>
    <w:rsid w:val="0034163C"/>
    <w:rsid w:val="00342F2E"/>
    <w:rsid w:val="00347912"/>
    <w:rsid w:val="00352776"/>
    <w:rsid w:val="00367095"/>
    <w:rsid w:val="003956BD"/>
    <w:rsid w:val="003B0D11"/>
    <w:rsid w:val="003B5E55"/>
    <w:rsid w:val="003D0CB7"/>
    <w:rsid w:val="003D6CE3"/>
    <w:rsid w:val="00402C3F"/>
    <w:rsid w:val="00412356"/>
    <w:rsid w:val="00414149"/>
    <w:rsid w:val="00427D7D"/>
    <w:rsid w:val="00441F28"/>
    <w:rsid w:val="004453E0"/>
    <w:rsid w:val="004759F5"/>
    <w:rsid w:val="004779DF"/>
    <w:rsid w:val="00482516"/>
    <w:rsid w:val="00485E61"/>
    <w:rsid w:val="004B7173"/>
    <w:rsid w:val="004C681F"/>
    <w:rsid w:val="004D2855"/>
    <w:rsid w:val="004E5568"/>
    <w:rsid w:val="0050581E"/>
    <w:rsid w:val="00505DCD"/>
    <w:rsid w:val="00531D6B"/>
    <w:rsid w:val="00534987"/>
    <w:rsid w:val="00544147"/>
    <w:rsid w:val="00544F17"/>
    <w:rsid w:val="00547ABF"/>
    <w:rsid w:val="00552877"/>
    <w:rsid w:val="00562465"/>
    <w:rsid w:val="0056700F"/>
    <w:rsid w:val="00576185"/>
    <w:rsid w:val="005805C2"/>
    <w:rsid w:val="005946C9"/>
    <w:rsid w:val="005A1CA1"/>
    <w:rsid w:val="005C0AE4"/>
    <w:rsid w:val="0060612B"/>
    <w:rsid w:val="00633D51"/>
    <w:rsid w:val="006521B3"/>
    <w:rsid w:val="006956AF"/>
    <w:rsid w:val="006A41E7"/>
    <w:rsid w:val="006B54E7"/>
    <w:rsid w:val="006C69C7"/>
    <w:rsid w:val="00704D7E"/>
    <w:rsid w:val="007103F7"/>
    <w:rsid w:val="007107C7"/>
    <w:rsid w:val="00722BEF"/>
    <w:rsid w:val="00724B7E"/>
    <w:rsid w:val="007272E9"/>
    <w:rsid w:val="007401E0"/>
    <w:rsid w:val="00766983"/>
    <w:rsid w:val="00772395"/>
    <w:rsid w:val="00780D58"/>
    <w:rsid w:val="007A7731"/>
    <w:rsid w:val="007B47E3"/>
    <w:rsid w:val="007B5816"/>
    <w:rsid w:val="007B6692"/>
    <w:rsid w:val="007C5C78"/>
    <w:rsid w:val="007C6781"/>
    <w:rsid w:val="007F6A05"/>
    <w:rsid w:val="0083602A"/>
    <w:rsid w:val="008500AC"/>
    <w:rsid w:val="0087036A"/>
    <w:rsid w:val="00874B9A"/>
    <w:rsid w:val="0088074B"/>
    <w:rsid w:val="00886CF6"/>
    <w:rsid w:val="008A073F"/>
    <w:rsid w:val="008A11C2"/>
    <w:rsid w:val="008B2C9B"/>
    <w:rsid w:val="008D1FDC"/>
    <w:rsid w:val="008E5FC1"/>
    <w:rsid w:val="008E61C9"/>
    <w:rsid w:val="008F0EAD"/>
    <w:rsid w:val="008F103E"/>
    <w:rsid w:val="00900C88"/>
    <w:rsid w:val="00902679"/>
    <w:rsid w:val="0090742B"/>
    <w:rsid w:val="009731E4"/>
    <w:rsid w:val="0098590A"/>
    <w:rsid w:val="009936F2"/>
    <w:rsid w:val="009A2AE3"/>
    <w:rsid w:val="009A537F"/>
    <w:rsid w:val="009B201C"/>
    <w:rsid w:val="009B4C6E"/>
    <w:rsid w:val="009B64B9"/>
    <w:rsid w:val="009D2FDF"/>
    <w:rsid w:val="009D5323"/>
    <w:rsid w:val="009E0460"/>
    <w:rsid w:val="00A052AE"/>
    <w:rsid w:val="00A324FD"/>
    <w:rsid w:val="00A444F2"/>
    <w:rsid w:val="00A50B63"/>
    <w:rsid w:val="00A54629"/>
    <w:rsid w:val="00AA2947"/>
    <w:rsid w:val="00AB18ED"/>
    <w:rsid w:val="00AB6628"/>
    <w:rsid w:val="00AC4557"/>
    <w:rsid w:val="00AD0E7C"/>
    <w:rsid w:val="00AE46CF"/>
    <w:rsid w:val="00AF0ED5"/>
    <w:rsid w:val="00B024EB"/>
    <w:rsid w:val="00B11615"/>
    <w:rsid w:val="00B22DD4"/>
    <w:rsid w:val="00B236AA"/>
    <w:rsid w:val="00B50BF2"/>
    <w:rsid w:val="00B5195D"/>
    <w:rsid w:val="00B55575"/>
    <w:rsid w:val="00B61C48"/>
    <w:rsid w:val="00B801B0"/>
    <w:rsid w:val="00B916DD"/>
    <w:rsid w:val="00B942A9"/>
    <w:rsid w:val="00BA22BA"/>
    <w:rsid w:val="00BB5C35"/>
    <w:rsid w:val="00BC609D"/>
    <w:rsid w:val="00BE117D"/>
    <w:rsid w:val="00BE2195"/>
    <w:rsid w:val="00C67B35"/>
    <w:rsid w:val="00C71B5C"/>
    <w:rsid w:val="00C8347D"/>
    <w:rsid w:val="00C84FDC"/>
    <w:rsid w:val="00C87111"/>
    <w:rsid w:val="00C92303"/>
    <w:rsid w:val="00CA597A"/>
    <w:rsid w:val="00CB6779"/>
    <w:rsid w:val="00CB79B7"/>
    <w:rsid w:val="00CD3311"/>
    <w:rsid w:val="00CE3ED1"/>
    <w:rsid w:val="00CE4706"/>
    <w:rsid w:val="00CE7861"/>
    <w:rsid w:val="00D0393E"/>
    <w:rsid w:val="00D36E6E"/>
    <w:rsid w:val="00D4355B"/>
    <w:rsid w:val="00D77C2D"/>
    <w:rsid w:val="00D95DA3"/>
    <w:rsid w:val="00D96541"/>
    <w:rsid w:val="00D979DE"/>
    <w:rsid w:val="00DB45DB"/>
    <w:rsid w:val="00DC021C"/>
    <w:rsid w:val="00DC5338"/>
    <w:rsid w:val="00DD1C22"/>
    <w:rsid w:val="00DD2B4D"/>
    <w:rsid w:val="00DE2597"/>
    <w:rsid w:val="00DE2B5E"/>
    <w:rsid w:val="00DF252B"/>
    <w:rsid w:val="00DF28C0"/>
    <w:rsid w:val="00DF5FD0"/>
    <w:rsid w:val="00E024E7"/>
    <w:rsid w:val="00E2419B"/>
    <w:rsid w:val="00E324FC"/>
    <w:rsid w:val="00E36EEF"/>
    <w:rsid w:val="00E40741"/>
    <w:rsid w:val="00E42761"/>
    <w:rsid w:val="00E42946"/>
    <w:rsid w:val="00E7580E"/>
    <w:rsid w:val="00EA4225"/>
    <w:rsid w:val="00EC3D78"/>
    <w:rsid w:val="00ED1965"/>
    <w:rsid w:val="00EF6507"/>
    <w:rsid w:val="00F012E7"/>
    <w:rsid w:val="00F14647"/>
    <w:rsid w:val="00F1537D"/>
    <w:rsid w:val="00F2775B"/>
    <w:rsid w:val="00F301F4"/>
    <w:rsid w:val="00F4637F"/>
    <w:rsid w:val="00F47A30"/>
    <w:rsid w:val="00F6140F"/>
    <w:rsid w:val="00F67AEB"/>
    <w:rsid w:val="00F7377C"/>
    <w:rsid w:val="00F73C3C"/>
    <w:rsid w:val="00F84FB5"/>
    <w:rsid w:val="00F86507"/>
    <w:rsid w:val="00F918ED"/>
    <w:rsid w:val="00F920D5"/>
    <w:rsid w:val="00FA75F8"/>
    <w:rsid w:val="00FB097D"/>
    <w:rsid w:val="00FB4481"/>
    <w:rsid w:val="00FB7519"/>
    <w:rsid w:val="00FD1F29"/>
    <w:rsid w:val="00FF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E91C"/>
  <w15:docId w15:val="{1098EEFA-1EFD-4537-A2F0-3CC9FF8A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5">
    <w:name w:val="heading 5"/>
    <w:basedOn w:val="Normal"/>
    <w:next w:val="Normal"/>
    <w:link w:val="Heading5Char"/>
    <w:uiPriority w:val="9"/>
    <w:semiHidden/>
    <w:unhideWhenUsed/>
    <w:qFormat/>
    <w:rsid w:val="00D77C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9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uiPriority w:val="22"/>
    <w:qFormat/>
    <w:rsid w:val="00AD0E7C"/>
    <w:rPr>
      <w:b/>
      <w:bCs/>
    </w:rPr>
  </w:style>
  <w:style w:type="paragraph" w:customStyle="1" w:styleId="Body1">
    <w:name w:val="Body 1"/>
    <w:uiPriority w:val="99"/>
    <w:rsid w:val="00547ABF"/>
    <w:pPr>
      <w:outlineLvl w:val="0"/>
    </w:pPr>
    <w:rPr>
      <w:rFonts w:ascii="Helvetica" w:eastAsia="Calibri" w:hAnsi="Helvetica" w:cs="Helvetica"/>
      <w:color w:val="000000"/>
      <w:u w:color="000000"/>
      <w:lang w:val="sr-Latn-CS" w:eastAsia="sr-Latn-CS"/>
    </w:rPr>
  </w:style>
  <w:style w:type="paragraph" w:styleId="BodyText2">
    <w:name w:val="Body Text 2"/>
    <w:basedOn w:val="Normal"/>
    <w:link w:val="BodyText2Char"/>
    <w:uiPriority w:val="99"/>
    <w:semiHidden/>
    <w:unhideWhenUsed/>
    <w:rsid w:val="008E61C9"/>
    <w:pPr>
      <w:spacing w:after="120" w:line="480" w:lineRule="auto"/>
    </w:pPr>
  </w:style>
  <w:style w:type="character" w:customStyle="1" w:styleId="BodyText2Char">
    <w:name w:val="Body Text 2 Char"/>
    <w:basedOn w:val="DefaultParagraphFont"/>
    <w:link w:val="BodyText2"/>
    <w:uiPriority w:val="99"/>
    <w:semiHidden/>
    <w:rsid w:val="008E61C9"/>
    <w:rPr>
      <w:rFonts w:ascii="Calibri" w:eastAsia="Calibri" w:hAnsi="Calibri" w:cs="Calibri"/>
      <w:lang w:val="en-US"/>
    </w:rPr>
  </w:style>
  <w:style w:type="paragraph" w:styleId="BodyText3">
    <w:name w:val="Body Text 3"/>
    <w:basedOn w:val="Normal"/>
    <w:link w:val="BodyText3Char"/>
    <w:rsid w:val="008E61C9"/>
    <w:pPr>
      <w:spacing w:after="120"/>
    </w:pPr>
    <w:rPr>
      <w:sz w:val="16"/>
      <w:szCs w:val="16"/>
    </w:rPr>
  </w:style>
  <w:style w:type="character" w:customStyle="1" w:styleId="BodyText3Char">
    <w:name w:val="Body Text 3 Char"/>
    <w:basedOn w:val="DefaultParagraphFont"/>
    <w:link w:val="BodyText3"/>
    <w:rsid w:val="008E61C9"/>
    <w:rPr>
      <w:rFonts w:ascii="Calibri" w:eastAsia="Calibri" w:hAnsi="Calibri" w:cs="Calibri"/>
      <w:sz w:val="16"/>
      <w:szCs w:val="16"/>
      <w:lang w:val="en-US"/>
    </w:rPr>
  </w:style>
  <w:style w:type="paragraph" w:styleId="NormalWeb">
    <w:name w:val="Normal (Web)"/>
    <w:basedOn w:val="Normal"/>
    <w:rsid w:val="008E6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77C2D"/>
    <w:rPr>
      <w:rFonts w:asciiTheme="majorHAnsi" w:eastAsiaTheme="majorEastAsia" w:hAnsiTheme="majorHAnsi" w:cstheme="majorBidi"/>
      <w:color w:val="365F91" w:themeColor="accent1" w:themeShade="BF"/>
    </w:rPr>
  </w:style>
  <w:style w:type="character" w:customStyle="1" w:styleId="ListParagraphChar">
    <w:name w:val="List Paragraph Char"/>
    <w:link w:val="ListParagraph"/>
    <w:uiPriority w:val="34"/>
    <w:rsid w:val="00B61C48"/>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50613">
      <w:bodyDiv w:val="1"/>
      <w:marLeft w:val="0"/>
      <w:marRight w:val="0"/>
      <w:marTop w:val="0"/>
      <w:marBottom w:val="0"/>
      <w:divBdr>
        <w:top w:val="none" w:sz="0" w:space="0" w:color="auto"/>
        <w:left w:val="none" w:sz="0" w:space="0" w:color="auto"/>
        <w:bottom w:val="none" w:sz="0" w:space="0" w:color="auto"/>
        <w:right w:val="none" w:sz="0" w:space="0" w:color="auto"/>
      </w:divBdr>
    </w:div>
    <w:div w:id="1325818669">
      <w:bodyDiv w:val="1"/>
      <w:marLeft w:val="0"/>
      <w:marRight w:val="0"/>
      <w:marTop w:val="0"/>
      <w:marBottom w:val="0"/>
      <w:divBdr>
        <w:top w:val="none" w:sz="0" w:space="0" w:color="auto"/>
        <w:left w:val="none" w:sz="0" w:space="0" w:color="auto"/>
        <w:bottom w:val="none" w:sz="0" w:space="0" w:color="auto"/>
        <w:right w:val="none" w:sz="0" w:space="0" w:color="auto"/>
      </w:divBdr>
    </w:div>
    <w:div w:id="1356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43</Pages>
  <Words>9060</Words>
  <Characters>51643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3</cp:revision>
  <cp:lastPrinted>2018-08-07T10:29:00Z</cp:lastPrinted>
  <dcterms:created xsi:type="dcterms:W3CDTF">2018-12-28T13:38:00Z</dcterms:created>
  <dcterms:modified xsi:type="dcterms:W3CDTF">2018-12-28T14:25:00Z</dcterms:modified>
</cp:coreProperties>
</file>