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BC" w:rsidRDefault="008810BC" w:rsidP="00AE46CF">
      <w:pPr>
        <w:jc w:val="right"/>
        <w:rPr>
          <w:rFonts w:ascii="Times New Roman" w:hAnsi="Times New Roman" w:cs="Times New Roman"/>
          <w:color w:val="000000"/>
          <w:sz w:val="24"/>
          <w:szCs w:val="24"/>
          <w:lang w:val="it-IT"/>
        </w:rPr>
      </w:pPr>
    </w:p>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6E45A4" w:rsidRPr="00962CFE" w:rsidRDefault="00AE46CF" w:rsidP="006E69BC">
      <w:pPr>
        <w:spacing w:after="0"/>
        <w:jc w:val="both"/>
        <w:rPr>
          <w:rFonts w:ascii="Times New Roman" w:hAnsi="Times New Roman" w:cs="Times New Roman"/>
          <w:b/>
          <w:color w:val="000000"/>
          <w:sz w:val="24"/>
          <w:szCs w:val="24"/>
          <w:lang w:val="it-IT"/>
        </w:rPr>
      </w:pPr>
      <w:r w:rsidRPr="00962CFE">
        <w:rPr>
          <w:rFonts w:ascii="Times New Roman" w:hAnsi="Times New Roman" w:cs="Times New Roman"/>
          <w:color w:val="000000"/>
          <w:sz w:val="24"/>
          <w:szCs w:val="24"/>
          <w:lang w:val="it-IT"/>
        </w:rPr>
        <w:t>Broj iz evidencije postupaka javnih nabavki:</w:t>
      </w:r>
      <w:r w:rsidR="00614F66" w:rsidRPr="00962CFE">
        <w:rPr>
          <w:rFonts w:ascii="Times New Roman" w:hAnsi="Times New Roman" w:cs="Times New Roman"/>
          <w:color w:val="000000"/>
          <w:sz w:val="24"/>
          <w:szCs w:val="24"/>
          <w:lang w:val="it-IT"/>
        </w:rPr>
        <w:t xml:space="preserve"> </w:t>
      </w:r>
      <w:r w:rsidR="00CE1958" w:rsidRPr="00962CFE">
        <w:rPr>
          <w:rFonts w:ascii="Times New Roman" w:hAnsi="Times New Roman" w:cs="Times New Roman"/>
          <w:b/>
          <w:color w:val="000000"/>
          <w:sz w:val="24"/>
          <w:szCs w:val="24"/>
          <w:lang w:val="it-IT"/>
        </w:rPr>
        <w:t>01-</w:t>
      </w:r>
      <w:r w:rsidR="00B05EAD">
        <w:rPr>
          <w:rFonts w:ascii="Times New Roman" w:hAnsi="Times New Roman" w:cs="Times New Roman"/>
          <w:b/>
          <w:color w:val="000000"/>
          <w:sz w:val="24"/>
          <w:szCs w:val="24"/>
          <w:lang w:val="it-IT"/>
        </w:rPr>
        <w:t>1199</w:t>
      </w:r>
      <w:r w:rsidR="00343582">
        <w:rPr>
          <w:rFonts w:ascii="Times New Roman" w:hAnsi="Times New Roman" w:cs="Times New Roman"/>
          <w:b/>
          <w:color w:val="000000"/>
          <w:sz w:val="24"/>
          <w:szCs w:val="24"/>
          <w:lang w:val="it-IT"/>
        </w:rPr>
        <w:t>/6</w:t>
      </w:r>
    </w:p>
    <w:p w:rsidR="00AE46CF" w:rsidRPr="00962CFE" w:rsidRDefault="00AE46CF" w:rsidP="006E69BC">
      <w:pPr>
        <w:spacing w:after="0"/>
        <w:jc w:val="both"/>
        <w:rPr>
          <w:rFonts w:ascii="Times New Roman" w:hAnsi="Times New Roman" w:cs="Times New Roman"/>
          <w:color w:val="000000"/>
          <w:sz w:val="24"/>
          <w:szCs w:val="24"/>
          <w:lang w:val="it-IT"/>
        </w:rPr>
      </w:pPr>
      <w:r w:rsidRPr="00962CFE">
        <w:rPr>
          <w:rFonts w:ascii="Times New Roman" w:hAnsi="Times New Roman" w:cs="Times New Roman"/>
          <w:color w:val="000000"/>
          <w:sz w:val="24"/>
          <w:szCs w:val="24"/>
          <w:lang w:val="it-IT"/>
        </w:rPr>
        <w:t>Redni broj iz Plana javnih nabavki :</w:t>
      </w:r>
      <w:r w:rsidR="006E69BC" w:rsidRPr="00962CFE">
        <w:rPr>
          <w:rFonts w:ascii="Times New Roman" w:hAnsi="Times New Roman" w:cs="Times New Roman"/>
          <w:color w:val="000000"/>
          <w:sz w:val="24"/>
          <w:szCs w:val="24"/>
          <w:lang w:val="it-IT"/>
        </w:rPr>
        <w:t xml:space="preserve"> </w:t>
      </w:r>
      <w:r w:rsidR="00B05EAD">
        <w:rPr>
          <w:rFonts w:ascii="Times New Roman" w:hAnsi="Times New Roman" w:cs="Times New Roman"/>
          <w:b/>
          <w:color w:val="000000"/>
          <w:sz w:val="24"/>
          <w:szCs w:val="24"/>
          <w:lang w:val="it-IT"/>
        </w:rPr>
        <w:t>188</w:t>
      </w:r>
      <w:r w:rsidR="004779DF" w:rsidRPr="00962CFE">
        <w:rPr>
          <w:rFonts w:ascii="Times New Roman" w:hAnsi="Times New Roman" w:cs="Times New Roman"/>
          <w:b/>
          <w:color w:val="000000"/>
          <w:sz w:val="24"/>
          <w:szCs w:val="24"/>
          <w:lang w:val="it-IT"/>
        </w:rPr>
        <w:t xml:space="preserve">                      </w:t>
      </w:r>
      <w:r w:rsidR="004779DF" w:rsidRPr="00962CFE">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962CFE">
        <w:rPr>
          <w:rFonts w:ascii="Times New Roman" w:hAnsi="Times New Roman" w:cs="Times New Roman"/>
          <w:b/>
          <w:color w:val="000000"/>
          <w:sz w:val="24"/>
          <w:szCs w:val="24"/>
          <w:lang w:val="it-IT"/>
        </w:rPr>
        <w:t>Budva,</w:t>
      </w:r>
      <w:r w:rsidR="00614F66" w:rsidRPr="00962CFE">
        <w:rPr>
          <w:rFonts w:ascii="Times New Roman" w:hAnsi="Times New Roman" w:cs="Times New Roman"/>
          <w:b/>
          <w:color w:val="000000"/>
          <w:sz w:val="24"/>
          <w:szCs w:val="24"/>
          <w:lang w:val="it-IT"/>
        </w:rPr>
        <w:t xml:space="preserve"> </w:t>
      </w:r>
      <w:r w:rsidR="00B05EAD">
        <w:rPr>
          <w:rFonts w:ascii="Times New Roman" w:hAnsi="Times New Roman" w:cs="Times New Roman"/>
          <w:b/>
          <w:color w:val="000000"/>
          <w:sz w:val="24"/>
          <w:szCs w:val="24"/>
          <w:lang w:val="it-IT"/>
        </w:rPr>
        <w:t>12.04.2019</w:t>
      </w:r>
      <w:r w:rsidRPr="00962CFE">
        <w:rPr>
          <w:rFonts w:ascii="Times New Roman" w:hAnsi="Times New Roman" w:cs="Times New Roman"/>
          <w:b/>
          <w:color w:val="000000"/>
          <w:sz w:val="24"/>
          <w:szCs w:val="24"/>
          <w:lang w:val="it-IT"/>
        </w:rPr>
        <w:t xml:space="preserve"> .godine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6B3FE7" w:rsidRDefault="00AE46CF" w:rsidP="00B05EAD">
      <w:pPr>
        <w:widowControl w:val="0"/>
        <w:tabs>
          <w:tab w:val="left" w:pos="945"/>
        </w:tabs>
        <w:spacing w:after="0" w:line="312" w:lineRule="auto"/>
        <w:ind w:left="236" w:right="238"/>
        <w:jc w:val="center"/>
        <w:rPr>
          <w:rFonts w:ascii="Times New Roman" w:hAnsi="Times New Roman"/>
          <w:b/>
          <w:spacing w:val="-1"/>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507737" w:rsidRPr="00130774">
        <w:rPr>
          <w:rFonts w:ascii="Times New Roman" w:hAnsi="Times New Roman"/>
          <w:b/>
          <w:spacing w:val="-1"/>
          <w:sz w:val="36"/>
          <w:szCs w:val="36"/>
        </w:rPr>
        <w:t>NABAVKU</w:t>
      </w:r>
      <w:r w:rsidR="00507737" w:rsidRPr="00130774">
        <w:rPr>
          <w:rFonts w:ascii="Times New Roman" w:hAnsi="Times New Roman"/>
          <w:b/>
          <w:spacing w:val="4"/>
          <w:sz w:val="36"/>
          <w:szCs w:val="36"/>
        </w:rPr>
        <w:t xml:space="preserve"> </w:t>
      </w:r>
      <w:r w:rsidR="001359D3" w:rsidRPr="001359D3">
        <w:rPr>
          <w:rFonts w:ascii="Times New Roman" w:hAnsi="Times New Roman"/>
          <w:b/>
          <w:spacing w:val="-1"/>
          <w:sz w:val="36"/>
          <w:szCs w:val="36"/>
        </w:rPr>
        <w:t xml:space="preserve">USLUGA </w:t>
      </w:r>
      <w:r w:rsidR="00DC229F">
        <w:rPr>
          <w:rFonts w:ascii="Times New Roman" w:hAnsi="Times New Roman"/>
          <w:b/>
          <w:spacing w:val="-1"/>
          <w:sz w:val="36"/>
          <w:szCs w:val="36"/>
        </w:rPr>
        <w:t xml:space="preserve">STRUČNOG </w:t>
      </w:r>
      <w:r w:rsidR="00967C86">
        <w:rPr>
          <w:rFonts w:ascii="Times New Roman" w:hAnsi="Times New Roman"/>
          <w:b/>
          <w:spacing w:val="-1"/>
          <w:sz w:val="36"/>
          <w:szCs w:val="36"/>
        </w:rPr>
        <w:t xml:space="preserve">NADZORA </w:t>
      </w:r>
      <w:r w:rsidR="006B3FE7">
        <w:rPr>
          <w:rFonts w:ascii="Times New Roman" w:hAnsi="Times New Roman"/>
          <w:b/>
          <w:spacing w:val="-1"/>
          <w:sz w:val="36"/>
          <w:szCs w:val="36"/>
        </w:rPr>
        <w:t xml:space="preserve">NAD </w:t>
      </w:r>
      <w:r w:rsidR="00B05EAD">
        <w:rPr>
          <w:rFonts w:ascii="Times New Roman" w:hAnsi="Times New Roman"/>
          <w:b/>
          <w:spacing w:val="-1"/>
          <w:sz w:val="36"/>
          <w:szCs w:val="36"/>
        </w:rPr>
        <w:t>IZVOĐENJEM RADOVA NA KOMUNALNOM OPREMANJU GRADSKO GRAĐEVINSKOG ZEMLJIŠTA-OBILAZNICA BEČIĆA, SAOBRAĆAJNICA S 40-40 OD PROFILA 30 DO PROFILA 36a</w:t>
      </w:r>
    </w:p>
    <w:p w:rsidR="007E2F44" w:rsidRPr="007E2F44" w:rsidRDefault="007E2F44"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E66652">
      <w:pPr>
        <w:jc w:val="center"/>
        <w:rPr>
          <w:rFonts w:ascii="Times New Roman" w:hAnsi="Times New Roman" w:cs="Times New Roman"/>
          <w:b/>
          <w:bCs/>
          <w:color w:val="000000"/>
          <w:sz w:val="24"/>
          <w:szCs w:val="24"/>
          <w:lang w:val="sr-Latn-CS"/>
        </w:rPr>
      </w:pPr>
      <w:r w:rsidRPr="006F2A94">
        <w:rPr>
          <w:rFonts w:ascii="Times New Roman" w:hAnsi="Times New Roman" w:cs="Times New Roman"/>
          <w:b/>
          <w:bCs/>
          <w:color w:val="000000"/>
          <w:sz w:val="24"/>
          <w:szCs w:val="24"/>
          <w:lang w:val="it-IT"/>
        </w:rPr>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6C7E8A">
      <w:pPr>
        <w:pStyle w:val="TOC1"/>
        <w:tabs>
          <w:tab w:val="right" w:leader="dot" w:pos="9062"/>
        </w:tabs>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006C7E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_Toc506793356 \h </w:instrText>
        </w:r>
        <w:r w:rsidR="006C7E8A" w:rsidRPr="000B24D0">
          <w:rPr>
            <w:rFonts w:ascii="Times New Roman" w:hAnsi="Times New Roman" w:cs="Times New Roman"/>
            <w:noProof/>
            <w:webHidden/>
            <w:sz w:val="24"/>
            <w:szCs w:val="24"/>
          </w:rPr>
        </w:r>
        <w:r w:rsidR="006C7E8A"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7</w:t>
        </w:r>
        <w:r w:rsidR="006C7E8A" w:rsidRPr="000B24D0">
          <w:rPr>
            <w:rFonts w:ascii="Times New Roman" w:hAnsi="Times New Roman" w:cs="Times New Roman"/>
            <w:noProof/>
            <w:webHidden/>
            <w:sz w:val="24"/>
            <w:szCs w:val="24"/>
          </w:rPr>
          <w:fldChar w:fldCharType="end"/>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21</w:t>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22</w:t>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23</w:t>
        </w:r>
      </w:hyperlink>
    </w:p>
    <w:p w:rsidR="00BF3350" w:rsidRPr="000B24D0" w:rsidRDefault="00B05EAD"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24</w:t>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25</w:t>
        </w:r>
      </w:hyperlink>
    </w:p>
    <w:p w:rsidR="00BF3350" w:rsidRPr="000B24D0" w:rsidRDefault="00B05EAD">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26</w:t>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27</w:t>
        </w:r>
      </w:hyperlink>
    </w:p>
    <w:p w:rsidR="00BF3350" w:rsidRPr="000B24D0" w:rsidRDefault="00B05EAD">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28</w:t>
        </w:r>
      </w:hyperlink>
    </w:p>
    <w:p w:rsidR="00BF3350" w:rsidRPr="000B24D0" w:rsidRDefault="00B05EAD">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34</w:t>
        </w:r>
      </w:hyperlink>
    </w:p>
    <w:p w:rsidR="00BF3350" w:rsidRPr="000B24D0" w:rsidRDefault="00B05EAD">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35</w:t>
        </w:r>
      </w:hyperlink>
    </w:p>
    <w:p w:rsidR="00BF3350" w:rsidRPr="000B24D0" w:rsidRDefault="00B05EAD">
      <w:pPr>
        <w:pStyle w:val="TOC2"/>
        <w:tabs>
          <w:tab w:val="right" w:leader="dot" w:pos="9062"/>
        </w:tabs>
        <w:rPr>
          <w:rFonts w:ascii="Times New Roman" w:eastAsiaTheme="minorEastAsia"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36</w:t>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37</w:t>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40</w:t>
        </w:r>
      </w:hyperlink>
    </w:p>
    <w:p w:rsidR="00BF3350" w:rsidRPr="000B24D0" w:rsidRDefault="00B05EAD">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45</w:t>
        </w:r>
      </w:hyperlink>
    </w:p>
    <w:p w:rsidR="00BF3350" w:rsidRDefault="00B05EAD">
      <w:pPr>
        <w:pStyle w:val="TOC1"/>
        <w:tabs>
          <w:tab w:val="right" w:leader="dot" w:pos="9062"/>
        </w:tabs>
        <w:rPr>
          <w:rFonts w:asciiTheme="minorHAnsi" w:eastAsiaTheme="minorEastAsia" w:hAnsiTheme="minorHAnsi" w:cstheme="minorBidi"/>
          <w:noProof/>
        </w:rPr>
      </w:pPr>
      <w:r>
        <w:fldChar w:fldCharType="begin"/>
      </w:r>
      <w:r>
        <w:instrText xml:space="preserve"> HYPERLINK \l "_Toc506793377" </w:instrText>
      </w:r>
      <w:r>
        <w:fldChar w:fldCharType="separate"/>
      </w:r>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4B585F">
        <w:rPr>
          <w:rFonts w:ascii="Times New Roman" w:hAnsi="Times New Roman" w:cs="Times New Roman"/>
          <w:noProof/>
          <w:webHidden/>
          <w:sz w:val="24"/>
          <w:szCs w:val="24"/>
        </w:rPr>
        <w:t>46</w:t>
      </w:r>
      <w:bookmarkStart w:id="0" w:name="_GoBack"/>
      <w:bookmarkEnd w:id="0"/>
      <w:r>
        <w:rPr>
          <w:rFonts w:ascii="Times New Roman" w:hAnsi="Times New Roman" w:cs="Times New Roman"/>
          <w:noProof/>
          <w:sz w:val="24"/>
          <w:szCs w:val="24"/>
        </w:rPr>
        <w:fldChar w:fldCharType="end"/>
      </w:r>
    </w:p>
    <w:p w:rsidR="00AE46CF" w:rsidRDefault="006C7E8A"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506793355"/>
      <w:r w:rsidRPr="00852493">
        <w:rPr>
          <w:i w:val="0"/>
          <w:iCs w:val="0"/>
          <w:color w:val="000000"/>
          <w:u w:val="none"/>
        </w:rPr>
        <w:t>POZIV</w:t>
      </w:r>
      <w:bookmarkEnd w:id="1"/>
      <w:r w:rsidRPr="00852493">
        <w:rPr>
          <w:i w:val="0"/>
          <w:iCs w:val="0"/>
          <w:color w:val="000000"/>
          <w:u w:val="none"/>
        </w:rPr>
        <w:t xml:space="preserve"> ZA JAVNO NADMETANJE U OTVORENOM POSTUPKU JAVNE NABAVKE</w:t>
      </w:r>
      <w:bookmarkEnd w:id="2"/>
      <w:bookmarkEnd w:id="3"/>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8D7008" w:rsidRDefault="00B05EAD" w:rsidP="001065B8">
            <w:pPr>
              <w:spacing w:after="0" w:line="240" w:lineRule="auto"/>
              <w:jc w:val="both"/>
              <w:rPr>
                <w:rFonts w:ascii="Times New Roman" w:hAnsi="Times New Roman" w:cs="Times New Roman"/>
                <w:b/>
                <w:bCs/>
              </w:rPr>
            </w:pPr>
            <w:r>
              <w:rPr>
                <w:rStyle w:val="Strong"/>
                <w:rFonts w:ascii="Times New Roman" w:hAnsi="Times New Roman" w:cs="Times New Roman"/>
              </w:rPr>
              <w:t>Bojana Rajković</w:t>
            </w:r>
            <w:r w:rsidR="008D7008">
              <w:rPr>
                <w:rStyle w:val="Strong"/>
                <w:rFonts w:ascii="Times New Roman" w:hAnsi="Times New Roman" w:cs="Times New Roman"/>
              </w:rPr>
              <w:t xml:space="preserve">, </w:t>
            </w:r>
            <w:r w:rsidR="008D7008" w:rsidRPr="008D7008">
              <w:rPr>
                <w:rStyle w:val="Strong"/>
                <w:rFonts w:ascii="Cambria" w:hAnsi="Cambria"/>
              </w:rPr>
              <w:t>Službenik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proofErr w:type="gramStart"/>
            <w:r w:rsidRPr="003A3CF1">
              <w:rPr>
                <w:rFonts w:ascii="Times New Roman" w:hAnsi="Times New Roman" w:cs="Times New Roman"/>
                <w:color w:val="000000"/>
                <w:sz w:val="24"/>
                <w:szCs w:val="24"/>
              </w:rPr>
              <w:t>PIB :</w:t>
            </w:r>
            <w:proofErr w:type="gramEnd"/>
            <w:r w:rsidRPr="003A3CF1">
              <w:rPr>
                <w:rFonts w:ascii="Times New Roman" w:hAnsi="Times New Roman" w:cs="Times New Roman"/>
                <w:color w:val="000000"/>
                <w:sz w:val="24"/>
                <w:szCs w:val="24"/>
              </w:rPr>
              <w:t xml:space="preserve">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B05EAD" w:rsidP="003A3CF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033/454-017</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B05EAD" w:rsidP="003A3CF1">
            <w:pPr>
              <w:spacing w:after="0" w:line="240" w:lineRule="auto"/>
              <w:jc w:val="both"/>
              <w:rPr>
                <w:rFonts w:ascii="Times New Roman" w:hAnsi="Times New Roman" w:cs="Times New Roman"/>
                <w:b/>
                <w:color w:val="000000"/>
                <w:sz w:val="24"/>
                <w:szCs w:val="24"/>
              </w:rPr>
            </w:pPr>
            <w:hyperlink r:id="rId9" w:history="1">
              <w:r w:rsidR="00F71E7C" w:rsidRPr="004F24C6">
                <w:rPr>
                  <w:rStyle w:val="Hyperlink"/>
                  <w:rFonts w:ascii="Times New Roman" w:hAnsi="Times New Roman" w:cs="Times New Roman"/>
                  <w:b/>
                  <w:sz w:val="24"/>
                  <w:szCs w:val="24"/>
                </w:rPr>
                <w:t>www.budva.me</w:t>
              </w:r>
            </w:hyperlink>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D575A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707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6B3FE7" w:rsidRDefault="006B3FE7" w:rsidP="006B3FE7">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AE46C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C7643" w:rsidRPr="00707A82" w:rsidRDefault="002C7643" w:rsidP="002C7643">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707A82">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0B24D0">
        <w:rPr>
          <w:rFonts w:ascii="Times New Roman" w:hAnsi="Times New Roman" w:cs="Times New Roman"/>
          <w:color w:val="000000"/>
          <w:sz w:val="24"/>
          <w:szCs w:val="24"/>
          <w:lang w:val="da-DK"/>
        </w:rPr>
        <w:t xml:space="preserve"> Usluge</w:t>
      </w:r>
    </w:p>
    <w:p w:rsidR="002C7643" w:rsidRPr="00707A82" w:rsidRDefault="002C7643" w:rsidP="00707A82">
      <w:pPr>
        <w:spacing w:after="0" w:line="240" w:lineRule="auto"/>
        <w:ind w:left="709"/>
        <w:jc w:val="both"/>
        <w:rPr>
          <w:rFonts w:ascii="Times New Roman" w:hAnsi="Times New Roman" w:cs="Times New Roman"/>
          <w:color w:val="000000"/>
          <w:sz w:val="24"/>
          <w:szCs w:val="24"/>
          <w:lang w:val="da-DK"/>
        </w:rPr>
      </w:pPr>
    </w:p>
    <w:p w:rsidR="002C7643" w:rsidRDefault="00AE46CF" w:rsidP="002C7643">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8137CD" w:rsidRPr="002C7643" w:rsidRDefault="008137CD" w:rsidP="008137CD">
      <w:pPr>
        <w:pStyle w:val="ListParagraph"/>
        <w:spacing w:before="0" w:after="0" w:line="240" w:lineRule="auto"/>
        <w:jc w:val="both"/>
        <w:rPr>
          <w:rFonts w:ascii="Times New Roman" w:hAnsi="Times New Roman" w:cs="Times New Roman"/>
          <w:b/>
          <w:bCs/>
          <w:color w:val="000000"/>
          <w:sz w:val="24"/>
          <w:szCs w:val="24"/>
        </w:rPr>
      </w:pPr>
    </w:p>
    <w:p w:rsidR="00B60605" w:rsidRPr="00B60605" w:rsidRDefault="000B24D0" w:rsidP="00B60605">
      <w:pPr>
        <w:spacing w:after="0" w:line="240" w:lineRule="auto"/>
        <w:jc w:val="both"/>
        <w:rPr>
          <w:rFonts w:ascii="Times New Roman" w:hAnsi="Times New Roman"/>
          <w:b/>
          <w:spacing w:val="-1"/>
          <w:sz w:val="24"/>
        </w:rPr>
      </w:pPr>
      <w:r w:rsidRPr="004B6D4C">
        <w:rPr>
          <w:rFonts w:ascii="Times New Roman" w:hAnsi="Times New Roman" w:cs="Times New Roman"/>
          <w:b/>
          <w:bCs/>
          <w:color w:val="000000"/>
          <w:sz w:val="24"/>
          <w:szCs w:val="24"/>
        </w:rPr>
        <w:t xml:space="preserve">Nabavka </w:t>
      </w:r>
      <w:r w:rsidR="001359D3" w:rsidRPr="004B6D4C">
        <w:rPr>
          <w:rFonts w:ascii="Times New Roman" w:hAnsi="Times New Roman"/>
          <w:b/>
          <w:spacing w:val="-1"/>
          <w:sz w:val="24"/>
        </w:rPr>
        <w:t xml:space="preserve">usluga </w:t>
      </w:r>
      <w:r w:rsidR="00DC229F">
        <w:rPr>
          <w:rFonts w:ascii="Times New Roman" w:hAnsi="Times New Roman"/>
          <w:b/>
          <w:spacing w:val="-1"/>
          <w:sz w:val="24"/>
        </w:rPr>
        <w:t xml:space="preserve">stručnog </w:t>
      </w:r>
      <w:r w:rsidR="00B60605">
        <w:rPr>
          <w:rFonts w:ascii="Times New Roman" w:hAnsi="Times New Roman"/>
          <w:b/>
          <w:spacing w:val="-1"/>
          <w:sz w:val="24"/>
        </w:rPr>
        <w:t xml:space="preserve">nadzora </w:t>
      </w:r>
      <w:r w:rsidR="00B05EAD">
        <w:rPr>
          <w:rFonts w:ascii="Times New Roman" w:hAnsi="Times New Roman"/>
          <w:b/>
          <w:spacing w:val="-1"/>
          <w:sz w:val="24"/>
        </w:rPr>
        <w:t xml:space="preserve">nad komunalnim opremanjem gradsko građevinskog zemljišta-obilaznica Bečića, saobraćajnica S 40-40 od profila 30 do profila 36a. </w:t>
      </w:r>
    </w:p>
    <w:p w:rsidR="00707A82" w:rsidRDefault="00707A82" w:rsidP="000B24D0">
      <w:pPr>
        <w:spacing w:after="0" w:line="240" w:lineRule="auto"/>
        <w:jc w:val="both"/>
        <w:rPr>
          <w:rFonts w:ascii="Times New Roman" w:hAnsi="Times New Roman" w:cs="Times New Roman"/>
          <w:bCs/>
          <w:color w:val="000000"/>
          <w:sz w:val="24"/>
          <w:szCs w:val="24"/>
        </w:rPr>
      </w:pPr>
    </w:p>
    <w:p w:rsidR="008D7008"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CPV- jedinstveni rječnik javnih nabavki </w:t>
      </w:r>
    </w:p>
    <w:p w:rsidR="008137CD" w:rsidRPr="000B24D0" w:rsidRDefault="008137CD"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E751FC" w:rsidRPr="00B05EAD" w:rsidRDefault="00B05EAD" w:rsidP="00B05EAD">
            <w:pPr>
              <w:autoSpaceDE w:val="0"/>
              <w:autoSpaceDN w:val="0"/>
              <w:adjustRightInd w:val="0"/>
              <w:spacing w:after="0" w:line="240" w:lineRule="auto"/>
              <w:rPr>
                <w:rFonts w:ascii="Times New Roman" w:eastAsiaTheme="minorHAnsi" w:hAnsi="Times New Roman" w:cs="Times New Roman"/>
                <w:sz w:val="24"/>
                <w:szCs w:val="24"/>
                <w:lang w:val="sr-Latn-ME"/>
              </w:rPr>
            </w:pPr>
            <w:r w:rsidRPr="00B05EAD">
              <w:rPr>
                <w:rFonts w:ascii="Times New Roman" w:eastAsiaTheme="minorHAnsi" w:hAnsi="Times New Roman" w:cs="Times New Roman"/>
                <w:sz w:val="24"/>
                <w:szCs w:val="24"/>
                <w:lang w:val="sr-Latn-ME"/>
              </w:rPr>
              <w:t>71520000-9 Usluge nadzora izgradnje</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C7643" w:rsidRDefault="002C7643"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AE46CF" w:rsidRDefault="00AE46CF" w:rsidP="00AE46CF">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2C7643" w:rsidRPr="00591DFD" w:rsidRDefault="002C7643" w:rsidP="00AE46CF">
      <w:pPr>
        <w:spacing w:after="0" w:line="240" w:lineRule="auto"/>
        <w:jc w:val="both"/>
        <w:rPr>
          <w:rFonts w:ascii="Times New Roman" w:hAnsi="Times New Roman" w:cs="Times New Roman"/>
          <w:color w:val="000000"/>
          <w:sz w:val="24"/>
          <w:szCs w:val="24"/>
          <w:lang w:val="da-DK"/>
        </w:rPr>
      </w:pPr>
    </w:p>
    <w:p w:rsidR="00AE46CF" w:rsidRPr="00591DFD"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C7643" w:rsidRDefault="002C7643" w:rsidP="00AE46CF">
      <w:pPr>
        <w:spacing w:after="0" w:line="240" w:lineRule="auto"/>
        <w:jc w:val="both"/>
        <w:rPr>
          <w:rFonts w:ascii="Times New Roman" w:hAnsi="Times New Roman" w:cs="Times New Roman"/>
          <w:color w:val="000000"/>
          <w:sz w:val="24"/>
          <w:szCs w:val="24"/>
        </w:rPr>
      </w:pPr>
    </w:p>
    <w:p w:rsidR="00743281" w:rsidRPr="00D71CAA" w:rsidRDefault="00743281" w:rsidP="00743281">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lastRenderedPageBreak/>
        <w:sym w:font="Wingdings" w:char="F0A8"/>
      </w:r>
      <w:r w:rsidRPr="00D71CAA">
        <w:rPr>
          <w:rFonts w:ascii="Times New Roman" w:hAnsi="Times New Roman" w:cs="Times New Roman"/>
          <w:b/>
          <w:bCs/>
          <w:color w:val="000000"/>
          <w:sz w:val="24"/>
          <w:szCs w:val="24"/>
          <w:lang w:val="pl-PL"/>
        </w:rPr>
        <w:t>Procijenjena vrijednost predmeta nabavke bez zaključivanja okvirnog sporazuma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691A39" w:rsidRDefault="00743281" w:rsidP="00743281">
      <w:pPr>
        <w:spacing w:after="0" w:line="240" w:lineRule="auto"/>
        <w:jc w:val="both"/>
        <w:rPr>
          <w:rFonts w:ascii="Times New Roman" w:hAnsi="Times New Roman" w:cs="Times New Roman"/>
          <w:color w:val="000000"/>
          <w:sz w:val="24"/>
          <w:szCs w:val="24"/>
          <w:lang w:val="pl-PL"/>
        </w:rPr>
      </w:pPr>
      <w:r w:rsidRPr="00691A39">
        <w:rPr>
          <w:rFonts w:ascii="Times New Roman" w:hAnsi="Times New Roman" w:cs="Times New Roman"/>
          <w:color w:val="000000"/>
          <w:sz w:val="24"/>
          <w:szCs w:val="24"/>
          <w:lang w:val="pl-PL"/>
        </w:rPr>
        <w:t>Predmet javne nabavke se nabavlja: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D71CAA" w:rsidRDefault="00743281" w:rsidP="00743281">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691A39">
        <w:rPr>
          <w:rFonts w:ascii="Times New Roman" w:hAnsi="Times New Roman" w:cs="Times New Roman"/>
          <w:color w:val="000000"/>
          <w:sz w:val="24"/>
          <w:szCs w:val="24"/>
          <w:lang w:val="pl-PL"/>
        </w:rPr>
        <w:t xml:space="preserve"> kao cjelina,</w:t>
      </w:r>
      <w:r w:rsidRPr="00D71CAA">
        <w:rPr>
          <w:rFonts w:ascii="Times New Roman" w:hAnsi="Times New Roman" w:cs="Times New Roman"/>
          <w:color w:val="000000"/>
          <w:sz w:val="24"/>
          <w:szCs w:val="24"/>
          <w:lang w:val="pl-PL"/>
        </w:rPr>
        <w:t xml:space="preserve"> procijenjene vrijednosti sa uračunatim PDV-om </w:t>
      </w:r>
      <w:r w:rsidR="00B05EAD">
        <w:rPr>
          <w:rFonts w:ascii="Times New Roman" w:hAnsi="Times New Roman" w:cs="Times New Roman"/>
          <w:b/>
          <w:bCs/>
          <w:spacing w:val="14"/>
          <w:sz w:val="24"/>
          <w:szCs w:val="24"/>
          <w:lang w:val="pl-PL"/>
        </w:rPr>
        <w:t>10</w:t>
      </w:r>
      <w:r w:rsidRPr="00691A39">
        <w:rPr>
          <w:rFonts w:ascii="Times New Roman" w:hAnsi="Times New Roman" w:cs="Times New Roman"/>
          <w:b/>
          <w:bCs/>
          <w:spacing w:val="14"/>
          <w:sz w:val="24"/>
          <w:szCs w:val="24"/>
          <w:lang w:val="pl-PL"/>
        </w:rPr>
        <w:t xml:space="preserve">.000,00 </w:t>
      </w:r>
      <w:r w:rsidRPr="00D71CAA">
        <w:rPr>
          <w:rFonts w:ascii="Times New Roman" w:hAnsi="Times New Roman" w:cs="Times New Roman"/>
          <w:b/>
          <w:bCs/>
          <w:color w:val="000000"/>
          <w:sz w:val="24"/>
          <w:szCs w:val="24"/>
          <w:lang w:val="sr-Latn-CS"/>
        </w:rPr>
        <w:t>€.</w:t>
      </w:r>
    </w:p>
    <w:p w:rsidR="00743281" w:rsidRPr="00852493" w:rsidRDefault="00743281" w:rsidP="001065B8">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p>
    <w:p w:rsidR="00AE46CF" w:rsidRPr="00F845C2"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137CD" w:rsidRDefault="008137CD"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2C7643" w:rsidRPr="00F845C2" w:rsidRDefault="002C7643" w:rsidP="00AE46CF">
      <w:pPr>
        <w:spacing w:after="0" w:line="240" w:lineRule="auto"/>
        <w:jc w:val="both"/>
        <w:rPr>
          <w:rFonts w:ascii="Times New Roman" w:hAnsi="Times New Roman" w:cs="Times New Roman"/>
          <w:color w:val="000000"/>
          <w:sz w:val="24"/>
          <w:szCs w:val="24"/>
          <w:lang w:val="pl-PL"/>
        </w:rPr>
      </w:pPr>
    </w:p>
    <w:p w:rsidR="00F845C2" w:rsidRPr="00852493"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4A7D15"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845C2">
        <w:rPr>
          <w:rFonts w:ascii="Times New Roman" w:hAnsi="Times New Roman" w:cs="Times New Roman"/>
          <w:color w:val="000000"/>
          <w:sz w:val="24"/>
          <w:szCs w:val="24"/>
        </w:rPr>
        <w:t xml:space="preserve">rupcije, pranja novca i prevare; </w:t>
      </w:r>
    </w:p>
    <w:p w:rsidR="00F845C2" w:rsidRPr="004A7D15" w:rsidRDefault="00F845C2" w:rsidP="004A7D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p>
    <w:p w:rsidR="00F845C2" w:rsidRPr="003F291D" w:rsidRDefault="00F845C2"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 xml:space="preserve">3) dokaza nadležnog organa izdatog na osnovu kaznene evidencije, koji ne smije biti stariji od šest mjeseci </w:t>
      </w:r>
      <w:r w:rsidR="00F845C2">
        <w:rPr>
          <w:rFonts w:ascii="Times New Roman" w:hAnsi="Times New Roman" w:cs="Times New Roman"/>
          <w:color w:val="000000"/>
          <w:sz w:val="24"/>
          <w:szCs w:val="24"/>
        </w:rPr>
        <w:t>do dana javnog otvaranja ponuda;</w:t>
      </w:r>
    </w:p>
    <w:p w:rsidR="00F845C2" w:rsidRDefault="00F845C2" w:rsidP="004A7D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r>
        <w:rPr>
          <w:rFonts w:ascii="Times New Roman" w:hAnsi="Times New Roman"/>
          <w:sz w:val="24"/>
          <w:szCs w:val="24"/>
        </w:rPr>
        <w:t xml:space="preserve"> i to:</w:t>
      </w:r>
    </w:p>
    <w:p w:rsidR="0054347C" w:rsidRDefault="0054347C" w:rsidP="00BE6151">
      <w:pPr>
        <w:widowControl w:val="0"/>
        <w:autoSpaceDE w:val="0"/>
        <w:autoSpaceDN w:val="0"/>
        <w:adjustRightInd w:val="0"/>
        <w:spacing w:after="0" w:line="240" w:lineRule="auto"/>
        <w:ind w:left="810"/>
        <w:jc w:val="both"/>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4D6F4E" w:rsidTr="004D6F4E">
        <w:trPr>
          <w:trHeight w:val="837"/>
        </w:trPr>
        <w:tc>
          <w:tcPr>
            <w:tcW w:w="9047" w:type="dxa"/>
          </w:tcPr>
          <w:p w:rsidR="004D6F4E" w:rsidRPr="00E31491" w:rsidRDefault="004D6F4E" w:rsidP="004D6F4E">
            <w:pPr>
              <w:spacing w:after="0" w:line="240" w:lineRule="auto"/>
              <w:ind w:left="-7"/>
              <w:jc w:val="both"/>
              <w:rPr>
                <w:rFonts w:ascii="Times New Roman" w:hAnsi="Times New Roman" w:cs="Times New Roman"/>
                <w:color w:val="000000"/>
                <w:sz w:val="24"/>
                <w:szCs w:val="24"/>
                <w:lang w:val="pl-PL"/>
              </w:rPr>
            </w:pPr>
          </w:p>
          <w:p w:rsidR="00920C96" w:rsidRPr="00920C96" w:rsidRDefault="00920C96" w:rsidP="00920C96">
            <w:pPr>
              <w:pStyle w:val="ListParagraph"/>
              <w:spacing w:before="0" w:after="0" w:line="240" w:lineRule="auto"/>
              <w:jc w:val="both"/>
              <w:rPr>
                <w:rFonts w:ascii="Times New Roman" w:hAnsi="Times New Roman" w:cs="Times New Roman"/>
                <w:sz w:val="24"/>
                <w:szCs w:val="24"/>
              </w:rPr>
            </w:pPr>
            <w:r w:rsidRPr="00920C96">
              <w:rPr>
                <w:rFonts w:ascii="Times New Roman" w:hAnsi="Times New Roman" w:cs="Times New Roman"/>
                <w:sz w:val="24"/>
                <w:szCs w:val="24"/>
              </w:rPr>
              <w:t xml:space="preserve">-Licencu za  reviziju tehničke dokumentacije (revident) odnosno obavljanje poslova stručnog nadzora nad građenjem objekta, izdatu od Ministarstva održivog razvoja i turizma u skladu sa Zakonom o planiranju prostora i izgradnji objekata ("Sl. list CG", br. 64/2017, 44/2018 i 63/2018). </w:t>
            </w:r>
          </w:p>
          <w:p w:rsidR="004D6F4E" w:rsidRPr="0054347C" w:rsidRDefault="004D6F4E" w:rsidP="004D6F4E">
            <w:pPr>
              <w:autoSpaceDE w:val="0"/>
              <w:autoSpaceDN w:val="0"/>
              <w:adjustRightInd w:val="0"/>
              <w:spacing w:after="0" w:line="240" w:lineRule="auto"/>
              <w:ind w:left="756" w:hanging="306"/>
              <w:jc w:val="both"/>
              <w:rPr>
                <w:rFonts w:ascii="Times New Roman" w:hAnsi="Times New Roman" w:cs="Times New Roman"/>
                <w:b/>
                <w:color w:val="000000"/>
                <w:sz w:val="24"/>
                <w:szCs w:val="24"/>
              </w:rPr>
            </w:pPr>
          </w:p>
          <w:p w:rsidR="004D6F4E" w:rsidRPr="004D6F4E" w:rsidRDefault="004D6F4E" w:rsidP="004D6F4E"/>
        </w:tc>
      </w:tr>
    </w:tbl>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Default="00F37A65" w:rsidP="00346F0B">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346F0B">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D31D8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C764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6A03BF" w:rsidRDefault="00AB522D" w:rsidP="00D31D83">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D31D8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w:t>
      </w:r>
      <w:r w:rsidR="00F37A65">
        <w:rPr>
          <w:rFonts w:ascii="Times New Roman" w:hAnsi="Times New Roman" w:cs="Times New Roman"/>
          <w:color w:val="000000"/>
          <w:sz w:val="24"/>
          <w:szCs w:val="24"/>
        </w:rPr>
        <w:t>0</w:t>
      </w:r>
      <w:r w:rsidR="00AE46CF" w:rsidRPr="00852493">
        <w:rPr>
          <w:rFonts w:ascii="Times New Roman" w:hAnsi="Times New Roman" w:cs="Times New Roman"/>
          <w:color w:val="000000"/>
          <w:sz w:val="24"/>
          <w:szCs w:val="24"/>
        </w:rPr>
        <w:t xml:space="preserve"> dana od dana javnog otvaranja ponuda.</w:t>
      </w:r>
    </w:p>
    <w:p w:rsidR="009941C8" w:rsidRPr="00D31D83"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852493">
        <w:rPr>
          <w:rFonts w:ascii="Times New Roman" w:hAnsi="Times New Roman" w:cs="Times New Roman"/>
          <w:b/>
          <w:bCs/>
          <w:color w:val="000000"/>
          <w:sz w:val="24"/>
          <w:szCs w:val="24"/>
        </w:rPr>
        <w:t>IX Garancija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Default="00AE46CF" w:rsidP="00D31D8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bookmarkEnd w:id="4"/>
    </w:p>
    <w:p w:rsidR="009941C8" w:rsidRPr="00D31D83" w:rsidRDefault="009941C8" w:rsidP="00D31D83">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X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9941C8" w:rsidRDefault="009941C8" w:rsidP="009941C8">
      <w:pPr>
        <w:spacing w:after="0" w:line="240" w:lineRule="auto"/>
        <w:jc w:val="both"/>
        <w:rPr>
          <w:rFonts w:ascii="Times New Roman" w:hAnsi="Times New Roman" w:cs="Times New Roman"/>
          <w:color w:val="000000"/>
          <w:sz w:val="24"/>
          <w:szCs w:val="24"/>
        </w:rPr>
      </w:pPr>
    </w:p>
    <w:p w:rsidR="009941C8" w:rsidRPr="009941C8" w:rsidRDefault="009941C8" w:rsidP="00AE46C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r w:rsidR="00AE46CF" w:rsidRPr="009941C8">
        <w:rPr>
          <w:rFonts w:ascii="Times New Roman" w:hAnsi="Times New Roman" w:cs="Times New Roman"/>
          <w:color w:val="000000"/>
          <w:sz w:val="24"/>
          <w:szCs w:val="24"/>
        </w:rPr>
        <w:t>Rok</w:t>
      </w:r>
      <w:proofErr w:type="gramEnd"/>
      <w:r w:rsidR="00AE46CF" w:rsidRPr="009941C8">
        <w:rPr>
          <w:rFonts w:ascii="Times New Roman" w:hAnsi="Times New Roman" w:cs="Times New Roman"/>
          <w:color w:val="000000"/>
          <w:sz w:val="24"/>
          <w:szCs w:val="24"/>
        </w:rPr>
        <w:t xml:space="preserve"> izvršenja ugovora je </w:t>
      </w:r>
      <w:r w:rsidR="00B05EAD">
        <w:rPr>
          <w:rFonts w:ascii="Times New Roman" w:hAnsi="Times New Roman" w:cs="Times New Roman"/>
          <w:color w:val="000000"/>
          <w:sz w:val="24"/>
          <w:szCs w:val="24"/>
        </w:rPr>
        <w:t>75</w:t>
      </w:r>
      <w:r w:rsidR="009C0688" w:rsidRPr="009941C8">
        <w:rPr>
          <w:rFonts w:ascii="Times New Roman" w:hAnsi="Times New Roman" w:cs="Times New Roman"/>
          <w:color w:val="000000"/>
          <w:sz w:val="24"/>
          <w:szCs w:val="24"/>
        </w:rPr>
        <w:t xml:space="preserve"> dana od dana </w:t>
      </w:r>
      <w:r w:rsidR="00854CA9">
        <w:rPr>
          <w:rFonts w:ascii="Times New Roman" w:hAnsi="Times New Roman" w:cs="Times New Roman"/>
          <w:color w:val="000000"/>
          <w:sz w:val="24"/>
          <w:szCs w:val="24"/>
        </w:rPr>
        <w:t xml:space="preserve">uvođenja u posao. </w:t>
      </w:r>
    </w:p>
    <w:p w:rsidR="00AE46CF"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331AE">
        <w:rPr>
          <w:rFonts w:ascii="Times New Roman" w:hAnsi="Times New Roman" w:cs="Times New Roman"/>
          <w:color w:val="000000"/>
          <w:sz w:val="24"/>
          <w:szCs w:val="24"/>
          <w:lang w:val="pl-PL"/>
        </w:rPr>
        <w:t>sto izvršenja ugovora je teritorija opštine Budva</w:t>
      </w:r>
      <w:r w:rsidR="009C0688">
        <w:rPr>
          <w:rFonts w:ascii="Times New Roman" w:hAnsi="Times New Roman" w:cs="Times New Roman"/>
          <w:color w:val="000000"/>
          <w:sz w:val="24"/>
          <w:szCs w:val="24"/>
          <w:lang w:val="pl-PL"/>
        </w:rPr>
        <w:t xml:space="preserve">. </w:t>
      </w:r>
    </w:p>
    <w:p w:rsidR="009941C8" w:rsidRPr="00852493" w:rsidRDefault="009941C8"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9C068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w:t>
      </w:r>
      <w:proofErr w:type="gramStart"/>
      <w:r w:rsidRPr="00852493">
        <w:rPr>
          <w:rFonts w:ascii="Times New Roman" w:hAnsi="Times New Roman" w:cs="Times New Roman"/>
          <w:color w:val="000000"/>
          <w:sz w:val="24"/>
          <w:szCs w:val="24"/>
        </w:rPr>
        <w:t>Gori,</w:t>
      </w:r>
      <w:r>
        <w:rPr>
          <w:rFonts w:ascii="Times New Roman" w:hAnsi="Times New Roman" w:cs="Times New Roman"/>
          <w:color w:val="000000"/>
          <w:sz w:val="24"/>
          <w:szCs w:val="24"/>
        </w:rPr>
        <w:t>u</w:t>
      </w:r>
      <w:proofErr w:type="gramEnd"/>
      <w:r>
        <w:rPr>
          <w:rFonts w:ascii="Times New Roman" w:hAnsi="Times New Roman" w:cs="Times New Roman"/>
          <w:color w:val="000000"/>
          <w:sz w:val="24"/>
          <w:szCs w:val="24"/>
        </w:rPr>
        <w:t xml:space="preserve"> skladu sa Ustavom i zakonom</w:t>
      </w:r>
    </w:p>
    <w:p w:rsidR="008137CD" w:rsidRPr="00852493" w:rsidRDefault="008137CD"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9941C8"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w:t>
      </w:r>
      <w:proofErr w:type="gramStart"/>
      <w:r w:rsidRPr="00852493">
        <w:rPr>
          <w:rFonts w:ascii="Times New Roman" w:hAnsi="Times New Roman" w:cs="Times New Roman"/>
          <w:color w:val="000000"/>
          <w:sz w:val="24"/>
          <w:szCs w:val="24"/>
        </w:rPr>
        <w:t xml:space="preserve">bodova  </w:t>
      </w:r>
      <w:r w:rsidRPr="00852493">
        <w:rPr>
          <w:rFonts w:ascii="Times New Roman" w:hAnsi="Times New Roman" w:cs="Times New Roman"/>
          <w:color w:val="000000"/>
          <w:sz w:val="24"/>
          <w:szCs w:val="24"/>
          <w:bdr w:val="single" w:sz="4" w:space="0" w:color="auto"/>
        </w:rPr>
        <w:tab/>
      </w:r>
      <w:proofErr w:type="gramEnd"/>
      <w:r w:rsidRPr="00852493">
        <w:rPr>
          <w:rFonts w:ascii="Times New Roman" w:hAnsi="Times New Roman" w:cs="Times New Roman"/>
          <w:color w:val="000000"/>
          <w:sz w:val="24"/>
          <w:szCs w:val="24"/>
          <w:bdr w:val="single" w:sz="4" w:space="0" w:color="auto"/>
        </w:rPr>
        <w:t xml:space="preserve">  100</w:t>
      </w:r>
      <w:r w:rsidRPr="00852493">
        <w:rPr>
          <w:rFonts w:ascii="Times New Roman" w:hAnsi="Times New Roman" w:cs="Times New Roman"/>
          <w:color w:val="000000"/>
          <w:sz w:val="24"/>
          <w:szCs w:val="24"/>
          <w:bdr w:val="single" w:sz="4" w:space="0" w:color="auto"/>
        </w:rPr>
        <w:tab/>
      </w:r>
    </w:p>
    <w:p w:rsidR="008137CD" w:rsidRPr="009C0688" w:rsidRDefault="008137CD" w:rsidP="00AE46CF">
      <w:pPr>
        <w:spacing w:after="0" w:line="240" w:lineRule="auto"/>
        <w:jc w:val="both"/>
        <w:rPr>
          <w:rFonts w:ascii="Times New Roman" w:hAnsi="Times New Roman" w:cs="Times New Roman"/>
          <w:color w:val="000000"/>
          <w:sz w:val="24"/>
          <w:szCs w:val="24"/>
          <w:bdr w:val="single" w:sz="4" w:space="0" w:color="auto"/>
        </w:rPr>
      </w:pPr>
    </w:p>
    <w:p w:rsidR="00AE46CF" w:rsidRPr="00852493"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9941C8" w:rsidRDefault="009941C8" w:rsidP="00F37A65">
      <w:pPr>
        <w:spacing w:after="0" w:line="240" w:lineRule="auto"/>
        <w:jc w:val="both"/>
        <w:rPr>
          <w:rFonts w:ascii="Times New Roman" w:hAnsi="Times New Roman" w:cs="Times New Roman"/>
          <w:color w:val="000000"/>
          <w:sz w:val="24"/>
          <w:szCs w:val="24"/>
          <w:lang w:val="pl-PL"/>
        </w:rPr>
      </w:pPr>
    </w:p>
    <w:p w:rsidR="00F37A65" w:rsidRPr="00501024"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Ponude se predaju  radnim danima od 10:00 do 12:00 sati, zaključno sa danom </w:t>
      </w:r>
      <w:r w:rsidR="002E1FE2">
        <w:rPr>
          <w:rFonts w:ascii="Times New Roman" w:hAnsi="Times New Roman" w:cs="Times New Roman"/>
          <w:b/>
          <w:color w:val="000000"/>
          <w:sz w:val="24"/>
          <w:szCs w:val="24"/>
          <w:lang w:val="pl-PL"/>
        </w:rPr>
        <w:t>14</w:t>
      </w:r>
      <w:r w:rsidR="00B771E8" w:rsidRPr="00501024">
        <w:rPr>
          <w:rFonts w:ascii="Times New Roman" w:hAnsi="Times New Roman" w:cs="Times New Roman"/>
          <w:b/>
          <w:color w:val="000000"/>
          <w:sz w:val="24"/>
          <w:szCs w:val="24"/>
          <w:lang w:val="pl-PL"/>
        </w:rPr>
        <w:t>.</w:t>
      </w:r>
      <w:r w:rsidR="002E1FE2">
        <w:rPr>
          <w:rFonts w:ascii="Times New Roman" w:hAnsi="Times New Roman" w:cs="Times New Roman"/>
          <w:b/>
          <w:color w:val="000000"/>
          <w:sz w:val="24"/>
          <w:szCs w:val="24"/>
          <w:lang w:val="pl-PL"/>
        </w:rPr>
        <w:t>05</w:t>
      </w:r>
      <w:r w:rsidR="00A1509B" w:rsidRPr="00501024">
        <w:rPr>
          <w:rFonts w:ascii="Times New Roman" w:hAnsi="Times New Roman" w:cs="Times New Roman"/>
          <w:b/>
          <w:color w:val="000000"/>
          <w:sz w:val="24"/>
          <w:szCs w:val="24"/>
          <w:lang w:val="pl-PL"/>
        </w:rPr>
        <w:t>.2019</w:t>
      </w:r>
      <w:r w:rsidRPr="00501024">
        <w:rPr>
          <w:rFonts w:ascii="Times New Roman" w:hAnsi="Times New Roman" w:cs="Times New Roman"/>
          <w:color w:val="000000"/>
          <w:sz w:val="24"/>
          <w:szCs w:val="24"/>
          <w:lang w:val="pl-PL"/>
        </w:rPr>
        <w:t xml:space="preserve"> </w:t>
      </w:r>
      <w:r w:rsidRPr="00501024">
        <w:rPr>
          <w:rFonts w:ascii="Times New Roman" w:hAnsi="Times New Roman" w:cs="Times New Roman"/>
          <w:b/>
          <w:color w:val="000000"/>
          <w:sz w:val="24"/>
          <w:szCs w:val="24"/>
          <w:lang w:val="pl-PL"/>
        </w:rPr>
        <w:t>godine</w:t>
      </w:r>
      <w:r w:rsidRPr="00501024">
        <w:rPr>
          <w:rFonts w:ascii="Times New Roman" w:hAnsi="Times New Roman" w:cs="Times New Roman"/>
          <w:color w:val="000000"/>
          <w:sz w:val="24"/>
          <w:szCs w:val="24"/>
          <w:lang w:val="pl-PL"/>
        </w:rPr>
        <w:t xml:space="preserve"> do </w:t>
      </w:r>
      <w:r w:rsidR="00C24179" w:rsidRPr="00501024">
        <w:rPr>
          <w:rFonts w:ascii="Times New Roman" w:hAnsi="Times New Roman" w:cs="Times New Roman"/>
          <w:color w:val="000000"/>
          <w:sz w:val="24"/>
          <w:szCs w:val="24"/>
          <w:lang w:val="pl-PL"/>
        </w:rPr>
        <w:t>9</w:t>
      </w:r>
      <w:r w:rsidRPr="00501024">
        <w:rPr>
          <w:rFonts w:ascii="Times New Roman" w:hAnsi="Times New Roman" w:cs="Times New Roman"/>
          <w:color w:val="000000"/>
          <w:sz w:val="24"/>
          <w:szCs w:val="24"/>
          <w:lang w:val="pl-PL"/>
        </w:rPr>
        <w:t>:30 sati.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501024">
        <w:rPr>
          <w:rFonts w:ascii="Times New Roman" w:hAnsi="Times New Roman" w:cs="Times New Roman"/>
          <w:color w:val="000000"/>
          <w:sz w:val="24"/>
          <w:szCs w:val="24"/>
          <w:lang w:val="pl-PL"/>
        </w:rPr>
        <w:t>Ponude se mogu predati:</w:t>
      </w: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neposrednom predajom na arhivi naručioca na adresi </w:t>
      </w:r>
      <w:r w:rsidRPr="00F152B6">
        <w:rPr>
          <w:rFonts w:ascii="Times New Roman" w:hAnsi="Times New Roman" w:cs="Times New Roman"/>
          <w:color w:val="000000"/>
          <w:sz w:val="24"/>
          <w:szCs w:val="24"/>
        </w:rPr>
        <w:t>Opština Budva</w:t>
      </w:r>
      <w:r w:rsidR="004331AE">
        <w:rPr>
          <w:rFonts w:ascii="Times New Roman" w:hAnsi="Times New Roman" w:cs="Times New Roman"/>
          <w:color w:val="000000"/>
          <w:sz w:val="24"/>
          <w:szCs w:val="24"/>
          <w:lang w:val="pl-PL"/>
        </w:rPr>
        <w:t>,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preporučenom pošiljkom sa povratnicom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4331AE" w:rsidRDefault="004331AE" w:rsidP="004331AE">
      <w:pPr>
        <w:spacing w:after="0" w:line="240" w:lineRule="auto"/>
        <w:jc w:val="both"/>
        <w:rPr>
          <w:rFonts w:ascii="Times New Roman" w:hAnsi="Times New Roman" w:cs="Times New Roman"/>
          <w:color w:val="000000"/>
          <w:sz w:val="24"/>
          <w:szCs w:val="24"/>
        </w:rPr>
      </w:pPr>
    </w:p>
    <w:p w:rsidR="004331AE" w:rsidRDefault="004331AE" w:rsidP="004331AE">
      <w:pPr>
        <w:spacing w:after="0" w:line="240" w:lineRule="auto"/>
        <w:jc w:val="both"/>
        <w:rPr>
          <w:rFonts w:ascii="Times New Roman" w:hAnsi="Times New Roman" w:cs="Times New Roman"/>
          <w:color w:val="000000"/>
          <w:sz w:val="24"/>
          <w:szCs w:val="24"/>
        </w:rPr>
      </w:pPr>
      <w:r w:rsidRPr="00135BE8">
        <w:rPr>
          <w:rFonts w:ascii="Times New Roman" w:hAnsi="Times New Roman" w:cs="Times New Roman"/>
          <w:color w:val="000000"/>
          <w:sz w:val="24"/>
          <w:szCs w:val="24"/>
        </w:rPr>
        <w:t>Zbog hitnosti predmetne nabavke koja se odnosi na</w:t>
      </w:r>
      <w:r w:rsidRPr="004331AE">
        <w:rPr>
          <w:rFonts w:ascii="Times New Roman" w:hAnsi="Times New Roman" w:cs="Times New Roman"/>
          <w:color w:val="000000"/>
          <w:sz w:val="24"/>
          <w:szCs w:val="24"/>
        </w:rPr>
        <w:t xml:space="preserve"> </w:t>
      </w:r>
      <w:r w:rsidRPr="00F152B6">
        <w:rPr>
          <w:rFonts w:ascii="Times New Roman" w:hAnsi="Times New Roman" w:cs="Times New Roman"/>
          <w:color w:val="000000"/>
          <w:sz w:val="24"/>
          <w:szCs w:val="24"/>
        </w:rPr>
        <w:t xml:space="preserve">nabavku </w:t>
      </w:r>
      <w:r w:rsidRPr="00F152B6">
        <w:rPr>
          <w:rFonts w:ascii="Times New Roman" w:hAnsi="Times New Roman" w:cs="Times New Roman"/>
          <w:bCs/>
          <w:color w:val="000000"/>
          <w:sz w:val="24"/>
          <w:szCs w:val="24"/>
        </w:rPr>
        <w:t xml:space="preserve">usluga </w:t>
      </w:r>
      <w:r>
        <w:rPr>
          <w:rFonts w:ascii="Times New Roman" w:hAnsi="Times New Roman" w:cs="Times New Roman"/>
          <w:bCs/>
          <w:color w:val="000000"/>
          <w:sz w:val="24"/>
          <w:szCs w:val="24"/>
        </w:rPr>
        <w:t>stručnog nadzora</w:t>
      </w:r>
      <w:r>
        <w:rPr>
          <w:rFonts w:ascii="Times New Roman" w:hAnsi="Times New Roman" w:cs="Times New Roman"/>
          <w:color w:val="000000"/>
          <w:sz w:val="24"/>
          <w:szCs w:val="24"/>
        </w:rPr>
        <w:t xml:space="preserve">, </w:t>
      </w:r>
      <w:r w:rsidRPr="00135BE8">
        <w:rPr>
          <w:rFonts w:ascii="Times New Roman" w:hAnsi="Times New Roman" w:cs="Times New Roman"/>
          <w:color w:val="000000"/>
          <w:sz w:val="24"/>
          <w:szCs w:val="24"/>
        </w:rPr>
        <w:t xml:space="preserve">u skladu sa odredbama utvrdjenim u članu 90 </w:t>
      </w:r>
      <w:proofErr w:type="gramStart"/>
      <w:r w:rsidRPr="00135BE8">
        <w:rPr>
          <w:rFonts w:ascii="Times New Roman" w:hAnsi="Times New Roman" w:cs="Times New Roman"/>
          <w:color w:val="000000"/>
          <w:sz w:val="24"/>
          <w:szCs w:val="24"/>
        </w:rPr>
        <w:t>ZJN</w:t>
      </w:r>
      <w:r w:rsidR="00AB504E">
        <w:rPr>
          <w:rFonts w:ascii="Times New Roman" w:hAnsi="Times New Roman" w:cs="Times New Roman"/>
          <w:color w:val="000000"/>
          <w:sz w:val="24"/>
          <w:szCs w:val="24"/>
        </w:rPr>
        <w:t xml:space="preserve">, </w:t>
      </w:r>
      <w:r w:rsidR="00501024">
        <w:rPr>
          <w:rFonts w:ascii="Times New Roman" w:hAnsi="Times New Roman" w:cs="Times New Roman"/>
          <w:color w:val="000000"/>
          <w:sz w:val="24"/>
          <w:szCs w:val="24"/>
        </w:rPr>
        <w:t xml:space="preserve"> rok</w:t>
      </w:r>
      <w:proofErr w:type="gramEnd"/>
      <w:r w:rsidR="00501024">
        <w:rPr>
          <w:rFonts w:ascii="Times New Roman" w:hAnsi="Times New Roman" w:cs="Times New Roman"/>
          <w:color w:val="000000"/>
          <w:sz w:val="24"/>
          <w:szCs w:val="24"/>
        </w:rPr>
        <w:t xml:space="preserve">  za podnošenje ponuda </w:t>
      </w:r>
      <w:r w:rsidRPr="00135BE8">
        <w:rPr>
          <w:rFonts w:ascii="Times New Roman" w:hAnsi="Times New Roman" w:cs="Times New Roman"/>
          <w:color w:val="000000"/>
          <w:sz w:val="24"/>
          <w:szCs w:val="24"/>
        </w:rPr>
        <w:t xml:space="preserve"> u otvorenom postupke javne nabavke odredjen je  u kraćem trajanju,  ali ne kraćem od 22 dana od dana objavljivanja  tenderske dokumentacije  na portalu javnih nabavki.  </w:t>
      </w:r>
    </w:p>
    <w:p w:rsidR="004331AE" w:rsidRDefault="004331AE" w:rsidP="004331AE">
      <w:pPr>
        <w:spacing w:after="0" w:line="240" w:lineRule="auto"/>
        <w:jc w:val="both"/>
        <w:rPr>
          <w:rFonts w:ascii="Times New Roman" w:hAnsi="Times New Roman" w:cs="Times New Roman"/>
          <w:color w:val="000000"/>
          <w:sz w:val="24"/>
          <w:szCs w:val="24"/>
        </w:rPr>
      </w:pPr>
    </w:p>
    <w:p w:rsidR="004331AE" w:rsidRPr="00F152B6" w:rsidRDefault="002E1FE2" w:rsidP="004331A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Razlozi za skraćenenje roka o</w:t>
      </w:r>
      <w:r w:rsidR="004331AE">
        <w:rPr>
          <w:rFonts w:ascii="Times New Roman" w:hAnsi="Times New Roman" w:cs="Times New Roman"/>
          <w:color w:val="000000"/>
          <w:sz w:val="24"/>
          <w:szCs w:val="24"/>
        </w:rPr>
        <w:t>predijeljeni su razlozima hitnosti sprovođenja i okončanja postupka za navedene radove za koje ponuđač bira stručni nadzor.</w:t>
      </w:r>
    </w:p>
    <w:p w:rsidR="004331AE" w:rsidRPr="00135BE8" w:rsidRDefault="004331AE" w:rsidP="004331AE">
      <w:pPr>
        <w:spacing w:after="0" w:line="240" w:lineRule="auto"/>
        <w:jc w:val="both"/>
        <w:rPr>
          <w:rFonts w:ascii="Times New Roman" w:hAnsi="Times New Roman" w:cs="Times New Roman"/>
          <w:color w:val="000000"/>
          <w:sz w:val="24"/>
          <w:szCs w:val="24"/>
        </w:rPr>
      </w:pPr>
    </w:p>
    <w:p w:rsidR="004331AE" w:rsidRDefault="004331AE" w:rsidP="004331A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Naime, </w:t>
      </w:r>
      <w:r w:rsidR="002E1FE2">
        <w:rPr>
          <w:rFonts w:ascii="Times New Roman" w:eastAsia="Times New Roman" w:hAnsi="Times New Roman" w:cs="Times New Roman"/>
          <w:sz w:val="24"/>
          <w:szCs w:val="24"/>
        </w:rPr>
        <w:t xml:space="preserve">imajući u vidu da se približava turistička sezona i da nastupa zabrana izvođenja svih građevinskih radova do 01. </w:t>
      </w:r>
      <w:r w:rsidR="002E1FE2">
        <w:rPr>
          <w:rFonts w:ascii="Times New Roman" w:eastAsia="Times New Roman" w:hAnsi="Times New Roman" w:cs="Times New Roman"/>
          <w:sz w:val="24"/>
          <w:szCs w:val="24"/>
        </w:rPr>
        <w:t>O</w:t>
      </w:r>
      <w:r w:rsidR="002E1FE2">
        <w:rPr>
          <w:rFonts w:ascii="Times New Roman" w:eastAsia="Times New Roman" w:hAnsi="Times New Roman" w:cs="Times New Roman"/>
          <w:sz w:val="24"/>
          <w:szCs w:val="24"/>
        </w:rPr>
        <w:t>ktobra</w:t>
      </w:r>
      <w:r w:rsidR="002E1FE2">
        <w:rPr>
          <w:rFonts w:ascii="Times New Roman" w:eastAsia="Times New Roman" w:hAnsi="Times New Roman" w:cs="Times New Roman"/>
          <w:sz w:val="24"/>
          <w:szCs w:val="24"/>
        </w:rPr>
        <w:t xml:space="preserve"> 2019. godine</w:t>
      </w:r>
      <w:r w:rsidR="002E1FE2">
        <w:rPr>
          <w:rFonts w:ascii="Times New Roman" w:eastAsia="Times New Roman" w:hAnsi="Times New Roman" w:cs="Times New Roman"/>
          <w:sz w:val="24"/>
          <w:szCs w:val="24"/>
        </w:rPr>
        <w:t xml:space="preserve">, neophodno je izvesti radove do početka zabrane, tj u skraćenom roku, ne kraćem od 22 </w:t>
      </w:r>
      <w:proofErr w:type="gramStart"/>
      <w:r w:rsidR="002E1FE2">
        <w:rPr>
          <w:rFonts w:ascii="Times New Roman" w:eastAsia="Times New Roman" w:hAnsi="Times New Roman" w:cs="Times New Roman"/>
          <w:sz w:val="24"/>
          <w:szCs w:val="24"/>
        </w:rPr>
        <w:t>dana.</w:t>
      </w:r>
      <w:r w:rsidRPr="00F306C4">
        <w:rPr>
          <w:rFonts w:ascii="Times New Roman" w:hAnsi="Times New Roman" w:cs="Times New Roman"/>
          <w:color w:val="000000"/>
          <w:sz w:val="24"/>
          <w:szCs w:val="24"/>
          <w:lang w:val="pl-PL"/>
        </w:rPr>
        <w:t>.</w:t>
      </w:r>
      <w:proofErr w:type="gramEnd"/>
      <w:r w:rsidRPr="00F306C4">
        <w:rPr>
          <w:rFonts w:ascii="Times New Roman" w:hAnsi="Times New Roman" w:cs="Times New Roman"/>
          <w:color w:val="000000"/>
          <w:sz w:val="24"/>
          <w:szCs w:val="24"/>
          <w:lang w:val="pl-PL"/>
        </w:rPr>
        <w:t xml:space="preserve">  </w:t>
      </w:r>
    </w:p>
    <w:p w:rsidR="004331AE" w:rsidRPr="00F306C4" w:rsidRDefault="004331AE" w:rsidP="004331AE">
      <w:pPr>
        <w:spacing w:after="0" w:line="240" w:lineRule="auto"/>
        <w:jc w:val="both"/>
        <w:rPr>
          <w:rFonts w:ascii="Times New Roman" w:hAnsi="Times New Roman" w:cs="Times New Roman"/>
          <w:color w:val="000000"/>
          <w:sz w:val="24"/>
          <w:szCs w:val="24"/>
          <w:lang w:val="pl-PL"/>
        </w:rPr>
      </w:pPr>
    </w:p>
    <w:p w:rsidR="004331AE" w:rsidRPr="00E31491" w:rsidRDefault="004331AE" w:rsidP="004331AE">
      <w:pPr>
        <w:spacing w:after="0" w:line="240" w:lineRule="auto"/>
        <w:jc w:val="both"/>
        <w:rPr>
          <w:rFonts w:ascii="Times New Roman" w:hAnsi="Times New Roman" w:cs="Times New Roman"/>
          <w:color w:val="000000"/>
          <w:sz w:val="24"/>
          <w:szCs w:val="24"/>
          <w:lang w:val="pl-PL"/>
        </w:rPr>
      </w:pPr>
      <w:r w:rsidRPr="00135BE8">
        <w:rPr>
          <w:rFonts w:ascii="Times New Roman" w:hAnsi="Times New Roman" w:cs="Times New Roman"/>
          <w:color w:val="000000"/>
          <w:sz w:val="24"/>
          <w:szCs w:val="24"/>
          <w:lang w:val="pl-PL"/>
        </w:rPr>
        <w:t xml:space="preserve">Javno otvaranje ponuda, kome mogu prisustvovati ovlašćeni predstavnici ponuđača sa </w:t>
      </w:r>
      <w:r w:rsidRPr="00501024">
        <w:rPr>
          <w:rFonts w:ascii="Times New Roman" w:hAnsi="Times New Roman" w:cs="Times New Roman"/>
          <w:color w:val="000000"/>
          <w:sz w:val="24"/>
          <w:szCs w:val="24"/>
          <w:lang w:val="pl-PL"/>
        </w:rPr>
        <w:t xml:space="preserve">priloženim punomoćjem potpisanim od strane ovlašćenog lica, održaće se dana  </w:t>
      </w:r>
      <w:r w:rsidR="002E1FE2">
        <w:rPr>
          <w:rFonts w:ascii="Times New Roman" w:hAnsi="Times New Roman" w:cs="Times New Roman"/>
          <w:b/>
          <w:color w:val="000000"/>
          <w:sz w:val="24"/>
          <w:szCs w:val="24"/>
          <w:lang w:val="pl-PL"/>
        </w:rPr>
        <w:t>14.05</w:t>
      </w:r>
      <w:r w:rsidR="00A1509B" w:rsidRPr="00501024">
        <w:rPr>
          <w:rFonts w:ascii="Times New Roman" w:hAnsi="Times New Roman" w:cs="Times New Roman"/>
          <w:b/>
          <w:color w:val="000000"/>
          <w:sz w:val="24"/>
          <w:szCs w:val="24"/>
          <w:lang w:val="pl-PL"/>
        </w:rPr>
        <w:t>.2019</w:t>
      </w:r>
      <w:r w:rsidRPr="00501024">
        <w:rPr>
          <w:rFonts w:ascii="Times New Roman" w:hAnsi="Times New Roman" w:cs="Times New Roman"/>
          <w:b/>
          <w:color w:val="000000"/>
          <w:sz w:val="24"/>
          <w:szCs w:val="24"/>
          <w:lang w:val="pl-PL"/>
        </w:rPr>
        <w:t>. godine</w:t>
      </w:r>
      <w:r w:rsidRPr="00501024">
        <w:rPr>
          <w:rFonts w:ascii="Times New Roman" w:hAnsi="Times New Roman" w:cs="Times New Roman"/>
          <w:color w:val="000000"/>
          <w:sz w:val="24"/>
          <w:szCs w:val="24"/>
          <w:lang w:val="pl-PL"/>
        </w:rPr>
        <w:t xml:space="preserve"> u </w:t>
      </w:r>
      <w:r w:rsidRPr="00501024">
        <w:rPr>
          <w:rFonts w:ascii="Times New Roman" w:hAnsi="Times New Roman" w:cs="Times New Roman"/>
          <w:b/>
          <w:color w:val="000000"/>
          <w:sz w:val="24"/>
          <w:szCs w:val="24"/>
          <w:lang w:val="pl-PL"/>
        </w:rPr>
        <w:t xml:space="preserve">10:00 </w:t>
      </w:r>
      <w:r w:rsidRPr="00501024">
        <w:rPr>
          <w:rFonts w:ascii="Times New Roman" w:hAnsi="Times New Roman" w:cs="Times New Roman"/>
          <w:color w:val="000000"/>
          <w:sz w:val="24"/>
          <w:szCs w:val="24"/>
          <w:lang w:val="pl-PL"/>
        </w:rPr>
        <w:t>sati</w:t>
      </w:r>
      <w:r w:rsidRPr="00135BE8">
        <w:rPr>
          <w:rFonts w:ascii="Times New Roman" w:hAnsi="Times New Roman" w:cs="Times New Roman"/>
          <w:color w:val="000000"/>
          <w:sz w:val="24"/>
          <w:szCs w:val="24"/>
          <w:lang w:val="pl-PL"/>
        </w:rPr>
        <w:t xml:space="preserve">, u prostorijama </w:t>
      </w:r>
      <w:r>
        <w:rPr>
          <w:rFonts w:ascii="Times New Roman" w:hAnsi="Times New Roman" w:cs="Times New Roman"/>
          <w:color w:val="000000"/>
          <w:sz w:val="24"/>
          <w:szCs w:val="24"/>
          <w:lang w:val="pl-PL"/>
        </w:rPr>
        <w:t xml:space="preserve"> Opštine Budva,  kancelarija 45</w:t>
      </w:r>
      <w:r w:rsidRPr="00135BE8">
        <w:rPr>
          <w:rFonts w:ascii="Times New Roman" w:hAnsi="Times New Roman" w:cs="Times New Roman"/>
          <w:color w:val="000000"/>
          <w:sz w:val="24"/>
          <w:szCs w:val="24"/>
          <w:lang w:val="pl-PL"/>
        </w:rPr>
        <w:t xml:space="preserve">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2C7643" w:rsidRPr="00852493" w:rsidRDefault="002C7643" w:rsidP="00AE46CF">
      <w:pPr>
        <w:spacing w:after="0" w:line="240" w:lineRule="auto"/>
        <w:jc w:val="both"/>
        <w:rPr>
          <w:rFonts w:ascii="Times New Roman" w:hAnsi="Times New Roman" w:cs="Times New Roman"/>
          <w:color w:val="000000"/>
          <w:sz w:val="24"/>
          <w:szCs w:val="24"/>
          <w:lang w:val="pl-PL"/>
        </w:rPr>
      </w:pPr>
    </w:p>
    <w:p w:rsidR="002C7643" w:rsidRPr="007B63DC"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9C5C8A">
        <w:rPr>
          <w:rFonts w:ascii="Times New Roman" w:hAnsi="Times New Roman" w:cs="Times New Roman"/>
          <w:color w:val="000000"/>
          <w:sz w:val="24"/>
          <w:szCs w:val="24"/>
          <w:lang w:val="pl-PL"/>
        </w:rPr>
        <w:t>3</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2C7643" w:rsidRPr="00852493" w:rsidRDefault="002C7643" w:rsidP="00AE46CF">
      <w:pPr>
        <w:spacing w:after="0" w:line="240" w:lineRule="auto"/>
        <w:jc w:val="both"/>
        <w:rPr>
          <w:rFonts w:ascii="Times New Roman" w:hAnsi="Times New Roman" w:cs="Times New Roman"/>
          <w:b/>
          <w:bCs/>
          <w:color w:val="000000"/>
          <w:sz w:val="24"/>
          <w:szCs w:val="24"/>
        </w:rPr>
      </w:pPr>
    </w:p>
    <w:p w:rsidR="00AE46CF" w:rsidRPr="00F9085B" w:rsidRDefault="00AE46CF" w:rsidP="00F9085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AE46CF"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CC57A8">
        <w:rPr>
          <w:rFonts w:ascii="Times New Roman" w:hAnsi="Times New Roman" w:cs="Times New Roman"/>
          <w:b/>
          <w:bCs/>
          <w:color w:val="000000"/>
          <w:sz w:val="24"/>
          <w:szCs w:val="24"/>
          <w:lang w:val="sr-Latn-CS"/>
        </w:rPr>
        <w:t>:</w:t>
      </w:r>
    </w:p>
    <w:p w:rsidR="00CC57A8" w:rsidRPr="007B63DC" w:rsidRDefault="00CC57A8" w:rsidP="00AE46CF">
      <w:pPr>
        <w:spacing w:after="0" w:line="240" w:lineRule="auto"/>
        <w:jc w:val="both"/>
        <w:rPr>
          <w:rFonts w:ascii="Times New Roman" w:hAnsi="Times New Roman" w:cs="Times New Roman"/>
          <w:b/>
          <w:bCs/>
          <w:color w:val="000000"/>
          <w:sz w:val="24"/>
          <w:szCs w:val="24"/>
          <w:lang w:val="sr-Latn-CS"/>
        </w:rPr>
      </w:pPr>
    </w:p>
    <w:p w:rsidR="001705CF" w:rsidRPr="00CC57A8" w:rsidRDefault="001705CF" w:rsidP="00CC57A8">
      <w:pPr>
        <w:spacing w:after="0" w:line="240" w:lineRule="auto"/>
        <w:jc w:val="both"/>
        <w:rPr>
          <w:rFonts w:ascii="Times New Roman" w:hAnsi="Times New Roman" w:cs="Times New Roman"/>
          <w:color w:val="FF0000"/>
          <w:sz w:val="24"/>
          <w:szCs w:val="24"/>
        </w:rPr>
      </w:pPr>
      <w:bookmarkStart w:id="5" w:name="_Toc416180134"/>
      <w:r w:rsidRPr="00CC57A8">
        <w:rPr>
          <w:rFonts w:ascii="Times New Roman" w:hAnsi="Times New Roman" w:cs="Times New Roman"/>
          <w:color w:val="000000"/>
          <w:sz w:val="24"/>
          <w:szCs w:val="24"/>
        </w:rPr>
        <w:t xml:space="preserve">Rok plaćanja je: </w:t>
      </w:r>
      <w:r w:rsidR="004E6ED6" w:rsidRPr="00CC57A8">
        <w:rPr>
          <w:rFonts w:ascii="Times New Roman" w:hAnsi="Times New Roman" w:cs="Times New Roman"/>
          <w:color w:val="000000"/>
          <w:sz w:val="24"/>
          <w:szCs w:val="24"/>
        </w:rPr>
        <w:t>2</w:t>
      </w:r>
      <w:r w:rsidRPr="00CC57A8">
        <w:rPr>
          <w:rFonts w:ascii="Times New Roman" w:hAnsi="Times New Roman" w:cs="Times New Roman"/>
          <w:color w:val="000000"/>
          <w:sz w:val="24"/>
          <w:szCs w:val="24"/>
        </w:rPr>
        <w:t>0 dana po ispostavljenoj fakturi</w:t>
      </w:r>
      <w:r w:rsidR="002E1FE2">
        <w:rPr>
          <w:rFonts w:ascii="Times New Roman" w:hAnsi="Times New Roman" w:cs="Times New Roman"/>
          <w:color w:val="000000"/>
          <w:sz w:val="24"/>
          <w:szCs w:val="24"/>
        </w:rPr>
        <w:t xml:space="preserve"> za izvršenu uslugu</w:t>
      </w:r>
      <w:r w:rsidRPr="00CC57A8">
        <w:rPr>
          <w:rFonts w:ascii="Times New Roman" w:hAnsi="Times New Roman" w:cs="Times New Roman"/>
          <w:color w:val="000000"/>
          <w:sz w:val="24"/>
          <w:szCs w:val="24"/>
        </w:rPr>
        <w:t>.</w:t>
      </w:r>
    </w:p>
    <w:p w:rsidR="004E6ED6" w:rsidRPr="00CC57A8" w:rsidRDefault="001705CF" w:rsidP="00CC57A8">
      <w:pPr>
        <w:spacing w:after="0" w:line="240" w:lineRule="auto"/>
        <w:jc w:val="both"/>
        <w:rPr>
          <w:rFonts w:ascii="Times New Roman" w:hAnsi="Times New Roman" w:cs="Times New Roman"/>
          <w:color w:val="000000"/>
          <w:sz w:val="24"/>
          <w:szCs w:val="24"/>
        </w:rPr>
      </w:pPr>
      <w:r w:rsidRPr="00CC57A8">
        <w:rPr>
          <w:rFonts w:ascii="Times New Roman" w:hAnsi="Times New Roman" w:cs="Times New Roman"/>
          <w:color w:val="000000"/>
          <w:sz w:val="24"/>
          <w:szCs w:val="24"/>
        </w:rPr>
        <w:t>Način plaćanja je: virmanski.</w:t>
      </w:r>
    </w:p>
    <w:p w:rsidR="00CC57A8" w:rsidRDefault="00CC57A8" w:rsidP="001705CF">
      <w:pPr>
        <w:spacing w:after="0" w:line="240" w:lineRule="auto"/>
        <w:jc w:val="both"/>
        <w:rPr>
          <w:rFonts w:ascii="Times New Roman" w:hAnsi="Times New Roman" w:cs="Times New Roman"/>
          <w:color w:val="000000"/>
          <w:sz w:val="24"/>
          <w:szCs w:val="24"/>
        </w:rPr>
      </w:pPr>
    </w:p>
    <w:p w:rsidR="001705CF" w:rsidRDefault="001705CF" w:rsidP="001705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CC57A8" w:rsidRPr="00852493" w:rsidRDefault="00CC57A8" w:rsidP="001705CF">
      <w:pPr>
        <w:spacing w:after="0" w:line="240" w:lineRule="auto"/>
        <w:jc w:val="both"/>
        <w:rPr>
          <w:rFonts w:ascii="Times New Roman" w:hAnsi="Times New Roman" w:cs="Times New Roman"/>
          <w:b/>
          <w:bCs/>
          <w:color w:val="000000"/>
          <w:sz w:val="24"/>
          <w:szCs w:val="24"/>
        </w:rPr>
      </w:pPr>
    </w:p>
    <w:p w:rsidR="001705CF" w:rsidRPr="00852493" w:rsidRDefault="001705CF" w:rsidP="001705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1705CF" w:rsidRPr="00CC57A8" w:rsidRDefault="001705CF" w:rsidP="00CC57A8">
      <w:pPr>
        <w:spacing w:after="0" w:line="240" w:lineRule="auto"/>
        <w:jc w:val="both"/>
        <w:rPr>
          <w:rFonts w:ascii="Times New Roman" w:hAnsi="Times New Roman" w:cs="Times New Roman"/>
          <w:color w:val="000000"/>
          <w:sz w:val="24"/>
          <w:szCs w:val="24"/>
        </w:rPr>
      </w:pPr>
      <w:r w:rsidRPr="00852493">
        <w:sym w:font="Wingdings" w:char="F0A8"/>
      </w:r>
      <w:r w:rsidRPr="00CC57A8">
        <w:rPr>
          <w:rFonts w:ascii="Times New Roman" w:hAnsi="Times New Roman" w:cs="Times New Roman"/>
          <w:color w:val="000000"/>
          <w:sz w:val="24"/>
          <w:szCs w:val="24"/>
        </w:rPr>
        <w:t xml:space="preserve"> garanciju za dobro izvršenje ugovora u iznosu od </w:t>
      </w:r>
      <w:r w:rsidR="00CE1958" w:rsidRPr="00CC57A8">
        <w:rPr>
          <w:rFonts w:ascii="Times New Roman" w:hAnsi="Times New Roman" w:cs="Times New Roman"/>
          <w:color w:val="000000"/>
          <w:sz w:val="24"/>
          <w:szCs w:val="24"/>
        </w:rPr>
        <w:t>5</w:t>
      </w:r>
      <w:r w:rsidRPr="00CC57A8">
        <w:rPr>
          <w:rFonts w:ascii="Times New Roman" w:hAnsi="Times New Roman" w:cs="Times New Roman"/>
          <w:color w:val="000000"/>
          <w:sz w:val="24"/>
          <w:szCs w:val="24"/>
        </w:rPr>
        <w:t>% vrijednosti ugovora</w:t>
      </w:r>
    </w:p>
    <w:p w:rsidR="009E2772" w:rsidRPr="009C5C8A" w:rsidRDefault="009E2772" w:rsidP="009C5C8A">
      <w:pPr>
        <w:spacing w:after="0" w:line="240" w:lineRule="auto"/>
        <w:jc w:val="both"/>
        <w:rPr>
          <w:rFonts w:ascii="Times New Roman" w:hAnsi="Times New Roman" w:cs="Times New Roman"/>
          <w:color w:val="000000"/>
          <w:sz w:val="24"/>
          <w:szCs w:val="24"/>
        </w:rPr>
      </w:pPr>
    </w:p>
    <w:p w:rsidR="001705CF"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AB504E" w:rsidRDefault="00AB504E" w:rsidP="001705CF">
      <w:pPr>
        <w:pStyle w:val="ListParagraph"/>
        <w:spacing w:before="0" w:after="0" w:line="240" w:lineRule="auto"/>
        <w:ind w:left="630" w:hanging="252"/>
        <w:jc w:val="both"/>
        <w:rPr>
          <w:rFonts w:ascii="Times New Roman" w:hAnsi="Times New Roman" w:cs="Times New Roman"/>
          <w:color w:val="000000"/>
          <w:sz w:val="24"/>
          <w:szCs w:val="24"/>
        </w:rPr>
      </w:pPr>
    </w:p>
    <w:p w:rsidR="00AB504E" w:rsidRDefault="00AB504E" w:rsidP="001705CF">
      <w:pPr>
        <w:pStyle w:val="ListParagraph"/>
        <w:spacing w:before="0" w:after="0" w:line="240" w:lineRule="auto"/>
        <w:ind w:left="630" w:hanging="252"/>
        <w:jc w:val="both"/>
        <w:rPr>
          <w:rFonts w:ascii="Times New Roman" w:hAnsi="Times New Roman" w:cs="Times New Roman"/>
          <w:color w:val="000000"/>
          <w:sz w:val="24"/>
          <w:szCs w:val="24"/>
        </w:rPr>
      </w:pPr>
    </w:p>
    <w:p w:rsidR="00AB504E" w:rsidRDefault="00AB504E" w:rsidP="001705CF">
      <w:pPr>
        <w:pStyle w:val="ListParagraph"/>
        <w:spacing w:before="0" w:after="0" w:line="240" w:lineRule="auto"/>
        <w:ind w:left="630" w:hanging="252"/>
        <w:jc w:val="both"/>
        <w:rPr>
          <w:rFonts w:ascii="Times New Roman" w:hAnsi="Times New Roman" w:cs="Times New Roman"/>
          <w:color w:val="000000"/>
          <w:sz w:val="24"/>
          <w:szCs w:val="24"/>
        </w:rPr>
      </w:pPr>
    </w:p>
    <w:p w:rsidR="004D6F4E" w:rsidRDefault="004D6F4E" w:rsidP="001705CF">
      <w:pPr>
        <w:pStyle w:val="ListParagraph"/>
        <w:spacing w:before="0" w:after="0" w:line="240" w:lineRule="auto"/>
        <w:ind w:left="630" w:hanging="252"/>
        <w:jc w:val="both"/>
        <w:rPr>
          <w:rFonts w:ascii="Times New Roman" w:hAnsi="Times New Roman" w:cs="Times New Roman"/>
          <w:color w:val="000000"/>
          <w:sz w:val="24"/>
          <w:szCs w:val="24"/>
        </w:rPr>
      </w:pPr>
    </w:p>
    <w:p w:rsidR="004D6F4E" w:rsidRDefault="004D6F4E" w:rsidP="001705CF">
      <w:pPr>
        <w:pStyle w:val="ListParagraph"/>
        <w:spacing w:before="0" w:after="0" w:line="240" w:lineRule="auto"/>
        <w:ind w:left="630" w:hanging="252"/>
        <w:jc w:val="both"/>
        <w:rPr>
          <w:rFonts w:ascii="Times New Roman" w:hAnsi="Times New Roman" w:cs="Times New Roman"/>
          <w:color w:val="000000"/>
          <w:sz w:val="24"/>
          <w:szCs w:val="24"/>
        </w:rPr>
      </w:pPr>
    </w:p>
    <w:p w:rsidR="004D6F4E" w:rsidRDefault="004D6F4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2E1FE2" w:rsidRDefault="002E1FE2" w:rsidP="001705CF">
      <w:pPr>
        <w:pStyle w:val="ListParagraph"/>
        <w:spacing w:before="0" w:after="0" w:line="240" w:lineRule="auto"/>
        <w:ind w:left="630" w:hanging="252"/>
        <w:jc w:val="both"/>
        <w:rPr>
          <w:rFonts w:ascii="Times New Roman" w:hAnsi="Times New Roman" w:cs="Times New Roman"/>
          <w:color w:val="000000"/>
          <w:sz w:val="24"/>
          <w:szCs w:val="24"/>
        </w:rPr>
      </w:pPr>
    </w:p>
    <w:p w:rsidR="002E1FE2" w:rsidRDefault="002E1FE2" w:rsidP="001705CF">
      <w:pPr>
        <w:pStyle w:val="ListParagraph"/>
        <w:spacing w:before="0" w:after="0" w:line="240" w:lineRule="auto"/>
        <w:ind w:left="630" w:hanging="252"/>
        <w:jc w:val="both"/>
        <w:rPr>
          <w:rFonts w:ascii="Times New Roman" w:hAnsi="Times New Roman" w:cs="Times New Roman"/>
          <w:color w:val="000000"/>
          <w:sz w:val="24"/>
          <w:szCs w:val="24"/>
        </w:rPr>
      </w:pPr>
    </w:p>
    <w:p w:rsidR="002E1FE2" w:rsidRDefault="002E1FE2" w:rsidP="001705CF">
      <w:pPr>
        <w:pStyle w:val="ListParagraph"/>
        <w:spacing w:before="0" w:after="0" w:line="240" w:lineRule="auto"/>
        <w:ind w:left="630" w:hanging="252"/>
        <w:jc w:val="both"/>
        <w:rPr>
          <w:rFonts w:ascii="Times New Roman" w:hAnsi="Times New Roman" w:cs="Times New Roman"/>
          <w:color w:val="000000"/>
          <w:sz w:val="24"/>
          <w:szCs w:val="24"/>
        </w:rPr>
      </w:pPr>
    </w:p>
    <w:p w:rsidR="002E1FE2" w:rsidRDefault="002E1FE2" w:rsidP="001705CF">
      <w:pPr>
        <w:pStyle w:val="ListParagraph"/>
        <w:spacing w:before="0" w:after="0" w:line="240" w:lineRule="auto"/>
        <w:ind w:left="630" w:hanging="252"/>
        <w:jc w:val="both"/>
        <w:rPr>
          <w:rFonts w:ascii="Times New Roman" w:hAnsi="Times New Roman" w:cs="Times New Roman"/>
          <w:color w:val="000000"/>
          <w:sz w:val="24"/>
          <w:szCs w:val="24"/>
        </w:rPr>
      </w:pPr>
    </w:p>
    <w:p w:rsidR="002E1FE2" w:rsidRDefault="002E1FE2" w:rsidP="001705CF">
      <w:pPr>
        <w:pStyle w:val="ListParagraph"/>
        <w:spacing w:before="0" w:after="0" w:line="240" w:lineRule="auto"/>
        <w:ind w:left="630" w:hanging="252"/>
        <w:jc w:val="both"/>
        <w:rPr>
          <w:rFonts w:ascii="Times New Roman" w:hAnsi="Times New Roman" w:cs="Times New Roman"/>
          <w:color w:val="000000"/>
          <w:sz w:val="24"/>
          <w:szCs w:val="24"/>
        </w:rPr>
      </w:pPr>
    </w:p>
    <w:p w:rsidR="002E1FE2" w:rsidRDefault="002E1FE2" w:rsidP="001705CF">
      <w:pPr>
        <w:pStyle w:val="ListParagraph"/>
        <w:spacing w:before="0" w:after="0" w:line="240" w:lineRule="auto"/>
        <w:ind w:left="630" w:hanging="252"/>
        <w:jc w:val="both"/>
        <w:rPr>
          <w:rFonts w:ascii="Times New Roman" w:hAnsi="Times New Roman" w:cs="Times New Roman"/>
          <w:color w:val="000000"/>
          <w:sz w:val="24"/>
          <w:szCs w:val="24"/>
        </w:rPr>
      </w:pPr>
    </w:p>
    <w:p w:rsidR="00920C96" w:rsidRDefault="00920C96" w:rsidP="001705CF">
      <w:pPr>
        <w:pStyle w:val="ListParagraph"/>
        <w:spacing w:before="0" w:after="0" w:line="240" w:lineRule="auto"/>
        <w:ind w:left="630" w:hanging="252"/>
        <w:jc w:val="both"/>
        <w:rPr>
          <w:rFonts w:ascii="Times New Roman" w:hAnsi="Times New Roman" w:cs="Times New Roman"/>
          <w:color w:val="000000"/>
          <w:sz w:val="24"/>
          <w:szCs w:val="24"/>
        </w:rPr>
      </w:pPr>
    </w:p>
    <w:p w:rsidR="00920C96" w:rsidRDefault="00920C96" w:rsidP="001705CF">
      <w:pPr>
        <w:pStyle w:val="ListParagraph"/>
        <w:spacing w:before="0" w:after="0" w:line="240" w:lineRule="auto"/>
        <w:ind w:left="630" w:hanging="252"/>
        <w:jc w:val="both"/>
        <w:rPr>
          <w:rFonts w:ascii="Times New Roman" w:hAnsi="Times New Roman" w:cs="Times New Roman"/>
          <w:color w:val="000000"/>
          <w:sz w:val="24"/>
          <w:szCs w:val="24"/>
        </w:rPr>
      </w:pPr>
    </w:p>
    <w:p w:rsidR="00143285" w:rsidRPr="007B63DC" w:rsidRDefault="00143285" w:rsidP="007B63DC">
      <w:pPr>
        <w:spacing w:after="0" w:line="240" w:lineRule="auto"/>
        <w:jc w:val="both"/>
        <w:rPr>
          <w:rFonts w:ascii="Times New Roman" w:hAnsi="Times New Roman" w:cs="Times New Roman"/>
          <w:color w:val="000000"/>
          <w:sz w:val="24"/>
          <w:szCs w:val="24"/>
        </w:rPr>
      </w:pPr>
    </w:p>
    <w:p w:rsidR="00143285" w:rsidRPr="00CA2E91" w:rsidRDefault="00143285" w:rsidP="00143285">
      <w:pPr>
        <w:pStyle w:val="Heading1"/>
        <w:pBdr>
          <w:top w:val="single" w:sz="4" w:space="0"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6" w:name="_Toc506793356"/>
      <w:r w:rsidRPr="00852493">
        <w:rPr>
          <w:i w:val="0"/>
          <w:iCs w:val="0"/>
          <w:color w:val="000000"/>
          <w:u w:val="none"/>
        </w:rPr>
        <w:lastRenderedPageBreak/>
        <w:t>TEHNIČKE KARAKTERISTIKE ILI SPECIFIKACIJE PREDMETA JAVNE NABAVKE, ODNOSNO PREDMJER RADOVA</w:t>
      </w:r>
      <w:bookmarkEnd w:id="6"/>
      <w:r>
        <w:rPr>
          <w:i w:val="0"/>
          <w:iCs w:val="0"/>
          <w:color w:val="000000"/>
          <w:u w:val="none"/>
        </w:rPr>
        <w:t xml:space="preserve"> </w:t>
      </w:r>
    </w:p>
    <w:tbl>
      <w:tblPr>
        <w:tblW w:w="9913" w:type="dxa"/>
        <w:tblInd w:w="-356" w:type="dxa"/>
        <w:tblCellMar>
          <w:left w:w="70" w:type="dxa"/>
          <w:right w:w="70" w:type="dxa"/>
        </w:tblCellMar>
        <w:tblLook w:val="00A0" w:firstRow="1" w:lastRow="0" w:firstColumn="1" w:lastColumn="0" w:noHBand="0" w:noVBand="0"/>
      </w:tblPr>
      <w:tblGrid>
        <w:gridCol w:w="540"/>
        <w:gridCol w:w="3492"/>
        <w:gridCol w:w="3402"/>
        <w:gridCol w:w="992"/>
        <w:gridCol w:w="1487"/>
      </w:tblGrid>
      <w:tr w:rsidR="00143285" w:rsidRPr="00620FFD" w:rsidTr="00920C96">
        <w:trPr>
          <w:trHeight w:val="368"/>
        </w:trPr>
        <w:tc>
          <w:tcPr>
            <w:tcW w:w="540" w:type="dxa"/>
            <w:tcBorders>
              <w:top w:val="single" w:sz="8" w:space="0" w:color="auto"/>
              <w:left w:val="single" w:sz="8"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3492" w:type="dxa"/>
            <w:tcBorders>
              <w:top w:val="single" w:sz="8" w:space="0" w:color="auto"/>
              <w:left w:val="nil"/>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1487" w:type="dxa"/>
            <w:tcBorders>
              <w:top w:val="single" w:sz="8" w:space="0" w:color="auto"/>
              <w:left w:val="single" w:sz="4"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bl>
    <w:p w:rsidR="00920C96" w:rsidRDefault="00920C96" w:rsidP="00001500">
      <w:pPr>
        <w:spacing w:after="0" w:line="240" w:lineRule="auto"/>
        <w:rPr>
          <w:rFonts w:ascii="Times New Roman" w:hAnsi="Times New Roman" w:cs="Times New Roman"/>
          <w:color w:val="000000"/>
          <w:sz w:val="24"/>
          <w:szCs w:val="24"/>
        </w:rPr>
      </w:pPr>
    </w:p>
    <w:tbl>
      <w:tblPr>
        <w:tblW w:w="9782" w:type="dxa"/>
        <w:tblInd w:w="-294" w:type="dxa"/>
        <w:tblCellMar>
          <w:left w:w="70" w:type="dxa"/>
          <w:right w:w="70" w:type="dxa"/>
        </w:tblCellMar>
        <w:tblLook w:val="00A0" w:firstRow="1" w:lastRow="0" w:firstColumn="1" w:lastColumn="0" w:noHBand="0" w:noVBand="0"/>
      </w:tblPr>
      <w:tblGrid>
        <w:gridCol w:w="410"/>
        <w:gridCol w:w="3560"/>
        <w:gridCol w:w="3439"/>
        <w:gridCol w:w="911"/>
        <w:gridCol w:w="1462"/>
      </w:tblGrid>
      <w:tr w:rsidR="00920C96" w:rsidRPr="00E6456F" w:rsidTr="00920C96">
        <w:trPr>
          <w:trHeight w:val="350"/>
        </w:trPr>
        <w:tc>
          <w:tcPr>
            <w:tcW w:w="410" w:type="dxa"/>
            <w:tcBorders>
              <w:top w:val="single" w:sz="4" w:space="0" w:color="auto"/>
              <w:left w:val="single" w:sz="8" w:space="0" w:color="auto"/>
              <w:bottom w:val="single" w:sz="8" w:space="0" w:color="auto"/>
              <w:right w:val="single" w:sz="8" w:space="0" w:color="auto"/>
            </w:tcBorders>
            <w:vAlign w:val="center"/>
          </w:tcPr>
          <w:p w:rsidR="00920C96" w:rsidRPr="00E6456F" w:rsidRDefault="00920C96" w:rsidP="009E1DD5">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w:t>
            </w:r>
          </w:p>
        </w:tc>
        <w:tc>
          <w:tcPr>
            <w:tcW w:w="3560" w:type="dxa"/>
            <w:tcBorders>
              <w:top w:val="single" w:sz="4" w:space="0" w:color="auto"/>
              <w:left w:val="nil"/>
              <w:bottom w:val="single" w:sz="8" w:space="0" w:color="auto"/>
              <w:right w:val="single" w:sz="4" w:space="0" w:color="auto"/>
            </w:tcBorders>
            <w:vAlign w:val="center"/>
          </w:tcPr>
          <w:p w:rsidR="00920C96" w:rsidRPr="00920C96" w:rsidRDefault="00920C96" w:rsidP="009E1DD5">
            <w:pPr>
              <w:spacing w:after="0" w:line="240" w:lineRule="auto"/>
              <w:jc w:val="both"/>
              <w:rPr>
                <w:rFonts w:ascii="Times New Roman" w:hAnsi="Times New Roman" w:cs="Times New Roman"/>
                <w:color w:val="000000"/>
                <w:sz w:val="24"/>
                <w:szCs w:val="24"/>
                <w:lang w:val="sr-Latn-CS" w:eastAsia="sr-Latn-CS"/>
              </w:rPr>
            </w:pPr>
            <w:r w:rsidRPr="00920C96">
              <w:rPr>
                <w:rFonts w:ascii="Times New Roman" w:hAnsi="Times New Roman" w:cs="Times New Roman"/>
                <w:color w:val="000000"/>
                <w:sz w:val="24"/>
                <w:szCs w:val="24"/>
                <w:lang w:val="sr-Latn-CS" w:eastAsia="sr-Latn-CS"/>
              </w:rPr>
              <w:t xml:space="preserve">Usluge stručnog nadzora nad izvodjenjem radova na </w:t>
            </w:r>
            <w:r w:rsidRPr="00920C96">
              <w:rPr>
                <w:rFonts w:ascii="Times New Roman" w:hAnsi="Times New Roman" w:cs="Times New Roman"/>
                <w:color w:val="000000"/>
                <w:sz w:val="24"/>
                <w:szCs w:val="24"/>
                <w:lang w:val="sr-Latn-CS" w:eastAsia="sr-Latn-CS"/>
              </w:rPr>
              <w:t xml:space="preserve">komunalnom opremanju gradsko građevinskog zemljišta, obilaznica Bečići, saobraćajnica S 40-40 od profila 30 do profila 36a. </w:t>
            </w:r>
          </w:p>
          <w:p w:rsidR="00920C96" w:rsidRPr="00E6456F" w:rsidRDefault="00920C96" w:rsidP="009E1DD5">
            <w:pPr>
              <w:spacing w:after="0" w:line="240" w:lineRule="auto"/>
              <w:jc w:val="both"/>
              <w:rPr>
                <w:rFonts w:ascii="Arial" w:hAnsi="Arial" w:cs="Arial"/>
                <w:color w:val="000000"/>
                <w:lang w:val="sr-Latn-CS" w:eastAsia="sr-Latn-CS"/>
              </w:rPr>
            </w:pPr>
            <w:r w:rsidRPr="00920C96">
              <w:rPr>
                <w:rFonts w:ascii="Times New Roman" w:hAnsi="Times New Roman" w:cs="Times New Roman"/>
                <w:color w:val="000000"/>
                <w:sz w:val="24"/>
                <w:szCs w:val="24"/>
                <w:lang w:val="sr-Latn-CS" w:eastAsia="sr-Latn-CS"/>
              </w:rPr>
              <w:t>Vršenje nadzora obavljati u skladu sa Zakonom o planiranju prostora i izgradnji objekata (Sl.list C.G. br. 064/17 od 06.10.2017., 044/18 od 06.07.2018., 063/18 od 28.09.2018.) i Pravilnikom o načinu vršenja stručnog nadzora nad gradjenjem objekata (Sl.list C.G. br.048/18 od 12.07.2018.)</w:t>
            </w:r>
          </w:p>
        </w:tc>
        <w:tc>
          <w:tcPr>
            <w:tcW w:w="3439" w:type="dxa"/>
            <w:tcBorders>
              <w:top w:val="single" w:sz="4" w:space="0" w:color="auto"/>
              <w:left w:val="single" w:sz="4" w:space="0" w:color="auto"/>
              <w:bottom w:val="single" w:sz="4" w:space="0" w:color="auto"/>
              <w:right w:val="single" w:sz="4" w:space="0" w:color="auto"/>
            </w:tcBorders>
          </w:tcPr>
          <w:p w:rsidR="00920C96" w:rsidRPr="00E6456F" w:rsidRDefault="00920C96" w:rsidP="009E1DD5">
            <w:pPr>
              <w:spacing w:after="0" w:line="240" w:lineRule="auto"/>
              <w:jc w:val="center"/>
              <w:rPr>
                <w:rFonts w:ascii="Arial" w:hAnsi="Arial" w:cs="Arial"/>
                <w:color w:val="000000"/>
                <w:lang w:val="sr-Latn-CS" w:eastAsia="sr-Latn-CS"/>
              </w:rPr>
            </w:pPr>
          </w:p>
          <w:p w:rsidR="00920C96" w:rsidRPr="00E6456F" w:rsidRDefault="00920C96" w:rsidP="009E1DD5">
            <w:pPr>
              <w:spacing w:after="0" w:line="240" w:lineRule="auto"/>
              <w:jc w:val="both"/>
              <w:rPr>
                <w:rFonts w:ascii="Arial" w:hAnsi="Arial" w:cs="Arial"/>
                <w:lang w:val="sr-Latn-CS" w:eastAsia="sr-Latn-CS"/>
              </w:rPr>
            </w:pPr>
          </w:p>
        </w:tc>
        <w:tc>
          <w:tcPr>
            <w:tcW w:w="911" w:type="dxa"/>
            <w:tcBorders>
              <w:top w:val="single" w:sz="4" w:space="0" w:color="auto"/>
              <w:left w:val="single" w:sz="4" w:space="0" w:color="auto"/>
              <w:bottom w:val="single" w:sz="4" w:space="0" w:color="auto"/>
              <w:right w:val="single" w:sz="4" w:space="0" w:color="auto"/>
            </w:tcBorders>
            <w:vAlign w:val="center"/>
          </w:tcPr>
          <w:p w:rsidR="00920C96" w:rsidRPr="00E6456F" w:rsidRDefault="00920C96" w:rsidP="009E1DD5">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komplet</w:t>
            </w:r>
          </w:p>
        </w:tc>
        <w:tc>
          <w:tcPr>
            <w:tcW w:w="1462" w:type="dxa"/>
            <w:tcBorders>
              <w:top w:val="single" w:sz="4" w:space="0" w:color="auto"/>
              <w:left w:val="single" w:sz="4" w:space="0" w:color="auto"/>
              <w:bottom w:val="single" w:sz="8" w:space="0" w:color="auto"/>
              <w:right w:val="single" w:sz="8" w:space="0" w:color="auto"/>
            </w:tcBorders>
            <w:vAlign w:val="center"/>
          </w:tcPr>
          <w:p w:rsidR="00920C96" w:rsidRPr="00E6456F" w:rsidRDefault="00920C96" w:rsidP="009E1DD5">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1,00</w:t>
            </w:r>
          </w:p>
        </w:tc>
      </w:tr>
    </w:tbl>
    <w:p w:rsidR="00920C96" w:rsidRDefault="00920C96" w:rsidP="00001500">
      <w:pPr>
        <w:spacing w:after="0" w:line="240" w:lineRule="auto"/>
        <w:rPr>
          <w:rFonts w:ascii="Times New Roman" w:hAnsi="Times New Roman" w:cs="Times New Roman"/>
          <w:color w:val="000000"/>
          <w:sz w:val="24"/>
          <w:szCs w:val="24"/>
        </w:rPr>
      </w:pPr>
    </w:p>
    <w:p w:rsidR="00920C96" w:rsidRPr="00001500" w:rsidRDefault="00920C96" w:rsidP="00001500">
      <w:pPr>
        <w:spacing w:after="0" w:line="240" w:lineRule="auto"/>
        <w:rPr>
          <w:rFonts w:ascii="Times New Roman" w:hAnsi="Times New Roman" w:cs="Times New Roman"/>
          <w:color w:val="000000"/>
          <w:sz w:val="24"/>
          <w:szCs w:val="24"/>
        </w:rPr>
      </w:pPr>
    </w:p>
    <w:p w:rsidR="00001500" w:rsidRDefault="00001500" w:rsidP="00001500">
      <w:pPr>
        <w:spacing w:after="0" w:line="240" w:lineRule="auto"/>
        <w:jc w:val="both"/>
        <w:rPr>
          <w:rFonts w:ascii="Times New Roman" w:hAnsi="Times New Roman" w:cs="Times New Roman"/>
          <w:noProof/>
          <w:sz w:val="24"/>
          <w:szCs w:val="24"/>
          <w:lang w:val="bs-Latn-BA"/>
        </w:rPr>
      </w:pPr>
      <w:r w:rsidRPr="00001500">
        <w:rPr>
          <w:rFonts w:ascii="Times New Roman" w:hAnsi="Times New Roman" w:cs="Times New Roman"/>
          <w:color w:val="000000"/>
          <w:sz w:val="24"/>
          <w:szCs w:val="24"/>
        </w:rPr>
        <w:sym w:font="Wingdings" w:char="F0A8"/>
      </w:r>
      <w:r w:rsidRPr="00001500">
        <w:rPr>
          <w:rFonts w:ascii="Times New Roman" w:hAnsi="Times New Roman" w:cs="Times New Roman"/>
          <w:color w:val="000000"/>
          <w:sz w:val="24"/>
          <w:szCs w:val="24"/>
        </w:rPr>
        <w:t xml:space="preserve"> Način sprovođenja kontrole kvaliteta</w:t>
      </w:r>
      <w:r w:rsidR="002730F3">
        <w:rPr>
          <w:rFonts w:ascii="Times New Roman" w:hAnsi="Times New Roman" w:cs="Times New Roman"/>
          <w:color w:val="000000"/>
          <w:sz w:val="24"/>
          <w:szCs w:val="24"/>
        </w:rPr>
        <w:t xml:space="preserve"> radova koji su predmet stručnog nadzora</w:t>
      </w:r>
      <w:r w:rsidRPr="00001500">
        <w:rPr>
          <w:rFonts w:ascii="Times New Roman" w:hAnsi="Times New Roman" w:cs="Times New Roman"/>
          <w:color w:val="000000"/>
          <w:sz w:val="24"/>
          <w:szCs w:val="24"/>
        </w:rPr>
        <w:t xml:space="preserve">: </w:t>
      </w:r>
      <w:r w:rsidRPr="00001500">
        <w:rPr>
          <w:rFonts w:ascii="Times New Roman" w:hAnsi="Times New Roman" w:cs="Times New Roman"/>
          <w:noProof/>
          <w:sz w:val="24"/>
          <w:szCs w:val="24"/>
          <w:lang w:val="bs-Latn-BA"/>
        </w:rPr>
        <w:t>Na zahtjev nadzornog organa preko firme ovlašćene za ispitivanje  kontrole kvaliteta.</w:t>
      </w:r>
    </w:p>
    <w:p w:rsidR="00DB420F" w:rsidRPr="002E1FE2" w:rsidRDefault="00920C96" w:rsidP="002E1FE2">
      <w:pPr>
        <w:pStyle w:val="ListParagraph"/>
        <w:numPr>
          <w:ilvl w:val="0"/>
          <w:numId w:val="8"/>
        </w:numPr>
        <w:spacing w:after="0" w:line="240" w:lineRule="auto"/>
        <w:jc w:val="both"/>
        <w:rPr>
          <w:rFonts w:ascii="Times New Roman" w:hAnsi="Times New Roman" w:cs="Times New Roman"/>
          <w:noProof/>
          <w:sz w:val="24"/>
          <w:szCs w:val="24"/>
          <w:lang w:val="bs-Latn-BA"/>
        </w:rPr>
      </w:pPr>
      <w:r>
        <w:rPr>
          <w:rFonts w:ascii="Times New Roman" w:hAnsi="Times New Roman" w:cs="Times New Roman"/>
          <w:noProof/>
          <w:sz w:val="24"/>
          <w:szCs w:val="24"/>
          <w:lang w:val="bs-Latn-BA"/>
        </w:rPr>
        <w:t xml:space="preserve">Način i dinamika </w:t>
      </w:r>
      <w:r w:rsidR="00DB420F" w:rsidRPr="002E1FE2">
        <w:rPr>
          <w:rFonts w:ascii="Times New Roman" w:hAnsi="Times New Roman" w:cs="Times New Roman"/>
          <w:noProof/>
          <w:sz w:val="24"/>
          <w:szCs w:val="24"/>
          <w:lang w:val="bs-Latn-BA"/>
        </w:rPr>
        <w:t>izvršenja usluga stručnog nadzora: u skladu sa uslovima iz tenderske dokuemntacije.</w:t>
      </w:r>
    </w:p>
    <w:p w:rsidR="00001500" w:rsidRPr="00001500" w:rsidRDefault="00001500" w:rsidP="00001500">
      <w:pPr>
        <w:spacing w:after="0" w:line="240" w:lineRule="auto"/>
        <w:rPr>
          <w:rFonts w:ascii="Times New Roman" w:hAnsi="Times New Roman" w:cs="Times New Roman"/>
          <w:color w:val="000000"/>
          <w:sz w:val="24"/>
          <w:szCs w:val="24"/>
        </w:rPr>
      </w:pPr>
    </w:p>
    <w:bookmarkEnd w:id="5"/>
    <w:p w:rsidR="00FA4822" w:rsidRPr="00FA4822" w:rsidRDefault="00920C96" w:rsidP="00FA4822">
      <w:pPr>
        <w:spacing w:line="240" w:lineRule="auto"/>
        <w:jc w:val="both"/>
        <w:rPr>
          <w:rFonts w:ascii="Times New Roman" w:hAnsi="Times New Roman" w:cs="Times New Roman"/>
          <w:b/>
          <w:sz w:val="24"/>
          <w:szCs w:val="24"/>
          <w:u w:val="single"/>
        </w:rPr>
      </w:pPr>
      <w:r w:rsidRPr="00FA4822">
        <w:rPr>
          <w:rFonts w:ascii="Times New Roman" w:hAnsi="Times New Roman" w:cs="Times New Roman"/>
          <w:b/>
          <w:color w:val="000000"/>
          <w:u w:val="single"/>
        </w:rPr>
        <w:t xml:space="preserve">Revidovane projekte, saglasnosti i ostalu dokumentaciju </w:t>
      </w:r>
      <w:r w:rsidR="00FA4822">
        <w:rPr>
          <w:rFonts w:ascii="Times New Roman" w:hAnsi="Times New Roman" w:cs="Times New Roman"/>
          <w:b/>
          <w:color w:val="000000"/>
          <w:u w:val="single"/>
        </w:rPr>
        <w:t xml:space="preserve">po kojoj se izvode radovi </w:t>
      </w:r>
      <w:r w:rsidRPr="00FA4822">
        <w:rPr>
          <w:rFonts w:ascii="Times New Roman" w:hAnsi="Times New Roman" w:cs="Times New Roman"/>
          <w:b/>
          <w:color w:val="000000"/>
          <w:u w:val="single"/>
        </w:rPr>
        <w:t>možete naći na sajtu Opštine Budva(</w:t>
      </w:r>
      <w:hyperlink r:id="rId10" w:history="1">
        <w:r w:rsidRPr="00FA4822">
          <w:rPr>
            <w:rStyle w:val="Hyperlink"/>
            <w:rFonts w:ascii="Times New Roman" w:hAnsi="Times New Roman" w:cs="Times New Roman"/>
            <w:b/>
          </w:rPr>
          <w:t>www.budva.me</w:t>
        </w:r>
      </w:hyperlink>
      <w:r w:rsidRPr="00FA4822">
        <w:rPr>
          <w:rFonts w:ascii="Times New Roman" w:hAnsi="Times New Roman" w:cs="Times New Roman"/>
          <w:b/>
          <w:color w:val="000000"/>
          <w:u w:val="single"/>
        </w:rPr>
        <w:t xml:space="preserve">) u dijelu </w:t>
      </w:r>
      <w:r w:rsidRPr="00FA4822">
        <w:rPr>
          <w:rFonts w:ascii="Times New Roman" w:hAnsi="Times New Roman" w:cs="Times New Roman"/>
          <w:b/>
          <w:i/>
          <w:color w:val="000000"/>
          <w:u w:val="single"/>
        </w:rPr>
        <w:t>javne nabavke</w:t>
      </w:r>
      <w:r w:rsidRPr="00FA4822">
        <w:rPr>
          <w:rFonts w:ascii="Times New Roman" w:hAnsi="Times New Roman" w:cs="Times New Roman"/>
          <w:b/>
          <w:color w:val="000000"/>
          <w:u w:val="single"/>
        </w:rPr>
        <w:t xml:space="preserve"> ili na linku </w:t>
      </w:r>
      <w:hyperlink r:id="rId11" w:history="1">
        <w:r w:rsidR="00FA4822" w:rsidRPr="00FA4822">
          <w:rPr>
            <w:rStyle w:val="Hyperlink"/>
            <w:rFonts w:ascii="Times New Roman" w:hAnsi="Times New Roman" w:cs="Times New Roman"/>
            <w:b/>
          </w:rPr>
          <w:t>http://budva.me/sites/default/files/PDF/Tenderi/2019-04-10-dokumentacija.zip</w:t>
        </w:r>
      </w:hyperlink>
      <w:r w:rsidR="00FA4822" w:rsidRPr="00FA4822">
        <w:rPr>
          <w:rFonts w:ascii="Times New Roman" w:hAnsi="Times New Roman" w:cs="Times New Roman"/>
          <w:b/>
          <w:color w:val="000000"/>
          <w:u w:val="single"/>
        </w:rPr>
        <w:t xml:space="preserve">. Takođe, uvid u dokumentaciju možete izvršiti u Sekretarijatu za investicije, na adresi Trg Sunca broj 3. Kontakt osoba je Marko Asanović, </w:t>
      </w:r>
      <w:r w:rsidR="00FA4822" w:rsidRPr="00FA4822">
        <w:rPr>
          <w:rFonts w:ascii="Times New Roman" w:hAnsi="Times New Roman" w:cs="Times New Roman"/>
          <w:b/>
          <w:sz w:val="24"/>
          <w:szCs w:val="24"/>
          <w:u w:val="single"/>
        </w:rPr>
        <w:t xml:space="preserve">br.tel. 033 455-735. </w:t>
      </w:r>
    </w:p>
    <w:p w:rsidR="002730F3" w:rsidRPr="00920C96" w:rsidRDefault="002730F3" w:rsidP="00920C96">
      <w:pPr>
        <w:jc w:val="both"/>
        <w:rPr>
          <w:rFonts w:ascii="Times New Roman" w:hAnsi="Times New Roman" w:cs="Times New Roman"/>
          <w:color w:val="000000"/>
        </w:rPr>
      </w:pPr>
    </w:p>
    <w:p w:rsidR="00920C96" w:rsidRPr="00FA4822" w:rsidRDefault="00FA4822" w:rsidP="00AE46CF">
      <w:pPr>
        <w:rPr>
          <w:rFonts w:ascii="Times New Roman" w:hAnsi="Times New Roman" w:cs="Times New Roman"/>
          <w:b/>
          <w:color w:val="000000"/>
          <w:sz w:val="32"/>
          <w:szCs w:val="32"/>
          <w:u w:val="single"/>
        </w:rPr>
      </w:pPr>
      <w:r w:rsidRPr="00FA4822">
        <w:rPr>
          <w:rFonts w:ascii="Times New Roman" w:hAnsi="Times New Roman" w:cs="Times New Roman"/>
          <w:b/>
          <w:color w:val="000000"/>
          <w:sz w:val="32"/>
          <w:szCs w:val="32"/>
          <w:u w:val="single"/>
        </w:rPr>
        <w:t xml:space="preserve">Opis radova, koji su predmet pružanja usluga stručnog nadzora: </w:t>
      </w:r>
    </w:p>
    <w:tbl>
      <w:tblPr>
        <w:tblW w:w="9156" w:type="dxa"/>
        <w:tblInd w:w="2" w:type="dxa"/>
        <w:tblCellMar>
          <w:left w:w="70" w:type="dxa"/>
          <w:right w:w="70" w:type="dxa"/>
        </w:tblCellMar>
        <w:tblLook w:val="00A0" w:firstRow="1" w:lastRow="0" w:firstColumn="1" w:lastColumn="0" w:noHBand="0" w:noVBand="0"/>
      </w:tblPr>
      <w:tblGrid>
        <w:gridCol w:w="806"/>
        <w:gridCol w:w="2090"/>
        <w:gridCol w:w="4236"/>
        <w:gridCol w:w="994"/>
        <w:gridCol w:w="1030"/>
      </w:tblGrid>
      <w:tr w:rsidR="00FA4822" w:rsidRPr="00656000" w:rsidTr="00FA4822">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CF0B0F" w:rsidRDefault="00FA4822" w:rsidP="009E1DD5">
            <w:pPr>
              <w:jc w:val="center"/>
              <w:rPr>
                <w:rFonts w:ascii="Times New Roman" w:hAnsi="Times New Roman"/>
                <w:b/>
                <w:sz w:val="18"/>
                <w:szCs w:val="18"/>
              </w:rPr>
            </w:pPr>
            <w:r>
              <w:rPr>
                <w:rFonts w:ascii="Times New Roman" w:hAnsi="Times New Roman"/>
                <w:b/>
                <w:sz w:val="18"/>
                <w:szCs w:val="18"/>
              </w:rPr>
              <w:t xml:space="preserve">                                     </w:t>
            </w:r>
            <w:r w:rsidRPr="00CF0B0F">
              <w:rPr>
                <w:rFonts w:ascii="Times New Roman" w:hAnsi="Times New Roman"/>
                <w:b/>
                <w:sz w:val="18"/>
                <w:szCs w:val="18"/>
              </w:rPr>
              <w:t>IZMJEŠTANJE VOD</w:t>
            </w:r>
            <w:r>
              <w:rPr>
                <w:rFonts w:ascii="Times New Roman" w:hAnsi="Times New Roman"/>
                <w:b/>
                <w:sz w:val="18"/>
                <w:szCs w:val="18"/>
              </w:rPr>
              <w:t>OVODA I PRIKLJUČCI NA VODOVOD</w:t>
            </w:r>
            <w:r>
              <w:rPr>
                <w:rFonts w:ascii="Times New Roman" w:hAnsi="Times New Roman"/>
                <w:b/>
                <w:sz w:val="18"/>
                <w:szCs w:val="18"/>
              </w:rPr>
              <w:tab/>
            </w:r>
            <w:r w:rsidRPr="00CF0B0F">
              <w:rPr>
                <w:rFonts w:ascii="Times New Roman" w:hAnsi="Times New Roman"/>
                <w:b/>
                <w:sz w:val="18"/>
                <w:szCs w:val="18"/>
              </w:rPr>
              <w:tab/>
            </w:r>
            <w:r w:rsidRPr="00CF0B0F">
              <w:rPr>
                <w:rFonts w:ascii="Times New Roman" w:hAnsi="Times New Roman"/>
                <w:b/>
                <w:sz w:val="18"/>
                <w:szCs w:val="18"/>
              </w:rPr>
              <w:tab/>
            </w:r>
          </w:p>
        </w:tc>
      </w:tr>
      <w:tr w:rsidR="00FA4822" w:rsidRPr="00656000" w:rsidTr="009E1DD5">
        <w:trPr>
          <w:trHeight w:val="356"/>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CF0B0F" w:rsidRDefault="00FA4822" w:rsidP="009E1DD5">
            <w:pPr>
              <w:jc w:val="center"/>
              <w:rPr>
                <w:rFonts w:ascii="Times New Roman" w:hAnsi="Times New Roman"/>
                <w:b/>
                <w:sz w:val="18"/>
                <w:szCs w:val="18"/>
              </w:rPr>
            </w:pPr>
            <w:r>
              <w:rPr>
                <w:rFonts w:ascii="Times New Roman" w:hAnsi="Times New Roman"/>
                <w:b/>
                <w:sz w:val="18"/>
                <w:szCs w:val="18"/>
              </w:rPr>
              <w:t xml:space="preserve">SPOLJNE INSTALACIJE VODOVODA </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CF0B0F" w:rsidRDefault="00FA4822" w:rsidP="009E1DD5">
            <w:pPr>
              <w:jc w:val="center"/>
              <w:rPr>
                <w:rFonts w:ascii="Times New Roman" w:hAnsi="Times New Roman"/>
                <w:b/>
                <w:sz w:val="18"/>
                <w:szCs w:val="18"/>
              </w:rPr>
            </w:pPr>
            <w:r w:rsidRPr="00CF0B0F">
              <w:rPr>
                <w:rFonts w:ascii="Times New Roman" w:hAnsi="Times New Roman"/>
                <w:b/>
                <w:sz w:val="18"/>
                <w:szCs w:val="18"/>
              </w:rPr>
              <w:t xml:space="preserve">PRIPREMNI RADOVI </w:t>
            </w:r>
          </w:p>
        </w:tc>
      </w:tr>
      <w:tr w:rsidR="00FA4822" w:rsidRPr="00656000" w:rsidTr="009E1DD5">
        <w:trPr>
          <w:trHeight w:val="1162"/>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0B0F"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sidRPr="00CF0B0F">
              <w:rPr>
                <w:rFonts w:ascii="Times New Roman" w:hAnsi="Times New Roman"/>
                <w:b/>
                <w:sz w:val="18"/>
                <w:szCs w:val="18"/>
              </w:rPr>
              <w:t>PRIPREMNI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CF0B0F" w:rsidRDefault="00FA4822" w:rsidP="009E1DD5">
            <w:pPr>
              <w:jc w:val="both"/>
              <w:rPr>
                <w:rFonts w:ascii="Arial" w:hAnsi="Arial" w:cs="Arial"/>
              </w:rPr>
            </w:pPr>
            <w:r>
              <w:rPr>
                <w:rFonts w:ascii="Arial" w:hAnsi="Arial" w:cs="Arial"/>
              </w:rPr>
              <w:t>Obilježavanje trase i svih bitnih elemenata cjevovoda prema situacionom planu, po koordinatama koje se nalaze u grafičkim prilozima projekta.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Arial" w:hAnsi="Arial" w:cs="Arial"/>
              </w:rPr>
            </w:pPr>
            <w:r>
              <w:rPr>
                <w:rFonts w:ascii="Arial" w:hAnsi="Arial" w:cs="Arial"/>
              </w:rPr>
              <w:t>112,5</w:t>
            </w:r>
          </w:p>
          <w:p w:rsidR="00FA4822" w:rsidRDefault="00FA4822" w:rsidP="009E1DD5">
            <w:pPr>
              <w:rPr>
                <w:rFonts w:ascii="Times New Roman" w:hAnsi="Times New Roman"/>
                <w:sz w:val="18"/>
                <w:szCs w:val="18"/>
              </w:rPr>
            </w:pP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CF0B0F" w:rsidRDefault="00FA4822" w:rsidP="009E1DD5">
            <w:pPr>
              <w:jc w:val="center"/>
              <w:rPr>
                <w:rFonts w:ascii="Arial" w:hAnsi="Arial" w:cs="Arial"/>
                <w:b/>
                <w:bCs/>
                <w:sz w:val="26"/>
                <w:szCs w:val="26"/>
              </w:rPr>
            </w:pPr>
            <w:r w:rsidRPr="00CF0B0F">
              <w:rPr>
                <w:rFonts w:ascii="Times New Roman" w:hAnsi="Times New Roman"/>
                <w:b/>
                <w:sz w:val="18"/>
                <w:szCs w:val="18"/>
              </w:rPr>
              <w:t xml:space="preserve">ZEMLJANI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0B0F"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sidRPr="00CF0B0F">
              <w:rPr>
                <w:rFonts w:ascii="Times New Roman" w:hAnsi="Times New Roman"/>
                <w:b/>
                <w:sz w:val="18"/>
                <w:szCs w:val="18"/>
              </w:rPr>
              <w:t>ZEMLJANI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CF0B0F" w:rsidRDefault="00FA4822" w:rsidP="009E1DD5">
            <w:pPr>
              <w:jc w:val="both"/>
              <w:rPr>
                <w:rFonts w:ascii="Arial" w:hAnsi="Arial" w:cs="Arial"/>
              </w:rPr>
            </w:pPr>
            <w:r>
              <w:rPr>
                <w:rFonts w:ascii="Arial" w:hAnsi="Arial" w:cs="Arial"/>
              </w:rPr>
              <w:t xml:space="preserve">Mašinski iskop rova u materijalu III i IV kategorije,  dubine od 0m do 2m. Iskop </w:t>
            </w:r>
            <w:r>
              <w:rPr>
                <w:rFonts w:ascii="Arial" w:hAnsi="Arial" w:cs="Arial"/>
              </w:rPr>
              <w:lastRenderedPageBreak/>
              <w:t xml:space="preserve">izvršiti prema kotama iz podužnog profila, a širina rova je konstantna zbog konstantnog profila cijevi i iznosi 70cm.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lastRenderedPageBreak/>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lastRenderedPageBreak/>
              <w:t>76,00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0B0F"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CF0B0F" w:rsidRDefault="00FA4822" w:rsidP="009E1DD5">
            <w:pPr>
              <w:jc w:val="both"/>
              <w:rPr>
                <w:rFonts w:ascii="Arial" w:hAnsi="Arial" w:cs="Arial"/>
              </w:rPr>
            </w:pPr>
            <w:r>
              <w:rPr>
                <w:rFonts w:ascii="Arial" w:hAnsi="Arial" w:cs="Arial"/>
              </w:rPr>
              <w:t>Ručni iskop rova u zemljištu III i IV kategorije, na mjestima gdje nije moguće pristupiti mašinama, ili je potrebno odraditi fine iskope oko postojećih instalacija i objekata.</w:t>
            </w:r>
            <w:r>
              <w:rPr>
                <w:rFonts w:ascii="Arial" w:hAnsi="Arial" w:cs="Arial"/>
              </w:rPr>
              <w:br/>
              <w:t>Procjenjena količina radova iznosi ca. 15% ukupnih mašinskih iskopa.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11,4</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0B0F"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CF0B0F" w:rsidRDefault="00FA4822" w:rsidP="009E1DD5">
            <w:pPr>
              <w:jc w:val="both"/>
              <w:rPr>
                <w:rFonts w:ascii="Arial" w:hAnsi="Arial" w:cs="Arial"/>
              </w:rPr>
            </w:pPr>
            <w:r>
              <w:rPr>
                <w:rFonts w:ascii="Arial" w:hAnsi="Arial" w:cs="Arial"/>
              </w:rPr>
              <w:t>Planiranje dna rova prema kotama i padovima iz podužnog profila sa tačnošću od  ±  3 cm; Prekopana mesta se moraju nasuti šljunkom ili krupnijim peskom i propisno nabiti pre ubacivanja peska za posteljicu cevi.</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m2</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78,8</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0B0F"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CF0B0F" w:rsidRDefault="00FA4822" w:rsidP="009E1DD5">
            <w:pPr>
              <w:jc w:val="both"/>
              <w:rPr>
                <w:rFonts w:ascii="Arial" w:hAnsi="Arial" w:cs="Arial"/>
              </w:rPr>
            </w:pPr>
            <w:r>
              <w:rPr>
                <w:rFonts w:ascii="Arial" w:hAnsi="Arial" w:cs="Arial"/>
              </w:rPr>
              <w:t>Nabavka, transport, razastiranje i fino planiranje sloja pijeska ispod i iznad cjevovoda u debljini od 10cm. Zbijanje materila izvršiti u svemu prema pravilniku za ovu vrstu radova i opštim tehničkim uslovima izvodjenja radova.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25,4</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0B0F"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CF0B0F" w:rsidRDefault="00FA4822" w:rsidP="009E1DD5">
            <w:pPr>
              <w:jc w:val="both"/>
              <w:rPr>
                <w:rFonts w:ascii="Arial" w:hAnsi="Arial" w:cs="Arial"/>
              </w:rPr>
            </w:pPr>
            <w:r>
              <w:rPr>
                <w:rFonts w:ascii="Arial" w:hAnsi="Arial" w:cs="Arial"/>
              </w:rPr>
              <w:t xml:space="preserve">Zatrpavanje rova materijalom iz iskopa, sa propisnim nabijanjem po slojevima od po 30cm, i odstranjevanjem krupnih komada kamena koji bi mogli oštetiti cjevovod.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48,6</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0B0F"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CF0B0F" w:rsidRDefault="00FA4822" w:rsidP="009E1DD5">
            <w:pPr>
              <w:jc w:val="both"/>
              <w:rPr>
                <w:rFonts w:ascii="Arial" w:hAnsi="Arial" w:cs="Arial"/>
              </w:rPr>
            </w:pPr>
            <w:proofErr w:type="gramStart"/>
            <w:r>
              <w:rPr>
                <w:rFonts w:ascii="Arial" w:hAnsi="Arial" w:cs="Arial"/>
              </w:rPr>
              <w:t>Odvoz  materijala</w:t>
            </w:r>
            <w:proofErr w:type="gramEnd"/>
            <w:r>
              <w:rPr>
                <w:rFonts w:ascii="Arial" w:hAnsi="Arial" w:cs="Arial"/>
              </w:rPr>
              <w:t xml:space="preserve"> iz iskopa i ostalog otpadnog materijala. Pri </w:t>
            </w:r>
            <w:proofErr w:type="gramStart"/>
            <w:r>
              <w:rPr>
                <w:rFonts w:ascii="Arial" w:hAnsi="Arial" w:cs="Arial"/>
              </w:rPr>
              <w:t>iskopu  rova</w:t>
            </w:r>
            <w:proofErr w:type="gramEnd"/>
            <w:r>
              <w:rPr>
                <w:rFonts w:ascii="Arial" w:hAnsi="Arial" w:cs="Arial"/>
              </w:rPr>
              <w:t xml:space="preserve"> izvršiti utovar u kamione, transport i istovar zemljanog i otpadnog materijala na deponiju, udaljenu do 10km, a koju odredi nadzorni organ. U cijenu ulazi i grubo razastiranje materijala na deponiji.  Količina materijala za transport se obračunava u prirodnom stanju u rovu.</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25,4</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1765B4" w:rsidRDefault="00FA4822" w:rsidP="009E1DD5">
            <w:pPr>
              <w:jc w:val="center"/>
              <w:rPr>
                <w:rFonts w:ascii="Times New Roman" w:hAnsi="Times New Roman"/>
                <w:b/>
                <w:sz w:val="18"/>
                <w:szCs w:val="18"/>
              </w:rPr>
            </w:pPr>
            <w:r>
              <w:rPr>
                <w:rFonts w:ascii="Times New Roman" w:hAnsi="Times New Roman"/>
                <w:b/>
                <w:sz w:val="18"/>
                <w:szCs w:val="18"/>
              </w:rPr>
              <w:t xml:space="preserve">BETONSKI I ARMIRAČKI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b/>
                <w:sz w:val="18"/>
                <w:szCs w:val="18"/>
              </w:rPr>
              <w:t>BETONSKI I ARMIRAČKI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 xml:space="preserve">Nabavka transport i ugradnja betona MB30 u dvostranu oplatu za formiranje betonskog šahta  unutrašnjih dimenizija 120X120x120, debljine zida dp = 20cm. U cijenu uračunato izlivanje donje ploče, zidova i gornje ploče za dva šahta sa otvorom za šaht poklopac, postavljanje i </w:t>
            </w:r>
            <w:r>
              <w:rPr>
                <w:rFonts w:ascii="Arial" w:hAnsi="Arial" w:cs="Arial"/>
              </w:rPr>
              <w:lastRenderedPageBreak/>
              <w:t>uklanjenje oplate i njega betona do dobijanja potrebne čvrstoće.</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lastRenderedPageBreak/>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4,7</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Nabavka, transport, sječenje, savijanje i čišćenje armature i njeno postavljanje u pozicije za formiranje kvadratnog šahta, gore navedenih dimenzija. S obzirom na očekivano opterećenje, predvidja se količina od 70kg/m3 ugradjenog betona.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kg</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331,8</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1765B4" w:rsidRDefault="00FA4822" w:rsidP="009E1DD5">
            <w:pPr>
              <w:jc w:val="center"/>
              <w:rPr>
                <w:rFonts w:ascii="Times New Roman" w:hAnsi="Times New Roman"/>
                <w:b/>
                <w:sz w:val="18"/>
                <w:szCs w:val="18"/>
              </w:rPr>
            </w:pPr>
            <w:r>
              <w:rPr>
                <w:rFonts w:ascii="Times New Roman" w:hAnsi="Times New Roman"/>
                <w:b/>
                <w:sz w:val="18"/>
                <w:szCs w:val="18"/>
              </w:rPr>
              <w:t>MONTERSKI RADOVI</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MONTERSKI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Nabavka, transport i montaža cijevi PE100 PEHD160mm klase SDR11 i nominalnog pritiska PN10bara, za planiranu vodovodnu infrastrukturu. Polaganje izvršiti prema proizvodjačkim specifikacijama, a prema trasama, navedenim u ovoj projektnoj dokumentaciji.</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100.0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Arial" w:hAnsi="Arial" w:cs="Arial"/>
              </w:rPr>
            </w:pPr>
            <w:r>
              <w:rPr>
                <w:rFonts w:ascii="Arial" w:hAnsi="Arial" w:cs="Arial"/>
              </w:rPr>
              <w:t>Nabavka, transport i montaža cijevi PE100 PEHD110mm klase SDR11 i nominalnog pritiska PN10bara, za planirani vodovodni priključak. Polaganje izvršiti prema proizvodjačkim specifikacijama, a prema trasama, navedenim u ovoj projektnoj dokumentaciji.</w:t>
            </w:r>
          </w:p>
          <w:p w:rsidR="00FA4822" w:rsidRDefault="00FA4822" w:rsidP="009E1DD5">
            <w:pPr>
              <w:jc w:val="both"/>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12,5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656000" w:rsidRDefault="00FA4822" w:rsidP="009E1DD5">
            <w:pPr>
              <w:spacing w:after="0"/>
              <w:jc w:val="center"/>
              <w:rPr>
                <w:rFonts w:ascii="Times New Roman" w:hAnsi="Times New Roman"/>
                <w:sz w:val="18"/>
                <w:szCs w:val="18"/>
                <w:lang w:val="sr-Cyrl-CS"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Nabavka, transport i ugradnja fazonskih komada, koji su predvidjene u šahtovima, na mjestu povezivanja novih na postojeće instalacije. Detaljna specifikacija i pozicija elemenata data je na grafičkim detaljima priključnih šahtova.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Default="00FA4822" w:rsidP="009E1DD5">
            <w:pPr>
              <w:jc w:val="center"/>
              <w:rPr>
                <w:rFonts w:ascii="Times New Roman" w:hAnsi="Times New Roman"/>
                <w:sz w:val="18"/>
                <w:szCs w:val="18"/>
              </w:rPr>
            </w:pPr>
            <w:r>
              <w:rPr>
                <w:rFonts w:ascii="Arial" w:hAnsi="Arial" w:cs="Arial"/>
                <w:b/>
                <w:bCs/>
              </w:rPr>
              <w:t>vodovodni čvor Č0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Tuljak sa letećom prirubnicom DN160/150mm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Liveno-gvozdeni zasun DN150mm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 xml:space="preserve">Liveno-gvozdene penjalice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Liveno-gvozdeni poklopac za srednje teški  DN600mm. U cijenu je uračunat poklopac sa ramom i betonski prsten za fiksiranje iznad kazana.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Default="00FA4822" w:rsidP="009E1DD5">
            <w:pPr>
              <w:jc w:val="center"/>
              <w:rPr>
                <w:rFonts w:ascii="Times New Roman" w:hAnsi="Times New Roman"/>
                <w:sz w:val="18"/>
                <w:szCs w:val="18"/>
              </w:rPr>
            </w:pPr>
            <w:r>
              <w:rPr>
                <w:rFonts w:ascii="Arial" w:hAnsi="Arial" w:cs="Arial"/>
                <w:b/>
                <w:bCs/>
              </w:rPr>
              <w:lastRenderedPageBreak/>
              <w:t>vodovodni čvor Čn</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BFBFBF"/>
              <w:left w:val="single" w:sz="4" w:space="0" w:color="BFBFBF"/>
              <w:bottom w:val="single" w:sz="4" w:space="0" w:color="BFBFBF"/>
              <w:right w:val="single" w:sz="4" w:space="0" w:color="BFBFBF"/>
            </w:tcBorders>
            <w:shd w:val="clear" w:color="auto" w:fill="auto"/>
          </w:tcPr>
          <w:p w:rsidR="00FA4822" w:rsidRDefault="00FA4822" w:rsidP="009E1DD5">
            <w:pPr>
              <w:jc w:val="both"/>
              <w:rPr>
                <w:rFonts w:ascii="Arial" w:hAnsi="Arial" w:cs="Arial"/>
              </w:rPr>
            </w:pPr>
            <w:r>
              <w:rPr>
                <w:rFonts w:ascii="Arial" w:hAnsi="Arial" w:cs="Arial"/>
              </w:rPr>
              <w:t>Tuljak sa letećom prirubnicom DN160/150mm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FA4822" w:rsidRDefault="00FA4822" w:rsidP="009E1DD5">
            <w:pPr>
              <w:jc w:val="both"/>
              <w:rPr>
                <w:rFonts w:ascii="Arial" w:hAnsi="Arial" w:cs="Arial"/>
              </w:rPr>
            </w:pPr>
            <w:r>
              <w:rPr>
                <w:rFonts w:ascii="Arial" w:hAnsi="Arial" w:cs="Arial"/>
              </w:rPr>
              <w:t>T-komad DN150/100mm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FA4822" w:rsidRDefault="00FA4822" w:rsidP="009E1DD5">
            <w:pPr>
              <w:jc w:val="both"/>
              <w:rPr>
                <w:rFonts w:ascii="Arial" w:hAnsi="Arial" w:cs="Arial"/>
              </w:rPr>
            </w:pPr>
            <w:r>
              <w:rPr>
                <w:rFonts w:ascii="Arial" w:hAnsi="Arial" w:cs="Arial"/>
              </w:rPr>
              <w:t>Liveno-gvozdeni zasun DN150mm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FA4822" w:rsidRDefault="00FA4822" w:rsidP="009E1DD5">
            <w:pPr>
              <w:jc w:val="both"/>
              <w:rPr>
                <w:rFonts w:ascii="Arial" w:hAnsi="Arial" w:cs="Arial"/>
              </w:rPr>
            </w:pPr>
            <w:r>
              <w:rPr>
                <w:rFonts w:ascii="Arial" w:hAnsi="Arial" w:cs="Arial"/>
              </w:rPr>
              <w:t>Slijepa prirubnica DN150mm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FA4822" w:rsidRDefault="00FA4822" w:rsidP="009E1DD5">
            <w:pPr>
              <w:jc w:val="both"/>
              <w:rPr>
                <w:rFonts w:ascii="Arial" w:hAnsi="Arial" w:cs="Arial"/>
              </w:rPr>
            </w:pPr>
            <w:r>
              <w:rPr>
                <w:rFonts w:ascii="Arial" w:hAnsi="Arial" w:cs="Arial"/>
              </w:rPr>
              <w:t>Liveno-gvozdeni zasun DN100mm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FA4822" w:rsidRDefault="00FA4822" w:rsidP="009E1DD5">
            <w:pPr>
              <w:jc w:val="both"/>
              <w:rPr>
                <w:rFonts w:ascii="Arial" w:hAnsi="Arial" w:cs="Arial"/>
              </w:rPr>
            </w:pPr>
            <w:r>
              <w:rPr>
                <w:rFonts w:ascii="Arial" w:hAnsi="Arial" w:cs="Arial"/>
              </w:rPr>
              <w:t>Tuljak sa letećom prirubnicom DN110/100mm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FA4822" w:rsidRDefault="00FA4822" w:rsidP="009E1DD5">
            <w:pPr>
              <w:jc w:val="both"/>
              <w:rPr>
                <w:rFonts w:ascii="Arial" w:hAnsi="Arial" w:cs="Arial"/>
              </w:rPr>
            </w:pPr>
            <w:r>
              <w:rPr>
                <w:rFonts w:ascii="Arial" w:hAnsi="Arial" w:cs="Arial"/>
              </w:rPr>
              <w:t xml:space="preserve">Liveno-gvozdene penjalice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765B4"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765B4" w:rsidRDefault="00FA4822" w:rsidP="009E1DD5">
            <w:pPr>
              <w:jc w:val="both"/>
              <w:rPr>
                <w:rFonts w:ascii="Arial" w:hAnsi="Arial" w:cs="Arial"/>
              </w:rPr>
            </w:pPr>
            <w:r>
              <w:rPr>
                <w:rFonts w:ascii="Arial" w:hAnsi="Arial" w:cs="Arial"/>
              </w:rPr>
              <w:t>Liveno-gvozdeni poklopac za  teški  DN600mm. U cijenu je uračunat poklopac sa ramom i betonski prsten za fiksiranje iznad kazana.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5A2479" w:rsidRDefault="00FA4822" w:rsidP="009E1DD5">
            <w:pPr>
              <w:jc w:val="center"/>
              <w:rPr>
                <w:rFonts w:ascii="Times New Roman" w:hAnsi="Times New Roman"/>
                <w:b/>
                <w:sz w:val="18"/>
                <w:szCs w:val="18"/>
              </w:rPr>
            </w:pPr>
            <w:r>
              <w:rPr>
                <w:rFonts w:ascii="Times New Roman" w:hAnsi="Times New Roman"/>
                <w:b/>
                <w:sz w:val="18"/>
                <w:szCs w:val="18"/>
              </w:rPr>
              <w:t xml:space="preserve">OSTALI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OSTALI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5A2479" w:rsidRDefault="00FA4822" w:rsidP="009E1DD5">
            <w:pPr>
              <w:jc w:val="both"/>
              <w:rPr>
                <w:rFonts w:ascii="Arial" w:hAnsi="Arial" w:cs="Arial"/>
              </w:rPr>
            </w:pPr>
            <w:r>
              <w:rPr>
                <w:rFonts w:ascii="Arial" w:hAnsi="Arial" w:cs="Arial"/>
              </w:rPr>
              <w:t xml:space="preserve">Ispitivanje cjevovoda na probni pritisak, koji treba usvojiti iz dosadašnjih eksploatacionih uslova. Vrijednost probnog pritiska iznosi 1.50x vrijednosti očekivanog radnog pritiska, a cjevovod se ispituje u trajanju od 24h, usled cega pad pritiska ne bi smio biti veći od 10%.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112,5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5A2479" w:rsidRDefault="00FA4822" w:rsidP="009E1DD5">
            <w:pPr>
              <w:jc w:val="both"/>
              <w:rPr>
                <w:rFonts w:ascii="Arial" w:hAnsi="Arial" w:cs="Arial"/>
              </w:rPr>
            </w:pPr>
            <w:r>
              <w:rPr>
                <w:rFonts w:ascii="Arial" w:hAnsi="Arial" w:cs="Arial"/>
              </w:rPr>
              <w:t>Dezinfekcija cjevovoda rastvorom hlora, kako bi se obezbjedile standardom propisane karakteristike cjevovoda koji služi za transport vode za piće.</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112,5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5A2479" w:rsidRDefault="00FA4822" w:rsidP="009E1DD5">
            <w:pPr>
              <w:jc w:val="both"/>
              <w:rPr>
                <w:rFonts w:ascii="Arial" w:hAnsi="Arial" w:cs="Arial"/>
              </w:rPr>
            </w:pPr>
            <w:r>
              <w:rPr>
                <w:rFonts w:ascii="Arial" w:hAnsi="Arial" w:cs="Arial"/>
              </w:rPr>
              <w:t xml:space="preserve">Snimanje trase izvedenog cjevovoda za potrebe formiranja padataka za katastar izvedenih instalacija.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112,5</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5A2479" w:rsidRDefault="00FA4822" w:rsidP="009E1DD5">
            <w:pPr>
              <w:jc w:val="center"/>
              <w:rPr>
                <w:rFonts w:ascii="Times New Roman" w:hAnsi="Times New Roman"/>
                <w:b/>
                <w:sz w:val="18"/>
                <w:szCs w:val="18"/>
              </w:rPr>
            </w:pPr>
            <w:r>
              <w:rPr>
                <w:rFonts w:ascii="Times New Roman" w:hAnsi="Times New Roman"/>
                <w:b/>
                <w:sz w:val="18"/>
                <w:szCs w:val="18"/>
              </w:rPr>
              <w:t>SPOLJNE INSTALACIJE KANALIZACIJE</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5A2479" w:rsidRDefault="00FA4822" w:rsidP="009E1DD5">
            <w:pPr>
              <w:jc w:val="center"/>
              <w:rPr>
                <w:rFonts w:ascii="Times New Roman" w:hAnsi="Times New Roman"/>
                <w:b/>
                <w:sz w:val="18"/>
                <w:szCs w:val="18"/>
              </w:rPr>
            </w:pPr>
            <w:r>
              <w:rPr>
                <w:rFonts w:ascii="Times New Roman" w:hAnsi="Times New Roman"/>
                <w:b/>
                <w:sz w:val="18"/>
                <w:szCs w:val="18"/>
              </w:rPr>
              <w:t>PREIPREMNI RADOVI</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b/>
                <w:sz w:val="18"/>
                <w:szCs w:val="18"/>
              </w:rPr>
              <w:t>PREIPREMNI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5A2479" w:rsidRDefault="00FA4822" w:rsidP="009E1DD5">
            <w:pPr>
              <w:jc w:val="both"/>
              <w:rPr>
                <w:rFonts w:ascii="Arial" w:hAnsi="Arial" w:cs="Arial"/>
              </w:rPr>
            </w:pPr>
            <w:r>
              <w:rPr>
                <w:rFonts w:ascii="Arial" w:hAnsi="Arial" w:cs="Arial"/>
              </w:rPr>
              <w:t>Obilježavanje trase cjevovoda i svih drugih bitnih elemenata u sistemu, prema koordinatama datim na situacionom planu cjevovoda.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197,7</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5A2479" w:rsidRDefault="00FA4822" w:rsidP="009E1DD5">
            <w:pPr>
              <w:jc w:val="center"/>
              <w:rPr>
                <w:rFonts w:ascii="Times New Roman" w:hAnsi="Times New Roman"/>
                <w:b/>
                <w:sz w:val="18"/>
                <w:szCs w:val="18"/>
              </w:rPr>
            </w:pPr>
            <w:r>
              <w:rPr>
                <w:rFonts w:ascii="Times New Roman" w:hAnsi="Times New Roman"/>
                <w:b/>
                <w:sz w:val="18"/>
                <w:szCs w:val="18"/>
              </w:rPr>
              <w:t xml:space="preserve">ZEMLJANI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ZEMLJANI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5A2479" w:rsidRDefault="00FA4822" w:rsidP="009E1DD5">
            <w:pPr>
              <w:jc w:val="both"/>
              <w:rPr>
                <w:rFonts w:ascii="Arial" w:hAnsi="Arial" w:cs="Arial"/>
              </w:rPr>
            </w:pPr>
            <w:r>
              <w:rPr>
                <w:rFonts w:ascii="Arial" w:hAnsi="Arial" w:cs="Arial"/>
              </w:rPr>
              <w:t xml:space="preserve">Mašinski iskop rova u materijalu III i IV </w:t>
            </w:r>
            <w:proofErr w:type="gramStart"/>
            <w:r>
              <w:rPr>
                <w:rFonts w:ascii="Arial" w:hAnsi="Arial" w:cs="Arial"/>
              </w:rPr>
              <w:t>kategorije,  dubine</w:t>
            </w:r>
            <w:proofErr w:type="gramEnd"/>
            <w:r>
              <w:rPr>
                <w:rFonts w:ascii="Arial" w:hAnsi="Arial" w:cs="Arial"/>
              </w:rPr>
              <w:t xml:space="preserve"> od 0 do 1 m. Iskop izvršiti prema kotama iz podužnog profila, a širina rova je konstantna zbog konstantnog profila cijevi i iznosi 85cm.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168,03</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5A2479" w:rsidRDefault="00FA4822" w:rsidP="009E1DD5">
            <w:pPr>
              <w:jc w:val="both"/>
              <w:rPr>
                <w:rFonts w:ascii="Arial" w:hAnsi="Arial" w:cs="Arial"/>
              </w:rPr>
            </w:pPr>
            <w:r>
              <w:rPr>
                <w:rFonts w:ascii="Arial" w:hAnsi="Arial" w:cs="Arial"/>
              </w:rPr>
              <w:t xml:space="preserve">Mašinski iskop rova u materijalu III i IV </w:t>
            </w:r>
            <w:proofErr w:type="gramStart"/>
            <w:r>
              <w:rPr>
                <w:rFonts w:ascii="Arial" w:hAnsi="Arial" w:cs="Arial"/>
              </w:rPr>
              <w:t>kategorije,  dubine</w:t>
            </w:r>
            <w:proofErr w:type="gramEnd"/>
            <w:r>
              <w:rPr>
                <w:rFonts w:ascii="Arial" w:hAnsi="Arial" w:cs="Arial"/>
              </w:rPr>
              <w:t xml:space="preserve"> od 1 do 2 m. Iskop izvršiti prema kotama iz podužnog profila, a širina rova je konstantna zbog konstantnog profila cijevi i iznosi 85cm.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147,49</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5A2479" w:rsidRDefault="00FA4822" w:rsidP="009E1DD5">
            <w:pPr>
              <w:jc w:val="both"/>
              <w:rPr>
                <w:rFonts w:ascii="Arial" w:hAnsi="Arial" w:cs="Arial"/>
              </w:rPr>
            </w:pPr>
            <w:r>
              <w:rPr>
                <w:rFonts w:ascii="Arial" w:hAnsi="Arial" w:cs="Arial"/>
              </w:rPr>
              <w:t xml:space="preserve">Mašinski iskop rova u materijalu III i IV </w:t>
            </w:r>
            <w:proofErr w:type="gramStart"/>
            <w:r>
              <w:rPr>
                <w:rFonts w:ascii="Arial" w:hAnsi="Arial" w:cs="Arial"/>
              </w:rPr>
              <w:t>kategorije,  dubine</w:t>
            </w:r>
            <w:proofErr w:type="gramEnd"/>
            <w:r>
              <w:rPr>
                <w:rFonts w:ascii="Arial" w:hAnsi="Arial" w:cs="Arial"/>
              </w:rPr>
              <w:t xml:space="preserve"> od 2 do 3 m. Iskop izvršiti prema kotama iz podužnog profila, a širina rova je konstantna zbog konstantnog profila cijevi i iznosi 85cm.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28,26</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5A2479"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Arial" w:hAnsi="Arial" w:cs="Arial"/>
              </w:rPr>
            </w:pPr>
            <w:r>
              <w:rPr>
                <w:rFonts w:ascii="Arial" w:hAnsi="Arial" w:cs="Arial"/>
              </w:rPr>
              <w:t>Ručni iskop rova u zemljištu II i III kategorije, na mjestima gdje nije moguće pristupiti mašinama</w:t>
            </w:r>
            <w:r>
              <w:rPr>
                <w:rFonts w:ascii="Arial" w:hAnsi="Arial" w:cs="Arial"/>
              </w:rPr>
              <w:br/>
              <w:t>Procjenjena količina radova iznosi ca. 15% ukupnih mašinskih iskopa.</w:t>
            </w:r>
          </w:p>
          <w:p w:rsidR="00FA4822" w:rsidRDefault="00FA4822" w:rsidP="009E1DD5">
            <w:pPr>
              <w:jc w:val="both"/>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51,57</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0B1D3B" w:rsidRDefault="00FA4822" w:rsidP="009E1DD5">
            <w:pPr>
              <w:jc w:val="both"/>
              <w:rPr>
                <w:rFonts w:ascii="Arial" w:hAnsi="Arial" w:cs="Arial"/>
              </w:rPr>
            </w:pPr>
            <w:r>
              <w:rPr>
                <w:rFonts w:ascii="Arial" w:hAnsi="Arial" w:cs="Arial"/>
              </w:rPr>
              <w:t>Planiranje dna rova prema kotama i padovima iz podužnog profila sa tačnošću od  ±  3 cm; Prekopana mesta se moraju nasuti šljunkom ili krupnijim peskom i propisno nabiti pre ubacivanja peska za posteljicu cevi.</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m2</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168,05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0B1D3B" w:rsidRDefault="00FA4822" w:rsidP="009E1DD5">
            <w:pPr>
              <w:jc w:val="both"/>
              <w:rPr>
                <w:rFonts w:ascii="Arial" w:hAnsi="Arial" w:cs="Arial"/>
              </w:rPr>
            </w:pPr>
            <w:r>
              <w:rPr>
                <w:rFonts w:ascii="Arial" w:hAnsi="Arial" w:cs="Arial"/>
              </w:rPr>
              <w:t>Nabavka, transport, razastiranje i fino planiranje sloja ispod i iznad cjevovoda u debljini od 10cm. Zbijanje materila izvršiti u svemu prema pravilniku za ovu vrstu radova i opštim tehničkim uslovima izvodjenja radova.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65,92</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0B1D3B" w:rsidRDefault="00FA4822" w:rsidP="009E1DD5">
            <w:pPr>
              <w:jc w:val="both"/>
              <w:rPr>
                <w:rFonts w:ascii="Arial" w:hAnsi="Arial" w:cs="Arial"/>
              </w:rPr>
            </w:pPr>
            <w:r>
              <w:rPr>
                <w:rFonts w:ascii="Arial" w:hAnsi="Arial" w:cs="Arial"/>
              </w:rPr>
              <w:t xml:space="preserve">Zatrpavanje rova materijalom iz iskopa, sa propisnim nabijanjem po slojevima od po 30cm, i odstranjevanjem krupnih komada kamena koji bi mogli oštetiti cjevovod.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268,16</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Arial" w:hAnsi="Arial" w:cs="Arial"/>
              </w:rPr>
            </w:pPr>
            <w:proofErr w:type="gramStart"/>
            <w:r>
              <w:rPr>
                <w:rFonts w:ascii="Arial" w:hAnsi="Arial" w:cs="Arial"/>
              </w:rPr>
              <w:t>Odvoz  materijala</w:t>
            </w:r>
            <w:proofErr w:type="gramEnd"/>
            <w:r>
              <w:rPr>
                <w:rFonts w:ascii="Arial" w:hAnsi="Arial" w:cs="Arial"/>
              </w:rPr>
              <w:t xml:space="preserve"> iz iskopa i ostalog otpadnog materijala. Pri </w:t>
            </w:r>
            <w:proofErr w:type="gramStart"/>
            <w:r>
              <w:rPr>
                <w:rFonts w:ascii="Arial" w:hAnsi="Arial" w:cs="Arial"/>
              </w:rPr>
              <w:t>iskopu  rova</w:t>
            </w:r>
            <w:proofErr w:type="gramEnd"/>
            <w:r>
              <w:rPr>
                <w:rFonts w:ascii="Arial" w:hAnsi="Arial" w:cs="Arial"/>
              </w:rPr>
              <w:t xml:space="preserve"> izvršiti utovar u kamione, transport i istovar zemljanog i otpadnog materijala na deponiju, udaljenu do 10km, a koju odredi nadzorni organ. U cijenu ulazi i grubo </w:t>
            </w:r>
            <w:r>
              <w:rPr>
                <w:rFonts w:ascii="Arial" w:hAnsi="Arial" w:cs="Arial"/>
              </w:rPr>
              <w:lastRenderedPageBreak/>
              <w:t>razastiranje materijala na deponiji.  Količina materijala za transport se obračunava u prirodnom stanju u rovu.</w:t>
            </w:r>
          </w:p>
          <w:p w:rsidR="00FA4822" w:rsidRDefault="00FA4822" w:rsidP="009E1DD5">
            <w:pPr>
              <w:jc w:val="both"/>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0B1D3B" w:rsidRDefault="00FA4822" w:rsidP="009E1DD5">
            <w:pPr>
              <w:rPr>
                <w:rFonts w:ascii="Times New Roman" w:hAnsi="Times New Roman"/>
                <w:sz w:val="18"/>
                <w:szCs w:val="18"/>
              </w:rPr>
            </w:pPr>
            <w:r w:rsidRPr="000B1D3B">
              <w:rPr>
                <w:rFonts w:ascii="Times New Roman" w:hAnsi="Times New Roman"/>
                <w:sz w:val="18"/>
                <w:szCs w:val="18"/>
              </w:rPr>
              <w:lastRenderedPageBreak/>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65,9</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0B1D3B" w:rsidRDefault="00FA4822" w:rsidP="009E1DD5">
            <w:pPr>
              <w:jc w:val="center"/>
              <w:rPr>
                <w:rFonts w:ascii="Times New Roman" w:hAnsi="Times New Roman"/>
                <w:b/>
                <w:sz w:val="18"/>
                <w:szCs w:val="18"/>
              </w:rPr>
            </w:pPr>
            <w:r>
              <w:rPr>
                <w:rFonts w:ascii="Times New Roman" w:hAnsi="Times New Roman"/>
                <w:b/>
                <w:sz w:val="18"/>
                <w:szCs w:val="18"/>
              </w:rPr>
              <w:lastRenderedPageBreak/>
              <w:t xml:space="preserve">BETONSKI I ARMIRAČKI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656000" w:rsidRDefault="00FA4822" w:rsidP="009E1DD5">
            <w:pPr>
              <w:spacing w:after="0"/>
              <w:rPr>
                <w:rFonts w:ascii="Times New Roman" w:hAnsi="Times New Roman"/>
                <w:sz w:val="18"/>
                <w:szCs w:val="18"/>
                <w:lang w:val="sr-Cyrl-CS"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0B1D3B" w:rsidRDefault="00FA4822" w:rsidP="009E1DD5">
            <w:pPr>
              <w:spacing w:after="240"/>
              <w:jc w:val="both"/>
              <w:rPr>
                <w:rFonts w:ascii="Arial" w:hAnsi="Arial" w:cs="Arial"/>
              </w:rPr>
            </w:pPr>
            <w:r>
              <w:rPr>
                <w:rFonts w:ascii="Arial" w:hAnsi="Arial" w:cs="Arial"/>
              </w:rPr>
              <w:t>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 prema EN206</w:t>
            </w:r>
            <w:proofErr w:type="gramStart"/>
            <w:r>
              <w:rPr>
                <w:rFonts w:ascii="Arial" w:hAnsi="Arial" w:cs="Arial"/>
              </w:rPr>
              <w:t>) ,</w:t>
            </w:r>
            <w:proofErr w:type="gramEnd"/>
            <w:r>
              <w:rPr>
                <w:rFonts w:ascii="Arial" w:hAnsi="Arial" w:cs="Arial"/>
              </w:rPr>
              <w:t xml:space="preserve">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o ispitivanju.</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BETONSKI I ARMIRAČKI RADOVI </w:t>
            </w:r>
          </w:p>
        </w:tc>
        <w:tc>
          <w:tcPr>
            <w:tcW w:w="4236" w:type="dxa"/>
            <w:tcBorders>
              <w:top w:val="single" w:sz="4" w:space="0" w:color="D9D9D9"/>
              <w:left w:val="single" w:sz="4" w:space="0" w:color="D9D9D9"/>
              <w:bottom w:val="single" w:sz="4" w:space="0" w:color="D9D9D9"/>
              <w:right w:val="single" w:sz="4" w:space="0" w:color="D9D9D9"/>
            </w:tcBorders>
            <w:shd w:val="clear" w:color="000000" w:fill="E5F5FF"/>
            <w:vAlign w:val="center"/>
          </w:tcPr>
          <w:p w:rsidR="00FA4822" w:rsidRDefault="00FA4822" w:rsidP="009E1DD5">
            <w:pPr>
              <w:rPr>
                <w:rFonts w:ascii="Arial" w:hAnsi="Arial" w:cs="Arial"/>
              </w:rPr>
            </w:pPr>
            <w:r>
              <w:rPr>
                <w:rFonts w:ascii="Arial" w:hAnsi="Arial" w:cs="Arial"/>
              </w:rPr>
              <w:t xml:space="preserve">Dubina šahta do 1m -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1.00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D9D9D9"/>
              <w:bottom w:val="single" w:sz="4" w:space="0" w:color="D9D9D9"/>
              <w:right w:val="single" w:sz="4" w:space="0" w:color="D9D9D9"/>
            </w:tcBorders>
            <w:shd w:val="clear" w:color="000000" w:fill="E5F5FF"/>
            <w:vAlign w:val="center"/>
          </w:tcPr>
          <w:p w:rsidR="00FA4822" w:rsidRDefault="00FA4822" w:rsidP="009E1DD5">
            <w:pPr>
              <w:rPr>
                <w:rFonts w:ascii="Arial" w:hAnsi="Arial" w:cs="Arial"/>
              </w:rPr>
            </w:pPr>
            <w:r>
              <w:rPr>
                <w:rFonts w:ascii="Arial" w:hAnsi="Arial" w:cs="Arial"/>
              </w:rPr>
              <w:t xml:space="preserve">Dubina šahta do 2m -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2.00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nil"/>
              <w:left w:val="single" w:sz="4" w:space="0" w:color="D9D9D9"/>
              <w:bottom w:val="single" w:sz="4" w:space="0" w:color="D9D9D9"/>
              <w:right w:val="single" w:sz="4" w:space="0" w:color="D9D9D9"/>
            </w:tcBorders>
            <w:shd w:val="clear" w:color="000000" w:fill="E5F5FF"/>
            <w:vAlign w:val="center"/>
          </w:tcPr>
          <w:p w:rsidR="00FA4822" w:rsidRDefault="00FA4822" w:rsidP="009E1DD5">
            <w:pPr>
              <w:rPr>
                <w:rFonts w:ascii="Arial" w:hAnsi="Arial" w:cs="Arial"/>
              </w:rPr>
            </w:pPr>
            <w:r>
              <w:rPr>
                <w:rFonts w:ascii="Arial" w:hAnsi="Arial" w:cs="Arial"/>
              </w:rPr>
              <w:t xml:space="preserve">Dubina šahta do 3m -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3.00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0B1D3B" w:rsidRDefault="00FA4822" w:rsidP="009E1DD5">
            <w:pPr>
              <w:jc w:val="center"/>
              <w:rPr>
                <w:rFonts w:ascii="Times New Roman" w:hAnsi="Times New Roman"/>
                <w:b/>
                <w:sz w:val="18"/>
                <w:szCs w:val="18"/>
              </w:rPr>
            </w:pPr>
            <w:r>
              <w:rPr>
                <w:rFonts w:ascii="Times New Roman" w:hAnsi="Times New Roman"/>
                <w:b/>
                <w:sz w:val="18"/>
                <w:szCs w:val="18"/>
              </w:rPr>
              <w:t xml:space="preserve">MONTERSKI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MONTERSKI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0B1D3B" w:rsidRDefault="00FA4822" w:rsidP="009E1DD5">
            <w:pPr>
              <w:jc w:val="both"/>
              <w:rPr>
                <w:rFonts w:ascii="Arial" w:hAnsi="Arial" w:cs="Arial"/>
              </w:rPr>
            </w:pPr>
            <w:r>
              <w:rPr>
                <w:rFonts w:ascii="Arial" w:hAnsi="Arial" w:cs="Arial"/>
              </w:rPr>
              <w:t xml:space="preserve">Nabavka transport i ugradnja </w:t>
            </w:r>
            <w:proofErr w:type="gramStart"/>
            <w:r>
              <w:rPr>
                <w:rFonts w:ascii="Arial" w:hAnsi="Arial" w:cs="Arial"/>
              </w:rPr>
              <w:t>PVC  cijevi</w:t>
            </w:r>
            <w:proofErr w:type="gramEnd"/>
            <w:r>
              <w:rPr>
                <w:rFonts w:ascii="Arial" w:hAnsi="Arial" w:cs="Arial"/>
              </w:rPr>
              <w:t xml:space="preserve"> prečnika DN250mm. Cijevi ugraditi po proizvodjačkoj specifikaciji, a prema podacima iz uzdužnog profila trase.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197,70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0B1D3B"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0B1D3B" w:rsidRDefault="00FA4822" w:rsidP="009E1DD5">
            <w:pPr>
              <w:jc w:val="both"/>
              <w:rPr>
                <w:rFonts w:ascii="Arial" w:hAnsi="Arial" w:cs="Arial"/>
              </w:rPr>
            </w:pPr>
            <w:r>
              <w:rPr>
                <w:rFonts w:ascii="Arial" w:hAnsi="Arial" w:cs="Arial"/>
              </w:rPr>
              <w:t xml:space="preserve">Nabavka transport i ugradnja LG poklopaca </w:t>
            </w:r>
            <w:proofErr w:type="gramStart"/>
            <w:r>
              <w:rPr>
                <w:rFonts w:ascii="Arial" w:hAnsi="Arial" w:cs="Arial"/>
              </w:rPr>
              <w:t>za  teški</w:t>
            </w:r>
            <w:proofErr w:type="gramEnd"/>
            <w:r>
              <w:rPr>
                <w:rFonts w:ascii="Arial" w:hAnsi="Arial" w:cs="Arial"/>
              </w:rPr>
              <w:t xml:space="preserve"> saobraćaj. U cijenu je uračunat poklopac sa ramom i betonski prsten za fiksiranje iznad kazana DN600mm.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6.00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E13A2F" w:rsidRDefault="00FA4822" w:rsidP="009E1DD5">
            <w:pPr>
              <w:jc w:val="center"/>
              <w:rPr>
                <w:rFonts w:ascii="Times New Roman" w:hAnsi="Times New Roman"/>
                <w:b/>
                <w:sz w:val="18"/>
                <w:szCs w:val="18"/>
              </w:rPr>
            </w:pPr>
            <w:r>
              <w:rPr>
                <w:rFonts w:ascii="Times New Roman" w:hAnsi="Times New Roman"/>
                <w:b/>
                <w:sz w:val="18"/>
                <w:szCs w:val="18"/>
              </w:rPr>
              <w:lastRenderedPageBreak/>
              <w:t>OSTALI RADOVI</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E13A2F"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OSTALI RADOVI </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E13A2F" w:rsidRDefault="00FA4822" w:rsidP="009E1DD5">
            <w:pPr>
              <w:jc w:val="both"/>
              <w:rPr>
                <w:rFonts w:ascii="Arial" w:hAnsi="Arial" w:cs="Arial"/>
              </w:rPr>
            </w:pPr>
            <w:r>
              <w:rPr>
                <w:rFonts w:ascii="Arial" w:hAnsi="Arial" w:cs="Arial"/>
              </w:rPr>
              <w:t>Ispitivanje cjevovoda na propusnost, na osnovu podataka o količinama vode, koji su prikupljeni u prethodnom eksploatacionom periodu.</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197,70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E13A2F"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E13A2F" w:rsidRDefault="00FA4822" w:rsidP="009E1DD5">
            <w:pPr>
              <w:jc w:val="both"/>
              <w:rPr>
                <w:rFonts w:ascii="Arial" w:hAnsi="Arial" w:cs="Arial"/>
              </w:rPr>
            </w:pPr>
            <w:r>
              <w:rPr>
                <w:rFonts w:ascii="Arial" w:hAnsi="Arial" w:cs="Arial"/>
              </w:rPr>
              <w:t xml:space="preserve">Snimanje trase izvedenog cjevovoda za potrebe formiranja padataka za katastar izvedenih instalacija.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197,70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E13A2F" w:rsidRDefault="00FA4822" w:rsidP="009E1DD5">
            <w:pPr>
              <w:jc w:val="center"/>
              <w:rPr>
                <w:rFonts w:ascii="Times New Roman" w:hAnsi="Times New Roman"/>
                <w:b/>
                <w:sz w:val="18"/>
                <w:szCs w:val="18"/>
              </w:rPr>
            </w:pPr>
            <w:r>
              <w:rPr>
                <w:rFonts w:ascii="Times New Roman" w:hAnsi="Times New Roman"/>
                <w:b/>
                <w:sz w:val="18"/>
                <w:szCs w:val="18"/>
              </w:rPr>
              <w:t>SPOLJNE INSTALACIJE KANALIZACIJE</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Default="00FA4822" w:rsidP="009E1DD5">
            <w:pPr>
              <w:jc w:val="center"/>
              <w:rPr>
                <w:rFonts w:ascii="Times New Roman" w:hAnsi="Times New Roman"/>
                <w:sz w:val="18"/>
                <w:szCs w:val="18"/>
              </w:rPr>
            </w:pPr>
            <w:r>
              <w:rPr>
                <w:rFonts w:ascii="Times New Roman" w:hAnsi="Times New Roman"/>
                <w:sz w:val="18"/>
                <w:szCs w:val="18"/>
              </w:rPr>
              <w:t xml:space="preserve">PRIPREMNI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Obilježavanje trase cjevovoda i svih drugih bitnih elemenata u sistemu, prema koordinatama datim na situacionom planu cjevovoda.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168.0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1C27DA" w:rsidRDefault="00FA4822" w:rsidP="009E1DD5">
            <w:pPr>
              <w:jc w:val="center"/>
              <w:rPr>
                <w:rFonts w:ascii="Times New Roman" w:hAnsi="Times New Roman"/>
                <w:b/>
                <w:sz w:val="18"/>
                <w:szCs w:val="18"/>
              </w:rPr>
            </w:pPr>
            <w:r>
              <w:rPr>
                <w:rFonts w:ascii="Times New Roman" w:hAnsi="Times New Roman"/>
                <w:b/>
                <w:sz w:val="18"/>
                <w:szCs w:val="18"/>
              </w:rPr>
              <w:t xml:space="preserve">ZEMLJANI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 xml:space="preserve">Mašinski iskop rova u materijalu III i IV </w:t>
            </w:r>
            <w:proofErr w:type="gramStart"/>
            <w:r>
              <w:rPr>
                <w:rFonts w:ascii="Arial" w:hAnsi="Arial" w:cs="Arial"/>
              </w:rPr>
              <w:t>kategorije,  dubine</w:t>
            </w:r>
            <w:proofErr w:type="gramEnd"/>
            <w:r>
              <w:rPr>
                <w:rFonts w:ascii="Arial" w:hAnsi="Arial" w:cs="Arial"/>
              </w:rPr>
              <w:t xml:space="preserve"> od 0 do 1 m. Iskop izvršiti prema kotama iz podužnog profila, a širina rova je konstantna zbog konstantnog profila cijevi i iznosi 90cm.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153,72</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 xml:space="preserve">Mašinski iskop rova u materijalu III i IV </w:t>
            </w:r>
            <w:proofErr w:type="gramStart"/>
            <w:r>
              <w:rPr>
                <w:rFonts w:ascii="Arial" w:hAnsi="Arial" w:cs="Arial"/>
              </w:rPr>
              <w:t>kategorije,  dubine</w:t>
            </w:r>
            <w:proofErr w:type="gramEnd"/>
            <w:r>
              <w:rPr>
                <w:rFonts w:ascii="Arial" w:hAnsi="Arial" w:cs="Arial"/>
              </w:rPr>
              <w:t xml:space="preserve"> od 1 do 2 m. Iskop izvršiti prema kotama iz podužnog profila, a širina rova je konstantna zbog konstantnog profila cijevi i iznosi 90cm.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143,86</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 xml:space="preserve">Mašinski iskop rova u materijalu III i IV </w:t>
            </w:r>
            <w:proofErr w:type="gramStart"/>
            <w:r>
              <w:rPr>
                <w:rFonts w:ascii="Arial" w:hAnsi="Arial" w:cs="Arial"/>
              </w:rPr>
              <w:t>kategorije,  dubine</w:t>
            </w:r>
            <w:proofErr w:type="gramEnd"/>
            <w:r>
              <w:rPr>
                <w:rFonts w:ascii="Arial" w:hAnsi="Arial" w:cs="Arial"/>
              </w:rPr>
              <w:t xml:space="preserve"> od 2 do 3 m. Iskop izvršiti prema kotama iz podužnog profila, a širina rova je konstantna zbog konstantnog profila cijevi i iznosi 90cm.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30,35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Ručni iskop rova u zemljištu II i III kategorije, na mjestima gdje nije moguće pristupiti mašinama</w:t>
            </w:r>
            <w:r>
              <w:rPr>
                <w:rFonts w:ascii="Arial" w:hAnsi="Arial" w:cs="Arial"/>
              </w:rPr>
              <w:br/>
              <w:t>Procjenjena količina radova iznosi ca. 15% ukupnih mašinskih iskopa.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49,19</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Planiranje dna rova prema kotama i padovima iz podužnog profila sa tačnošću od  ±  3 cm; Prekopana mesta se moraju nasuti šljunkom ili krupnijim peskom i propisno nabiti pre ubacivanja peska za posteljicu cevi.</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m2</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151,20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Nabavka, transport, razastiranje i fino planiranje sloja ispod i iznad cjevovoda u debljini od 10cm. Zbijanje materila izvršiti u svemu prema pravilniku za ovu vrstu radova i opštim tehničkim uslovima izvodjenja radova.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66.08</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 xml:space="preserve">Zatrpavanje rova materijalom iz iskopa, sa propisnim nabijanjem po slojevima od po 30cm, i odstranjevanjem krupnih komada kamena koji bi mogli oštetiti cjevovod.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248.77</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proofErr w:type="gramStart"/>
            <w:r>
              <w:rPr>
                <w:rFonts w:ascii="Arial" w:hAnsi="Arial" w:cs="Arial"/>
              </w:rPr>
              <w:t>Odvoz  materijala</w:t>
            </w:r>
            <w:proofErr w:type="gramEnd"/>
            <w:r>
              <w:rPr>
                <w:rFonts w:ascii="Arial" w:hAnsi="Arial" w:cs="Arial"/>
              </w:rPr>
              <w:t xml:space="preserve"> iz iskopa i ostalog otpadnog materijala. Pri </w:t>
            </w:r>
            <w:proofErr w:type="gramStart"/>
            <w:r>
              <w:rPr>
                <w:rFonts w:ascii="Arial" w:hAnsi="Arial" w:cs="Arial"/>
              </w:rPr>
              <w:t>iskopu  rova</w:t>
            </w:r>
            <w:proofErr w:type="gramEnd"/>
            <w:r>
              <w:rPr>
                <w:rFonts w:ascii="Arial" w:hAnsi="Arial" w:cs="Arial"/>
              </w:rPr>
              <w:t xml:space="preserve"> izvršiti utovar u kamione, transport i istovar zemljanog i otpadnog materijala na deponiju, udaljenu do 10km, a koju odredi nadzorni organ. U cijenu ulazi i grubo razastiranje materijala na deponiji.  Količina materijala za transport se obračunava u prirodnom stanju u rovu.</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m3</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66.08</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1C27DA" w:rsidRDefault="00FA4822" w:rsidP="009E1DD5">
            <w:pPr>
              <w:jc w:val="center"/>
              <w:rPr>
                <w:rFonts w:ascii="Times New Roman" w:hAnsi="Times New Roman"/>
                <w:b/>
                <w:sz w:val="18"/>
                <w:szCs w:val="18"/>
              </w:rPr>
            </w:pPr>
            <w:r>
              <w:rPr>
                <w:rFonts w:ascii="Times New Roman" w:hAnsi="Times New Roman"/>
                <w:b/>
                <w:sz w:val="18"/>
                <w:szCs w:val="18"/>
              </w:rPr>
              <w:t xml:space="preserve">BETONSKI I ARMIRAČKI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BETONSKI I ARMIRAČKI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spacing w:after="240"/>
              <w:jc w:val="both"/>
              <w:rPr>
                <w:rFonts w:ascii="Arial" w:hAnsi="Arial" w:cs="Arial"/>
              </w:rPr>
            </w:pPr>
            <w:r>
              <w:rPr>
                <w:rFonts w:ascii="Arial" w:hAnsi="Arial" w:cs="Arial"/>
              </w:rPr>
              <w:t xml:space="preserve">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w:t>
            </w:r>
            <w:r>
              <w:rPr>
                <w:rFonts w:ascii="Arial" w:hAnsi="Arial" w:cs="Arial"/>
              </w:rPr>
              <w:lastRenderedPageBreak/>
              <w:t>mršavog betona debljine 10cm (C12/15 prema EN206</w:t>
            </w:r>
            <w:proofErr w:type="gramStart"/>
            <w:r>
              <w:rPr>
                <w:rFonts w:ascii="Arial" w:hAnsi="Arial" w:cs="Arial"/>
              </w:rPr>
              <w:t>) ,</w:t>
            </w:r>
            <w:proofErr w:type="gramEnd"/>
            <w:r>
              <w:rPr>
                <w:rFonts w:ascii="Arial" w:hAnsi="Arial" w:cs="Arial"/>
              </w:rPr>
              <w:t xml:space="preserve">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o ispitivanju.</w:t>
            </w:r>
            <w:r>
              <w:rPr>
                <w:rFonts w:ascii="Arial" w:hAnsi="Arial" w:cs="Arial"/>
              </w:rPr>
              <w:br/>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 xml:space="preserve">Dubina šahta do 2m -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2.00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1C27DA"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 xml:space="preserve">Dubina šahta do 3m -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5.00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1C27DA" w:rsidRDefault="00FA4822" w:rsidP="009E1DD5">
            <w:pPr>
              <w:jc w:val="center"/>
              <w:rPr>
                <w:rFonts w:ascii="Times New Roman" w:hAnsi="Times New Roman"/>
                <w:b/>
                <w:sz w:val="18"/>
                <w:szCs w:val="18"/>
              </w:rPr>
            </w:pPr>
            <w:r>
              <w:rPr>
                <w:rFonts w:ascii="Times New Roman" w:hAnsi="Times New Roman"/>
                <w:b/>
                <w:sz w:val="18"/>
                <w:szCs w:val="18"/>
              </w:rPr>
              <w:t xml:space="preserve">MONTERSKI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236D8"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1C27DA" w:rsidRDefault="00FA4822" w:rsidP="009E1DD5">
            <w:pPr>
              <w:jc w:val="both"/>
              <w:rPr>
                <w:rFonts w:ascii="Arial" w:hAnsi="Arial" w:cs="Arial"/>
              </w:rPr>
            </w:pPr>
            <w:r>
              <w:rPr>
                <w:rFonts w:ascii="Arial" w:hAnsi="Arial" w:cs="Arial"/>
              </w:rPr>
              <w:t xml:space="preserve">Nabavka transport i ugradnja </w:t>
            </w:r>
            <w:proofErr w:type="gramStart"/>
            <w:r>
              <w:rPr>
                <w:rFonts w:ascii="Arial" w:hAnsi="Arial" w:cs="Arial"/>
              </w:rPr>
              <w:t>PVC  cijevi</w:t>
            </w:r>
            <w:proofErr w:type="gramEnd"/>
            <w:r>
              <w:rPr>
                <w:rFonts w:ascii="Arial" w:hAnsi="Arial" w:cs="Arial"/>
              </w:rPr>
              <w:t xml:space="preserve"> prečnika DN315mm. Cijevi ugraditi po proizvodjačkoj specifikaciji, a prema podacima iz uzdužnog profila trase.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168.00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236D8"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8236D8" w:rsidRDefault="00FA4822" w:rsidP="009E1DD5">
            <w:pPr>
              <w:jc w:val="both"/>
              <w:rPr>
                <w:rFonts w:ascii="Arial" w:hAnsi="Arial" w:cs="Arial"/>
              </w:rPr>
            </w:pPr>
            <w:r>
              <w:rPr>
                <w:rFonts w:ascii="Arial" w:hAnsi="Arial" w:cs="Arial"/>
              </w:rPr>
              <w:t>Nabavka, transport i ugrađivanje liveno gvozdenih srednje-teskih resetki za kanalizaciju," Selekta 500" (ili od nekog drugog proizvođača element sličnih karateristika) za ugradnju jednim dijelom u ravni asfalta a drugim dijelom u trotoaru, kako je dato u projektu.</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7.00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Default="00FA4822" w:rsidP="009E1DD5">
            <w:pPr>
              <w:jc w:val="center"/>
              <w:rPr>
                <w:rFonts w:ascii="Times New Roman" w:hAnsi="Times New Roman"/>
                <w:sz w:val="18"/>
                <w:szCs w:val="18"/>
              </w:rPr>
            </w:pPr>
            <w:r>
              <w:rPr>
                <w:rFonts w:ascii="Times New Roman" w:hAnsi="Times New Roman"/>
                <w:sz w:val="18"/>
                <w:szCs w:val="18"/>
              </w:rPr>
              <w:t xml:space="preserve">OSTALI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236D8"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OSTALI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8236D8" w:rsidRDefault="00FA4822" w:rsidP="009E1DD5">
            <w:pPr>
              <w:jc w:val="both"/>
              <w:rPr>
                <w:rFonts w:ascii="Arial" w:hAnsi="Arial" w:cs="Arial"/>
              </w:rPr>
            </w:pPr>
            <w:r>
              <w:rPr>
                <w:rFonts w:ascii="Arial" w:hAnsi="Arial" w:cs="Arial"/>
              </w:rPr>
              <w:t>Ispitivanje cjevovoda na propusnost, na osnovu podataka o količinama vode, koji su prikupljeni u prethodnom eksploatacionom periodu.</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168.00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236D8"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8236D8" w:rsidRDefault="00FA4822" w:rsidP="009E1DD5">
            <w:pPr>
              <w:jc w:val="both"/>
              <w:rPr>
                <w:rFonts w:ascii="Arial" w:hAnsi="Arial" w:cs="Arial"/>
              </w:rPr>
            </w:pPr>
            <w:r>
              <w:rPr>
                <w:rFonts w:ascii="Arial" w:hAnsi="Arial" w:cs="Arial"/>
              </w:rPr>
              <w:t xml:space="preserve">Snimanje trase izvedenog cjevovoda za potrebe formiranja padataka za katastar izvedenih instalacija.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Arial" w:hAnsi="Arial" w:cs="Arial"/>
              </w:rPr>
            </w:pPr>
            <w:r>
              <w:rPr>
                <w:rFonts w:ascii="Arial" w:hAnsi="Arial" w:cs="Arial"/>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168.00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2050D9" w:rsidRDefault="00FA4822" w:rsidP="009E1DD5">
            <w:pPr>
              <w:jc w:val="center"/>
              <w:rPr>
                <w:rFonts w:ascii="Times New Roman" w:hAnsi="Times New Roman"/>
                <w:b/>
                <w:sz w:val="18"/>
                <w:szCs w:val="18"/>
              </w:rPr>
            </w:pPr>
            <w:r>
              <w:rPr>
                <w:rFonts w:ascii="Times New Roman" w:hAnsi="Times New Roman"/>
                <w:b/>
                <w:sz w:val="18"/>
                <w:szCs w:val="18"/>
              </w:rPr>
              <w:t>PREDMJER RADOVA-SAOBRAĆAJNICA S 40-40 OD PROFILA 30 DO PROFILA 36A</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Default="00FA4822" w:rsidP="009E1DD5">
            <w:pPr>
              <w:jc w:val="center"/>
              <w:rPr>
                <w:rFonts w:ascii="Times New Roman" w:hAnsi="Times New Roman"/>
                <w:sz w:val="18"/>
                <w:szCs w:val="18"/>
              </w:rPr>
            </w:pPr>
            <w:r>
              <w:rPr>
                <w:rFonts w:ascii="Times New Roman" w:hAnsi="Times New Roman"/>
                <w:sz w:val="18"/>
                <w:szCs w:val="18"/>
              </w:rPr>
              <w:t>PRETHODNI RADOVI</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2050D9"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Odstranjivanje grmlja, šiblja i drveća sa trase</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0.28</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Default="00FA4822" w:rsidP="009E1DD5">
            <w:pPr>
              <w:jc w:val="center"/>
              <w:rPr>
                <w:rFonts w:ascii="Times New Roman" w:hAnsi="Times New Roman"/>
                <w:sz w:val="18"/>
                <w:szCs w:val="18"/>
              </w:rPr>
            </w:pPr>
            <w:r>
              <w:rPr>
                <w:rFonts w:ascii="Times New Roman" w:hAnsi="Times New Roman"/>
                <w:sz w:val="18"/>
                <w:szCs w:val="18"/>
              </w:rPr>
              <w:t xml:space="preserve">ZEMLJANI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2050D9"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Skidanje humusa prosječne debljine d=20 cm sa prevozom do 5 km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802E6E" w:rsidRDefault="00FA4822" w:rsidP="009E1DD5">
            <w:pPr>
              <w:rPr>
                <w:rFonts w:ascii="Times New Roman" w:hAnsi="Times New Roman"/>
                <w:sz w:val="18"/>
                <w:szCs w:val="18"/>
                <w:vertAlign w:val="superscript"/>
              </w:rPr>
            </w:pPr>
            <w:r>
              <w:rPr>
                <w:rFonts w:ascii="Times New Roman" w:hAnsi="Times New Roman"/>
                <w:sz w:val="18"/>
                <w:szCs w:val="18"/>
              </w:rPr>
              <w:t>m</w:t>
            </w:r>
            <w:r>
              <w:rPr>
                <w:rFonts w:ascii="Times New Roman" w:hAnsi="Times New Roman"/>
                <w:sz w:val="18"/>
                <w:szCs w:val="18"/>
                <w:vertAlign w:val="superscript"/>
              </w:rPr>
              <w:t>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336.84</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Iskop u širokom otkopu sa prevozom do 5 km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Široki otkop u matertijalu III I IV kategorije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6,569.90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Široki otkop u materijalu V I VI kategorije</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2,815.67</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Iskop stepenica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16.50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656000" w:rsidRDefault="00FA4822" w:rsidP="009E1DD5">
            <w:pPr>
              <w:spacing w:after="0"/>
              <w:jc w:val="center"/>
              <w:rPr>
                <w:rFonts w:ascii="Times New Roman" w:hAnsi="Times New Roman"/>
                <w:sz w:val="18"/>
                <w:szCs w:val="18"/>
                <w:lang w:val="sr-Cyrl-CS"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Izrada nasipa sa nabijanjem podtla: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Od materijala III I IV kategorije</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13.14</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Od materijala V I VI kategorije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5.63</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Humuziranje kosina I bankina uz pješačke staze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1.75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Izrada stabilizovanih bankina</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384.85</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tcBorders>
            <w:vAlign w:val="center"/>
          </w:tcPr>
          <w:p w:rsidR="00FA4822" w:rsidRPr="00802E6E" w:rsidRDefault="00FA4822" w:rsidP="009E1DD5">
            <w:pPr>
              <w:jc w:val="center"/>
              <w:rPr>
                <w:rFonts w:ascii="Times New Roman" w:hAnsi="Times New Roman"/>
                <w:sz w:val="18"/>
                <w:szCs w:val="18"/>
              </w:rPr>
            </w:pPr>
            <w:r>
              <w:rPr>
                <w:rFonts w:ascii="Times New Roman" w:hAnsi="Times New Roman"/>
                <w:b/>
                <w:sz w:val="18"/>
                <w:szCs w:val="18"/>
              </w:rPr>
              <w:t xml:space="preserve">ODVODNJAVANJE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802E6E"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ODVODNJAVANJE</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Ivičnjaci 18/24 cm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392.93</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Oboreni ivičnjaci 18/24 cm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117.70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Ivičnjaci 12/18 cm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392.83</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tcBorders>
            <w:vAlign w:val="center"/>
          </w:tcPr>
          <w:p w:rsidR="00FA4822" w:rsidRPr="00BA6140" w:rsidRDefault="00FA4822" w:rsidP="009E1DD5">
            <w:pPr>
              <w:jc w:val="center"/>
              <w:rPr>
                <w:rFonts w:ascii="Times New Roman" w:hAnsi="Times New Roman"/>
                <w:b/>
                <w:sz w:val="18"/>
                <w:szCs w:val="18"/>
              </w:rPr>
            </w:pPr>
            <w:r w:rsidRPr="00BA6140">
              <w:rPr>
                <w:rFonts w:ascii="Times New Roman" w:hAnsi="Times New Roman"/>
                <w:b/>
                <w:sz w:val="18"/>
                <w:szCs w:val="18"/>
              </w:rPr>
              <w:t xml:space="preserve">OSTALI RADOVI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OSTALI RADOVI</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Izrada parking od raster elemenata debljine d=10cm, na sloju pijeska d=5cm I sloju tampon d=15cm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586.50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Izrada pješačkih staza od betona MB25 u debljini od 15 cm na podlozi od pjeskovitog šljunka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715.10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BA6140" w:rsidRDefault="00FA4822" w:rsidP="009E1DD5">
            <w:pPr>
              <w:jc w:val="center"/>
              <w:rPr>
                <w:rFonts w:ascii="Times New Roman" w:hAnsi="Times New Roman"/>
                <w:b/>
                <w:sz w:val="18"/>
                <w:szCs w:val="18"/>
              </w:rPr>
            </w:pPr>
            <w:r>
              <w:rPr>
                <w:rFonts w:ascii="Times New Roman" w:hAnsi="Times New Roman"/>
                <w:b/>
                <w:sz w:val="18"/>
                <w:szCs w:val="18"/>
              </w:rPr>
              <w:t>KOLOVOZNA KONSTRUKCIJA</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KOLOVOZNA KONSTRUKCIJA</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Donji noseći sloj od pjeskovito –šljunkovitog materijala, min d=25cm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286.88</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Bitumenizirani noseći sloj BNS 22s, d=6cm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1,148.35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Habajući sloj od asphalt betona AB 11s, sloj debljine d=4cm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1,148.35</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BA6140" w:rsidRDefault="00FA4822" w:rsidP="009E1DD5">
            <w:pPr>
              <w:jc w:val="center"/>
              <w:rPr>
                <w:rFonts w:ascii="Times New Roman" w:hAnsi="Times New Roman"/>
                <w:sz w:val="18"/>
                <w:szCs w:val="18"/>
              </w:rPr>
            </w:pPr>
            <w:r>
              <w:rPr>
                <w:rFonts w:ascii="Times New Roman" w:hAnsi="Times New Roman"/>
                <w:b/>
                <w:sz w:val="18"/>
                <w:szCs w:val="18"/>
              </w:rPr>
              <w:t xml:space="preserve">SIGNALIZACIJA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SIGNALIZACIJA </w:t>
            </w: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Obilježavanje pune središnje linije I parking debljine d=12cm, reflektujućom bijelom bojom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289.64</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Obilježavanje isprekidane linije (1+1) debljine d=12cm, reflektujućom bijelom bojom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124.60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BA6140"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Obilježavanje zaustavne linije debljine d=50cm, reflektujućom bijelom bojom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5.15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55A6" w:rsidRDefault="00FA4822" w:rsidP="009E1DD5">
            <w:pPr>
              <w:spacing w:after="0"/>
              <w:rPr>
                <w:rFonts w:ascii="Times New Roman" w:hAnsi="Times New Roman"/>
                <w:sz w:val="18"/>
                <w:szCs w:val="18"/>
                <w:lang w:val="sr-Latn-ME" w:eastAsia="sr-Latn-CS"/>
              </w:rPr>
            </w:pPr>
          </w:p>
        </w:tc>
        <w:tc>
          <w:tcPr>
            <w:tcW w:w="2090" w:type="dxa"/>
            <w:vMerge/>
            <w:tcBorders>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Obilježavanje pješačkih prelaza dimenzija 3*0.50m, reflektujućom bijelom bojom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19.50</w:t>
            </w:r>
          </w:p>
        </w:tc>
      </w:tr>
      <w:tr w:rsidR="00FA4822" w:rsidRPr="00656000" w:rsidTr="009E1DD5">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FA4822" w:rsidRPr="003A55A6" w:rsidRDefault="00FA4822" w:rsidP="009E1DD5">
            <w:pPr>
              <w:jc w:val="center"/>
              <w:rPr>
                <w:rFonts w:ascii="Times New Roman" w:hAnsi="Times New Roman"/>
                <w:b/>
                <w:sz w:val="18"/>
                <w:szCs w:val="18"/>
              </w:rPr>
            </w:pPr>
            <w:r>
              <w:rPr>
                <w:rFonts w:ascii="Times New Roman" w:hAnsi="Times New Roman"/>
                <w:b/>
                <w:sz w:val="18"/>
                <w:szCs w:val="18"/>
              </w:rPr>
              <w:t xml:space="preserve">INSTALACIJA OSVJETLJENJA </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55A6"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Obilježavanje trasa napojnih kablovskih vodova, kao I stubnih mjesta projektovane instalacije osvjetljenja (prenošenje projektnog rješenja na teren). Ose stubova na </w:t>
            </w:r>
            <w:r>
              <w:rPr>
                <w:rFonts w:ascii="Times New Roman" w:hAnsi="Times New Roman"/>
                <w:sz w:val="18"/>
                <w:szCs w:val="18"/>
              </w:rPr>
              <w:lastRenderedPageBreak/>
              <w:t xml:space="preserve">0,65m od ivice kolovoza. Direktni rasponi dati na situacionom planu.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lastRenderedPageBreak/>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55A6"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Iskop rova za slobodno polaganje napojnih kablovskih vodova (dimenzije:0,45 x 0,80 x 220 m) I iskop rupa za temelje stubova (1,00 x 1,00 x 1,10 m-5 kom) I ormana javnog osvjetljenja (1 kom). Iskop se vrši u zemljištu IV I V kategorije. Kategorija zemljišta je samo procijenjena, a ne I utvrđena, pa podliježe izmjeni.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85,2</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55A6"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Isporuka materijala I izrada betonskih temelja za stubove, dimenzija 1,00 x 1,00 x 1,10 m, od betona MB 20. Stavka obuhvata I nabavku I ugradnju juvidur cijevi O 70mm, I= 1,00m, a ugrađuju se dvije cijevi po temelju, ugradnju ankera stuba(pomoću šablona za njihovo centrisanje) I provlačenje trake Fe/Zn 25 x 4 mm ( I=2 m) kroz temelj stuba ( radi povezivanja stuba sa uzemljivačem u rovu).</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55A6"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ugradnja ormana javnog osvjetljenja, urađenog I kompletno opremljenog poljem javnog osvjetljenja (mjerenje, komandovanje, zaštita). Stavka obuhvata I izradu betonskog temelja za montažu ormana kao slobodnostojećeg objekta.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CF3A2C"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vertAlign w:val="superscript"/>
              </w:rPr>
            </w:pPr>
            <w:r>
              <w:rPr>
                <w:rFonts w:ascii="Times New Roman" w:hAnsi="Times New Roman"/>
                <w:sz w:val="18"/>
                <w:szCs w:val="18"/>
              </w:rPr>
              <w:t xml:space="preserve">Isporuka I ugradnja okruglih (konusnih) pocinkovanih stubova, dužine (visine) 10,00 m. Stub treba da je predviđen za montažu na pripremljenom betonskom temelju, preko temeljne ploče (zavarene na dnu stuba) I ankera (sa maticama) koji se isporučuju zajedno sa stubom. Vrh stuba treba da dimenziono odgovara nuđenoj svetiljci. U donjem segment stuba treba da se nalazi otvor sa poklopcem (najmanjeg stepena zaštite IP 43) unutar kojeg treba da je ugrađen nosač predviđene priključne ploče. Pored nosača priključne ploče treba da se nalazi I zavrtanj za vezu zaštitnog provodnika strujne veze priključne ploče I svetiljke sa stubom. Pri dnu stuba, sa spoljne strane, treba da se nalazi zavrtanja sa maticom, za vezu stuba sa uzemljenjem. Uz stub, proizvođač treba da isporuči I šablon za centrisanje ankera pri izradi temelja. Stub treba da je proizveden </w:t>
            </w:r>
            <w:proofErr w:type="gramStart"/>
            <w:r>
              <w:rPr>
                <w:rFonts w:ascii="Times New Roman" w:hAnsi="Times New Roman"/>
                <w:sz w:val="18"/>
                <w:szCs w:val="18"/>
              </w:rPr>
              <w:t>u  skladu</w:t>
            </w:r>
            <w:proofErr w:type="gramEnd"/>
            <w:r>
              <w:rPr>
                <w:rFonts w:ascii="Times New Roman" w:hAnsi="Times New Roman"/>
                <w:sz w:val="18"/>
                <w:szCs w:val="18"/>
              </w:rPr>
              <w:t xml:space="preserve"> sa EN 40/1-9 I atestiran za pritisak vjetra od 90 daN/m</w:t>
            </w:r>
            <w:r>
              <w:rPr>
                <w:rFonts w:ascii="Times New Roman" w:hAnsi="Times New Roman"/>
                <w:sz w:val="18"/>
                <w:szCs w:val="18"/>
                <w:vertAlign w:val="superscript"/>
              </w:rPr>
              <w:t>2.</w:t>
            </w:r>
          </w:p>
          <w:p w:rsidR="00FA4822" w:rsidRPr="0074558D" w:rsidRDefault="00FA4822" w:rsidP="009E1DD5">
            <w:pPr>
              <w:jc w:val="both"/>
              <w:rPr>
                <w:rFonts w:ascii="Times New Roman" w:hAnsi="Times New Roman"/>
                <w:sz w:val="18"/>
                <w:szCs w:val="18"/>
              </w:rPr>
            </w:pPr>
            <w:r>
              <w:rPr>
                <w:rFonts w:ascii="Times New Roman" w:hAnsi="Times New Roman"/>
                <w:sz w:val="18"/>
                <w:szCs w:val="18"/>
              </w:rPr>
              <w:t xml:space="preserve">Stavka obuhvata I provjeru vertikalnosti stuba, koja mora biti izvršena geodetskih instrumentom iz dva međusobno upravna pravca (zapisnik o izvršenoj kontroli predate komisiji za tehnički </w:t>
            </w:r>
            <w:proofErr w:type="gramStart"/>
            <w:r>
              <w:rPr>
                <w:rFonts w:ascii="Times New Roman" w:hAnsi="Times New Roman"/>
                <w:sz w:val="18"/>
                <w:szCs w:val="18"/>
              </w:rPr>
              <w:t>prijem )</w:t>
            </w:r>
            <w:proofErr w:type="gramEnd"/>
            <w:r>
              <w:rPr>
                <w:rFonts w:ascii="Times New Roman" w:hAnsi="Times New Roman"/>
                <w:sz w:val="18"/>
                <w:szCs w:val="18"/>
              </w:rPr>
              <w:t xml:space="preserve">. Stubovi se montiraju duž projektovane saobraćajnice.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74558D"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Isporuka I ugradnja priključnih ploča za montažu u stubu sa osiguračem FRA 16/6 A. Priključna ploča treba da omogući (po sistemu “ulaz-izlaz”) priključenje napojnog kabla PP 00 4x25 0,6/1 kV</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74558D"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razastiranje pijeska cijelom širinom rova, kao posteljice slobodno položenog kabla u rovu. Razastiru se dva sloja pijeska, na dnu rova (debljine 10cm) I poslije polaganja kabla. Gornji sloj pijeska treba da prekriva slobodno položeni kabl za 10 cm.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74558D" w:rsidRDefault="00FA4822" w:rsidP="009E1DD5">
            <w:pPr>
              <w:rPr>
                <w:rFonts w:ascii="Times New Roman" w:hAnsi="Times New Roman"/>
                <w:sz w:val="18"/>
                <w:szCs w:val="18"/>
                <w:vertAlign w:val="superscript"/>
              </w:rPr>
            </w:pPr>
            <w:r>
              <w:rPr>
                <w:rFonts w:ascii="Times New Roman" w:hAnsi="Times New Roman"/>
                <w:sz w:val="18"/>
                <w:szCs w:val="18"/>
              </w:rPr>
              <w:t>m</w:t>
            </w:r>
            <w:r>
              <w:rPr>
                <w:rFonts w:ascii="Times New Roman" w:hAnsi="Times New Roman"/>
                <w:sz w:val="18"/>
                <w:szCs w:val="18"/>
                <w:vertAlign w:val="superscript"/>
              </w:rPr>
              <w:t>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19,8</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74558D"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Isporuka I polaganje kabla tipa PP 00 4x</w:t>
            </w:r>
            <w:proofErr w:type="gramStart"/>
            <w:r>
              <w:rPr>
                <w:rFonts w:ascii="Times New Roman" w:hAnsi="Times New Roman"/>
                <w:sz w:val="18"/>
                <w:szCs w:val="18"/>
              </w:rPr>
              <w:t>35  0</w:t>
            </w:r>
            <w:proofErr w:type="gramEnd"/>
            <w:r>
              <w:rPr>
                <w:rFonts w:ascii="Times New Roman" w:hAnsi="Times New Roman"/>
                <w:sz w:val="18"/>
                <w:szCs w:val="18"/>
              </w:rPr>
              <w:t xml:space="preserve">,6 Kv sa njegovim uvođenjem u TS 10/0,4 kv  “106A” I orman javnog osvjetljenja.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74558D" w:rsidRDefault="00FA4822" w:rsidP="009E1DD5">
            <w:pPr>
              <w:rPr>
                <w:rFonts w:ascii="Times New Roman" w:hAnsi="Times New Roman"/>
                <w:sz w:val="18"/>
                <w:szCs w:val="18"/>
              </w:rPr>
            </w:pPr>
            <w:r w:rsidRPr="0074558D">
              <w:rPr>
                <w:rFonts w:ascii="Times New Roman" w:hAnsi="Times New Roman"/>
                <w:sz w:val="18"/>
                <w:szCs w:val="18"/>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74558D"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ugradnja kablovskih završnica za unutrašnju montažu za kabl PP 00 4x35 0,6/1 kv I povezivanje kabla na izvodu nn bloka napojne trafostanice I na sabirnicima ormana javnog osvjetljenja.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F071C0"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polaganje kabla tipa PP 00 4x25 0,6/1 kv u pripremljeni kablovski rov I kroz položene kablovice. Stavka obuhvata I razvlačenje kabla, njegovo ručno provlačenje kroz kablovice I njegovo uvođenje u orman javnog osvjetljenja I stubove, kao I priključenje u ormanu javnog osvjetljenja I na priključnim pločama I stubovima.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F071C0" w:rsidRDefault="00FA4822" w:rsidP="009E1DD5">
            <w:pPr>
              <w:rPr>
                <w:rFonts w:ascii="Times New Roman" w:hAnsi="Times New Roman"/>
                <w:sz w:val="18"/>
                <w:szCs w:val="18"/>
              </w:rPr>
            </w:pPr>
            <w:r w:rsidRPr="00F071C0">
              <w:rPr>
                <w:rFonts w:ascii="Times New Roman" w:hAnsi="Times New Roman"/>
                <w:sz w:val="18"/>
                <w:szCs w:val="18"/>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260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F071C0"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Snimanje tačnog položaja položenih napojnih vodova I izvedenih stubnih mjesta instalacije osvjetljenja I izrada katastarske situacije I njena predaja (nakon tehničkog prijema) investitoru.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F071C0"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polaganje “gal” štitnika ili slične mehaničke zaštite slobodno položenog kabla u rovu. Štitnici se polažu nakon razastiranja drugog sloja pijeska u rovu I to tako da se po dužini, međusobno preklapaju zap o desetak santimetara, potpuno prekrivajući kabl u rovu. Iznad dva paralelno položena kabla u istom rovu, položiti dva reda štitnika, tako da kablovi budu u potpunosti prekriveni.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220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456C"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polaganje pocinkovane čelične trake Fe/Zn 25x4 mm u kablovski rov. Traka se polaže pri zatrpavanju rova, na dubini od oko 40-50 cm, nakon nanošenja prvog sloja iskopa iznad štitnika. Stavka obuhvata I razvlačenje trake, nabavku ukrsnih komada “traka-traka” I izradu međusobnih veza traka I veza trake sa </w:t>
            </w:r>
            <w:proofErr w:type="gramStart"/>
            <w:r>
              <w:rPr>
                <w:rFonts w:ascii="Times New Roman" w:hAnsi="Times New Roman"/>
                <w:sz w:val="18"/>
                <w:szCs w:val="18"/>
              </w:rPr>
              <w:t>stubovima(</w:t>
            </w:r>
            <w:proofErr w:type="gramEnd"/>
            <w:r>
              <w:rPr>
                <w:rFonts w:ascii="Times New Roman" w:hAnsi="Times New Roman"/>
                <w:sz w:val="18"/>
                <w:szCs w:val="18"/>
              </w:rPr>
              <w:t>preko djelova trake položenih kroz temelje stubova) I zavrtnja na dnu stuba. Obuhvaćeno I povezivanje položene trake sa zaštitnom sabirnicom ormana javnog osvjetljenja I uzemljenjem napojne trafostanice. Stavka obuhvata I nabavku traka koje se provlače kroz temelje stubova pri njihovoj izradi. Ukupno za nabavku, transport I rad, računato po metro dužnom položene trake Fe/Zn 25 x 4 mm:</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F071C0" w:rsidRDefault="00FA4822" w:rsidP="009E1DD5">
            <w:pPr>
              <w:rPr>
                <w:rFonts w:ascii="Times New Roman" w:hAnsi="Times New Roman"/>
                <w:sz w:val="18"/>
                <w:szCs w:val="18"/>
              </w:rPr>
            </w:pPr>
            <w:r w:rsidRPr="00F071C0">
              <w:rPr>
                <w:rFonts w:ascii="Times New Roman" w:hAnsi="Times New Roman"/>
                <w:sz w:val="18"/>
                <w:szCs w:val="18"/>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250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456C"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polaganje plastične trake za upozorenje da se ispod nalazi elektro-energetski niskonaponski kabl. Traka treba da je crvene boje I sa odgovarajućim natpisom. Polaže se pri zatrpavanju rova, prije nanošenja poslednjeg sloja iskopa. Iznad dva paralelno položena kabla, polažu se po dvije paralelne trake (iznad svakog od kablova).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3A456C" w:rsidRDefault="00FA4822" w:rsidP="009E1DD5">
            <w:pPr>
              <w:rPr>
                <w:rFonts w:ascii="Times New Roman" w:hAnsi="Times New Roman"/>
                <w:sz w:val="18"/>
                <w:szCs w:val="18"/>
              </w:rPr>
            </w:pPr>
            <w:r w:rsidRPr="003A456C">
              <w:rPr>
                <w:rFonts w:ascii="Times New Roman" w:hAnsi="Times New Roman"/>
                <w:sz w:val="18"/>
                <w:szCs w:val="18"/>
              </w:rPr>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240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456C"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Zatrpavanje kablovskog rova iskopom. Vrši se  u slojevima od po dvadesetak santimetara, uz uklanjanje većih komada oštrih ivica I uz nabijanje (standard traži bezbijednost preko 92%)</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65,4</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456C"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Odvoz viška iskopa do deponije (udaljenost do 5km) I čišćenje lokacije.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22</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3A456C"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ugradnja oznaka trase 1 kv kabla. Obilježava se napon I položaj kabla u rovu, promjena pravca trase, eventualna mjesta približavanja, paralelnog vođenja ili ukrštanja kabla sa ostalim podzemnim instalacijama, početak I kraj izvedene kablovske kanalizacije (položenih PVC cijevi) kao I sva ona mjesta gdje nadzorni organ smatra da je potrebno (predmjer je rađen na osnovu pretpostavljenog broja oznaka I podliježe izmjeni). Oznaka se nalazi mesinganoj pločici, ugrađenoj na nepravilnoj betonskoj kocki.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2</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F40260"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Isporuka I ugradnja ulične svetiljke “IPSO/SMOOTH FLAT GLASS/1891/SON-T PLUS/250W/ (-35/115/5) “Minel-Shreder ili ekvivalentno, sledećih karakteristika:</w:t>
            </w:r>
          </w:p>
          <w:p w:rsidR="00FA4822" w:rsidRDefault="00FA4822" w:rsidP="009E1DD5">
            <w:pPr>
              <w:jc w:val="both"/>
              <w:rPr>
                <w:rFonts w:ascii="Times New Roman" w:hAnsi="Times New Roman"/>
                <w:sz w:val="18"/>
                <w:szCs w:val="18"/>
              </w:rPr>
            </w:pPr>
            <w:r>
              <w:rPr>
                <w:rFonts w:ascii="Times New Roman" w:hAnsi="Times New Roman"/>
                <w:sz w:val="18"/>
                <w:szCs w:val="18"/>
              </w:rPr>
              <w:t>-svetiljka treba da je proizvod renomiranog svjetskog ponuđača.</w:t>
            </w:r>
          </w:p>
          <w:p w:rsidR="00FA4822" w:rsidRDefault="00FA4822" w:rsidP="009E1DD5">
            <w:pPr>
              <w:jc w:val="both"/>
              <w:rPr>
                <w:rFonts w:ascii="Times New Roman" w:hAnsi="Times New Roman"/>
                <w:sz w:val="18"/>
                <w:szCs w:val="18"/>
              </w:rPr>
            </w:pPr>
            <w:r>
              <w:rPr>
                <w:rFonts w:ascii="Times New Roman" w:hAnsi="Times New Roman"/>
                <w:sz w:val="18"/>
                <w:szCs w:val="18"/>
              </w:rPr>
              <w:t xml:space="preserve">-svetiljka treba da sadrži kvalitetno ogledalo, namjenjeno svetiljkama za ulično osvjetljenje. </w:t>
            </w:r>
          </w:p>
          <w:p w:rsidR="00FA4822" w:rsidRDefault="00FA4822" w:rsidP="009E1DD5">
            <w:pPr>
              <w:jc w:val="both"/>
              <w:rPr>
                <w:rFonts w:ascii="Times New Roman" w:hAnsi="Times New Roman"/>
                <w:sz w:val="18"/>
                <w:szCs w:val="18"/>
              </w:rPr>
            </w:pPr>
            <w:r>
              <w:rPr>
                <w:rFonts w:ascii="Times New Roman" w:hAnsi="Times New Roman"/>
                <w:sz w:val="18"/>
                <w:szCs w:val="18"/>
              </w:rPr>
              <w:t>-u mehaničkom pogledu, kućište svetiljke treba da je metalno.</w:t>
            </w:r>
          </w:p>
          <w:p w:rsidR="00FA4822" w:rsidRDefault="00FA4822" w:rsidP="009E1DD5">
            <w:pPr>
              <w:jc w:val="both"/>
              <w:rPr>
                <w:rFonts w:ascii="Times New Roman" w:hAnsi="Times New Roman"/>
                <w:sz w:val="18"/>
                <w:szCs w:val="18"/>
              </w:rPr>
            </w:pPr>
            <w:r>
              <w:rPr>
                <w:rFonts w:ascii="Times New Roman" w:hAnsi="Times New Roman"/>
                <w:sz w:val="18"/>
                <w:szCs w:val="18"/>
              </w:rPr>
              <w:t>-stepen zaštite svetiljke mora biti vrlo visok (IP 66, minimum IP 65)</w:t>
            </w:r>
          </w:p>
          <w:p w:rsidR="00FA4822" w:rsidRDefault="00FA4822" w:rsidP="009E1DD5">
            <w:pPr>
              <w:jc w:val="both"/>
              <w:rPr>
                <w:rFonts w:ascii="Times New Roman" w:hAnsi="Times New Roman"/>
                <w:sz w:val="18"/>
                <w:szCs w:val="18"/>
              </w:rPr>
            </w:pPr>
            <w:r>
              <w:rPr>
                <w:rFonts w:ascii="Times New Roman" w:hAnsi="Times New Roman"/>
                <w:sz w:val="18"/>
                <w:szCs w:val="18"/>
              </w:rPr>
              <w:t>-u električnom pogledu svetiljka treba da je klase “I”</w:t>
            </w:r>
          </w:p>
          <w:p w:rsidR="00FA4822" w:rsidRDefault="00FA4822" w:rsidP="009E1DD5">
            <w:pPr>
              <w:jc w:val="both"/>
              <w:rPr>
                <w:rFonts w:ascii="Times New Roman" w:hAnsi="Times New Roman"/>
                <w:sz w:val="18"/>
                <w:szCs w:val="18"/>
              </w:rPr>
            </w:pPr>
            <w:r>
              <w:rPr>
                <w:rFonts w:ascii="Times New Roman" w:hAnsi="Times New Roman"/>
                <w:sz w:val="18"/>
                <w:szCs w:val="18"/>
              </w:rPr>
              <w:t xml:space="preserve">- svetiljka treba da radi u sistemu cjelonoćnog osvjetljenja I u skladu sa tim treba da je opremljena predspojnim uređajima za natrijumovu sijalicu visokog pritiska snage 250 W (starter, prigušnica I kondenzator za popravku faktora snage). </w:t>
            </w:r>
          </w:p>
          <w:p w:rsidR="00FA4822" w:rsidRDefault="00FA4822" w:rsidP="009E1DD5">
            <w:pPr>
              <w:jc w:val="both"/>
              <w:rPr>
                <w:rFonts w:ascii="Times New Roman" w:hAnsi="Times New Roman"/>
                <w:sz w:val="18"/>
                <w:szCs w:val="18"/>
              </w:rPr>
            </w:pPr>
            <w:r>
              <w:rPr>
                <w:rFonts w:ascii="Times New Roman" w:hAnsi="Times New Roman"/>
                <w:sz w:val="18"/>
                <w:szCs w:val="18"/>
              </w:rPr>
              <w:t xml:space="preserve">- svetiljka treba da na kolovozu širine 6,00 m pri montaži na vrhu stuba širine 10,00 m I za raspone od 40m (osa stuba na 0,65 m od ivice kolovoza), daje sledeće (slične ili bolje) rezultate: </w:t>
            </w:r>
          </w:p>
          <w:p w:rsidR="00FA4822" w:rsidRDefault="00FA4822" w:rsidP="009E1DD5">
            <w:pPr>
              <w:jc w:val="both"/>
              <w:rPr>
                <w:rFonts w:ascii="Times New Roman" w:hAnsi="Times New Roman"/>
                <w:sz w:val="18"/>
                <w:szCs w:val="18"/>
              </w:rPr>
            </w:pPr>
            <w:r>
              <w:rPr>
                <w:rFonts w:ascii="Times New Roman" w:hAnsi="Times New Roman"/>
                <w:sz w:val="18"/>
                <w:szCs w:val="18"/>
              </w:rPr>
              <w:t>- srednja sjajnost suvog kolovoza (pogonska vrijednost</w:t>
            </w:r>
            <w:proofErr w:type="gramStart"/>
            <w:r>
              <w:rPr>
                <w:rFonts w:ascii="Times New Roman" w:hAnsi="Times New Roman"/>
                <w:sz w:val="18"/>
                <w:szCs w:val="18"/>
              </w:rPr>
              <w:t>) :</w:t>
            </w:r>
            <w:proofErr w:type="gramEnd"/>
            <w:r>
              <w:rPr>
                <w:rFonts w:ascii="Times New Roman" w:hAnsi="Times New Roman"/>
                <w:sz w:val="18"/>
                <w:szCs w:val="18"/>
              </w:rPr>
              <w:t xml:space="preserve"> Lsr=1,50-2,00 cd/m2</w:t>
            </w:r>
          </w:p>
          <w:p w:rsidR="00FA4822" w:rsidRDefault="00FA4822" w:rsidP="009E1DD5">
            <w:pPr>
              <w:jc w:val="both"/>
              <w:rPr>
                <w:rFonts w:ascii="Times New Roman" w:hAnsi="Times New Roman"/>
                <w:sz w:val="18"/>
                <w:szCs w:val="18"/>
              </w:rPr>
            </w:pPr>
            <w:r>
              <w:rPr>
                <w:rFonts w:ascii="Times New Roman" w:hAnsi="Times New Roman"/>
                <w:sz w:val="18"/>
                <w:szCs w:val="18"/>
              </w:rPr>
              <w:t xml:space="preserve">-ukupna ravnomjernost sjajnosti suvog kolovoza Lmin/Lsr veće ili </w:t>
            </w:r>
            <w:proofErr w:type="gramStart"/>
            <w:r>
              <w:rPr>
                <w:rFonts w:ascii="Times New Roman" w:hAnsi="Times New Roman"/>
                <w:sz w:val="18"/>
                <w:szCs w:val="18"/>
              </w:rPr>
              <w:t>jednako  od</w:t>
            </w:r>
            <w:proofErr w:type="gramEnd"/>
            <w:r>
              <w:rPr>
                <w:rFonts w:ascii="Times New Roman" w:hAnsi="Times New Roman"/>
                <w:sz w:val="18"/>
                <w:szCs w:val="18"/>
              </w:rPr>
              <w:t xml:space="preserve"> 40%</w:t>
            </w:r>
          </w:p>
          <w:p w:rsidR="00FA4822" w:rsidRDefault="00FA4822" w:rsidP="009E1DD5">
            <w:pPr>
              <w:jc w:val="both"/>
              <w:rPr>
                <w:rFonts w:ascii="Times New Roman" w:hAnsi="Times New Roman"/>
                <w:sz w:val="18"/>
                <w:szCs w:val="18"/>
              </w:rPr>
            </w:pPr>
            <w:r>
              <w:rPr>
                <w:rFonts w:ascii="Times New Roman" w:hAnsi="Times New Roman"/>
                <w:sz w:val="18"/>
                <w:szCs w:val="18"/>
              </w:rPr>
              <w:t>-podužna ravnomjernost sjajnosti subog kolovoza Lmin/Lmax veće ili jednako od 70%</w:t>
            </w:r>
          </w:p>
          <w:p w:rsidR="00FA4822" w:rsidRDefault="00FA4822" w:rsidP="009E1DD5">
            <w:pPr>
              <w:jc w:val="both"/>
              <w:rPr>
                <w:rFonts w:ascii="Times New Roman" w:hAnsi="Times New Roman"/>
                <w:sz w:val="18"/>
                <w:szCs w:val="18"/>
              </w:rPr>
            </w:pPr>
            <w:r>
              <w:rPr>
                <w:rFonts w:ascii="Times New Roman" w:hAnsi="Times New Roman"/>
                <w:sz w:val="18"/>
                <w:szCs w:val="18"/>
              </w:rPr>
              <w:t>-vrijednost porasta praga: TI manje ili jednako od 10%</w:t>
            </w:r>
          </w:p>
          <w:p w:rsidR="00FA4822" w:rsidRDefault="00FA4822" w:rsidP="009E1DD5">
            <w:pPr>
              <w:jc w:val="both"/>
              <w:rPr>
                <w:rFonts w:ascii="Times New Roman" w:hAnsi="Times New Roman"/>
                <w:sz w:val="18"/>
                <w:szCs w:val="18"/>
              </w:rPr>
            </w:pPr>
            <w:r>
              <w:rPr>
                <w:rFonts w:ascii="Times New Roman" w:hAnsi="Times New Roman"/>
                <w:sz w:val="18"/>
                <w:szCs w:val="18"/>
              </w:rPr>
              <w:t>Svetiljka se montira na visini od 10m, direktno na vrhu stuba, pod nagibom od 5 stepeni.</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F40260"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Isporuka I ugradnja natrijumove sijalice visokog pritiska, snage 250 W (svjetlosni fluks koji odaje sijalica ne smije biti manji od 33.000 lm) u montiranim svetiljkama.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987BDC"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Pr="006671B1" w:rsidRDefault="00FA4822" w:rsidP="009E1DD5">
            <w:pPr>
              <w:jc w:val="both"/>
              <w:rPr>
                <w:rFonts w:ascii="Times New Roman" w:hAnsi="Times New Roman"/>
                <w:sz w:val="18"/>
                <w:szCs w:val="18"/>
              </w:rPr>
            </w:pPr>
            <w:r>
              <w:rPr>
                <w:rFonts w:ascii="Times New Roman" w:hAnsi="Times New Roman"/>
                <w:sz w:val="18"/>
                <w:szCs w:val="18"/>
              </w:rPr>
              <w:t>Isporuka provodnika PP-Y 3 x 2,5 mm</w:t>
            </w:r>
            <w:r>
              <w:rPr>
                <w:rFonts w:ascii="Times New Roman" w:hAnsi="Times New Roman"/>
                <w:sz w:val="18"/>
                <w:szCs w:val="18"/>
                <w:vertAlign w:val="superscript"/>
              </w:rPr>
              <w:t xml:space="preserve">2 </w:t>
            </w:r>
            <w:r>
              <w:rPr>
                <w:rFonts w:ascii="Times New Roman" w:hAnsi="Times New Roman"/>
                <w:sz w:val="18"/>
                <w:szCs w:val="18"/>
              </w:rPr>
              <w:t xml:space="preserve">I izrada strujnih veza I priključnih ploča I svetiljki. Pri povezivanju na </w:t>
            </w:r>
            <w:r>
              <w:rPr>
                <w:rFonts w:ascii="Times New Roman" w:hAnsi="Times New Roman"/>
                <w:sz w:val="18"/>
                <w:szCs w:val="18"/>
              </w:rPr>
              <w:lastRenderedPageBreak/>
              <w:t xml:space="preserve">priključnim pločama voditi računa o ravnomjernom (naizmjeničnom) rasporedu svetiljki po fazama.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Pr="00F071C0" w:rsidRDefault="00FA4822" w:rsidP="009E1DD5">
            <w:pPr>
              <w:rPr>
                <w:rFonts w:ascii="Times New Roman" w:hAnsi="Times New Roman"/>
                <w:sz w:val="18"/>
                <w:szCs w:val="18"/>
              </w:rPr>
            </w:pPr>
            <w:r w:rsidRPr="00F071C0">
              <w:rPr>
                <w:rFonts w:ascii="Times New Roman" w:hAnsi="Times New Roman"/>
                <w:sz w:val="18"/>
                <w:szCs w:val="18"/>
              </w:rPr>
              <w:lastRenderedPageBreak/>
              <w:t>m'</w:t>
            </w:r>
          </w:p>
          <w:p w:rsidR="00FA4822" w:rsidRDefault="00FA4822" w:rsidP="009E1DD5">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50</w:t>
            </w:r>
          </w:p>
        </w:tc>
      </w:tr>
      <w:tr w:rsidR="00FA4822" w:rsidRPr="00656000" w:rsidTr="009E1DD5">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FA4822" w:rsidRPr="006671B1" w:rsidRDefault="00FA4822" w:rsidP="009E1DD5">
            <w:pPr>
              <w:spacing w:after="0"/>
              <w:rPr>
                <w:rFonts w:ascii="Times New Roman" w:hAnsi="Times New Roman"/>
                <w:sz w:val="18"/>
                <w:szCs w:val="18"/>
                <w:lang w:val="sr-Latn-ME"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jc w:val="both"/>
              <w:rPr>
                <w:rFonts w:ascii="Times New Roman" w:hAnsi="Times New Roman"/>
                <w:sz w:val="18"/>
                <w:szCs w:val="18"/>
              </w:rPr>
            </w:pPr>
            <w:r>
              <w:rPr>
                <w:rFonts w:ascii="Times New Roman" w:hAnsi="Times New Roman"/>
                <w:sz w:val="18"/>
                <w:szCs w:val="18"/>
              </w:rPr>
              <w:t xml:space="preserve">Ispitivanje izvedene instalacije osvetljenja I obezbjeđivanje pozitivnih stručnih nalaza (protokola). Troškovi angažovanja izvođača pri tehničkom pregledu. </w:t>
            </w:r>
          </w:p>
        </w:tc>
        <w:tc>
          <w:tcPr>
            <w:tcW w:w="994" w:type="dxa"/>
            <w:tcBorders>
              <w:top w:val="single" w:sz="4" w:space="0" w:color="auto"/>
              <w:left w:val="single" w:sz="4" w:space="0" w:color="auto"/>
              <w:bottom w:val="single" w:sz="4" w:space="0" w:color="auto"/>
              <w:right w:val="single" w:sz="4"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FA4822" w:rsidRDefault="00FA4822" w:rsidP="009E1DD5">
            <w:pPr>
              <w:rPr>
                <w:rFonts w:ascii="Times New Roman" w:hAnsi="Times New Roman"/>
                <w:sz w:val="18"/>
                <w:szCs w:val="18"/>
              </w:rPr>
            </w:pPr>
            <w:r>
              <w:rPr>
                <w:rFonts w:ascii="Times New Roman" w:hAnsi="Times New Roman"/>
                <w:sz w:val="18"/>
                <w:szCs w:val="18"/>
              </w:rPr>
              <w:t>5</w:t>
            </w:r>
          </w:p>
        </w:tc>
      </w:tr>
    </w:tbl>
    <w:p w:rsidR="00920C96" w:rsidRDefault="00920C96" w:rsidP="00AE46CF">
      <w:pPr>
        <w:rPr>
          <w:rFonts w:ascii="Times New Roman" w:hAnsi="Times New Roman" w:cs="Times New Roman"/>
          <w:color w:val="000000"/>
        </w:rPr>
      </w:pPr>
    </w:p>
    <w:p w:rsidR="00920C96" w:rsidRDefault="00920C96" w:rsidP="00AE46CF">
      <w:pPr>
        <w:rPr>
          <w:rFonts w:ascii="Times New Roman" w:hAnsi="Times New Roman" w:cs="Times New Roman"/>
          <w:color w:val="000000"/>
        </w:rPr>
      </w:pPr>
    </w:p>
    <w:p w:rsidR="00920C96" w:rsidRDefault="00920C96" w:rsidP="00AE46CF">
      <w:pPr>
        <w:rPr>
          <w:rFonts w:ascii="Times New Roman" w:hAnsi="Times New Roman" w:cs="Times New Roman"/>
          <w:color w:val="000000"/>
        </w:rPr>
      </w:pPr>
    </w:p>
    <w:p w:rsidR="00920C96" w:rsidRDefault="00920C96" w:rsidP="00AE46CF">
      <w:pPr>
        <w:rPr>
          <w:rFonts w:ascii="Times New Roman" w:hAnsi="Times New Roman" w:cs="Times New Roman"/>
          <w:color w:val="000000"/>
        </w:rPr>
      </w:pPr>
    </w:p>
    <w:p w:rsidR="00920C96" w:rsidRDefault="00920C96" w:rsidP="00AE46CF">
      <w:pPr>
        <w:rPr>
          <w:rFonts w:ascii="Times New Roman" w:hAnsi="Times New Roman" w:cs="Times New Roman"/>
          <w:color w:val="000000"/>
        </w:rPr>
      </w:pPr>
    </w:p>
    <w:p w:rsidR="00920C96" w:rsidRDefault="00920C96" w:rsidP="00AE46CF">
      <w:pPr>
        <w:rPr>
          <w:rFonts w:ascii="Times New Roman" w:hAnsi="Times New Roman" w:cs="Times New Roman"/>
          <w:color w:val="000000"/>
        </w:rPr>
      </w:pPr>
    </w:p>
    <w:p w:rsidR="00920C96" w:rsidRDefault="00920C96" w:rsidP="00AE46CF">
      <w:pPr>
        <w:rPr>
          <w:rFonts w:ascii="Times New Roman" w:hAnsi="Times New Roman" w:cs="Times New Roman"/>
          <w:color w:val="000000"/>
        </w:rPr>
      </w:pPr>
    </w:p>
    <w:p w:rsidR="00920C96" w:rsidRDefault="00920C96"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Default="00FA4822" w:rsidP="00AE46CF">
      <w:pPr>
        <w:rPr>
          <w:rFonts w:ascii="Times New Roman" w:hAnsi="Times New Roman" w:cs="Times New Roman"/>
          <w:color w:val="000000"/>
        </w:rPr>
      </w:pPr>
    </w:p>
    <w:p w:rsidR="00FA4822" w:rsidRPr="00852493" w:rsidRDefault="00FA4822" w:rsidP="00AE46CF">
      <w:pPr>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506793357"/>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7"/>
      <w:bookmarkEnd w:id="8"/>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063D6">
        <w:rPr>
          <w:rFonts w:ascii="Times New Roman" w:hAnsi="Times New Roman" w:cs="Times New Roman"/>
          <w:b/>
          <w:color w:val="000000"/>
          <w:sz w:val="24"/>
          <w:szCs w:val="24"/>
          <w:lang w:val="pl-PL"/>
        </w:rPr>
        <w:t>OPŠTINA BUDVA</w:t>
      </w:r>
      <w:r w:rsidRPr="00476E71">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Broj</w:t>
      </w:r>
      <w:r w:rsidRPr="00F10989">
        <w:rPr>
          <w:rFonts w:ascii="Times New Roman" w:hAnsi="Times New Roman" w:cs="Times New Roman"/>
          <w:b/>
          <w:color w:val="000000"/>
          <w:sz w:val="24"/>
          <w:szCs w:val="24"/>
          <w:lang w:val="pl-PL"/>
        </w:rPr>
        <w:t xml:space="preserve">: </w:t>
      </w:r>
      <w:r w:rsidR="002E1FE2">
        <w:rPr>
          <w:rFonts w:ascii="Times New Roman" w:hAnsi="Times New Roman" w:cs="Times New Roman"/>
          <w:b/>
          <w:color w:val="000000"/>
          <w:sz w:val="24"/>
          <w:szCs w:val="24"/>
          <w:lang w:val="pl-PL"/>
        </w:rPr>
        <w:t>01-1199</w:t>
      </w:r>
      <w:r w:rsidR="007C7D70">
        <w:rPr>
          <w:rFonts w:ascii="Times New Roman" w:hAnsi="Times New Roman" w:cs="Times New Roman"/>
          <w:b/>
          <w:color w:val="000000"/>
          <w:sz w:val="24"/>
          <w:szCs w:val="24"/>
          <w:lang w:val="pl-PL"/>
        </w:rPr>
        <w:t>/2</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2E1FE2">
        <w:rPr>
          <w:rFonts w:ascii="Times New Roman" w:hAnsi="Times New Roman" w:cs="Times New Roman"/>
          <w:b/>
          <w:color w:val="000000"/>
          <w:sz w:val="24"/>
          <w:szCs w:val="24"/>
          <w:lang w:val="pl-PL"/>
        </w:rPr>
        <w:t>11.04</w:t>
      </w:r>
      <w:r w:rsidR="00C909A6" w:rsidRPr="002730F3">
        <w:rPr>
          <w:rFonts w:ascii="Times New Roman" w:hAnsi="Times New Roman" w:cs="Times New Roman"/>
          <w:b/>
          <w:color w:val="000000"/>
          <w:sz w:val="24"/>
          <w:szCs w:val="24"/>
          <w:lang w:val="pl-PL"/>
        </w:rPr>
        <w:t>.</w:t>
      </w:r>
      <w:r w:rsidR="002E1FE2">
        <w:rPr>
          <w:rFonts w:ascii="Times New Roman" w:hAnsi="Times New Roman" w:cs="Times New Roman"/>
          <w:b/>
          <w:color w:val="000000"/>
          <w:sz w:val="24"/>
          <w:szCs w:val="24"/>
          <w:lang w:val="pl-PL"/>
        </w:rPr>
        <w:t>2019</w:t>
      </w:r>
      <w:r w:rsidRPr="002730F3">
        <w:rPr>
          <w:rFonts w:ascii="Times New Roman" w:hAnsi="Times New Roman" w:cs="Times New Roman"/>
          <w:b/>
          <w:color w:val="000000"/>
          <w:sz w:val="24"/>
          <w:szCs w:val="24"/>
          <w:lang w:val="pl-PL"/>
        </w:rPr>
        <w:t>.</w:t>
      </w:r>
      <w:r w:rsidRPr="00F10989">
        <w:rPr>
          <w:rFonts w:ascii="Times New Roman" w:hAnsi="Times New Roman" w:cs="Times New Roman"/>
          <w:b/>
          <w:color w:val="000000"/>
          <w:sz w:val="24"/>
          <w:szCs w:val="24"/>
          <w:lang w:val="pl-PL"/>
        </w:rPr>
        <w:t xml:space="preserve">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Predsjednik Opštine Budva, </w:t>
      </w:r>
      <w:r w:rsidR="002E1FE2">
        <w:rPr>
          <w:rFonts w:ascii="Times New Roman" w:hAnsi="Times New Roman" w:cs="Times New Roman"/>
          <w:color w:val="000000"/>
          <w:sz w:val="24"/>
          <w:szCs w:val="24"/>
          <w:lang w:val="pl-PL"/>
        </w:rPr>
        <w:t>Marko Carević</w:t>
      </w:r>
      <w:r>
        <w:rPr>
          <w:rFonts w:ascii="Times New Roman" w:hAnsi="Times New Roman" w:cs="Times New Roman"/>
          <w:color w:val="000000"/>
          <w:sz w:val="24"/>
          <w:szCs w:val="24"/>
          <w:lang w:val="pl-PL"/>
        </w:rPr>
        <w:t>,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Default="00D37586" w:rsidP="00D37586">
      <w:pPr>
        <w:spacing w:after="0" w:line="240" w:lineRule="auto"/>
        <w:jc w:val="both"/>
        <w:rPr>
          <w:rFonts w:ascii="Times New Roman" w:hAnsi="Times New Roman" w:cs="Times New Roman"/>
          <w:color w:val="000000"/>
          <w:sz w:val="24"/>
          <w:szCs w:val="24"/>
          <w:lang w:val="pl-PL"/>
        </w:rPr>
      </w:pPr>
    </w:p>
    <w:p w:rsidR="00E50E95" w:rsidRPr="00852493" w:rsidRDefault="00E50E95" w:rsidP="00D37586">
      <w:pPr>
        <w:spacing w:after="0" w:line="240" w:lineRule="auto"/>
        <w:jc w:val="both"/>
        <w:rPr>
          <w:rFonts w:ascii="Times New Roman" w:hAnsi="Times New Roman" w:cs="Times New Roman"/>
          <w:color w:val="000000"/>
          <w:sz w:val="24"/>
          <w:szCs w:val="24"/>
          <w:lang w:val="pl-PL"/>
        </w:rPr>
      </w:pPr>
    </w:p>
    <w:p w:rsidR="00E50E95" w:rsidRPr="0058621F" w:rsidRDefault="00E50E95" w:rsidP="0095579C">
      <w:pPr>
        <w:pStyle w:val="LO-Normal"/>
        <w:jc w:val="both"/>
        <w:rPr>
          <w:rFonts w:eastAsia="Times New Roman" w:cs="Times New Roman"/>
        </w:rPr>
      </w:pPr>
      <w:r>
        <w:rPr>
          <w:rFonts w:cs="Times New Roman"/>
          <w:color w:val="000000"/>
          <w:lang w:val="pl-PL"/>
        </w:rPr>
        <w:t xml:space="preserve">Da će Opština Budva, </w:t>
      </w:r>
      <w:r>
        <w:rPr>
          <w:rFonts w:cs="Times New Roman"/>
        </w:rPr>
        <w:t xml:space="preserve">shodno </w:t>
      </w:r>
      <w:r>
        <w:rPr>
          <w:rFonts w:cs="Times New Roman"/>
          <w:color w:val="000000"/>
          <w:lang w:val="pl-PL"/>
        </w:rPr>
        <w:t>Ugovoru</w:t>
      </w:r>
      <w:r w:rsidRPr="009C4892">
        <w:rPr>
          <w:rFonts w:cs="Times New Roman"/>
          <w:color w:val="000000"/>
          <w:lang w:val="pl-PL"/>
        </w:rPr>
        <w:t xml:space="preserve"> </w:t>
      </w:r>
      <w:r w:rsidRPr="001705CF">
        <w:t>za</w:t>
      </w:r>
      <w:r w:rsidRPr="001705CF">
        <w:rPr>
          <w:spacing w:val="1"/>
        </w:rPr>
        <w:t xml:space="preserve"> </w:t>
      </w:r>
      <w:r>
        <w:rPr>
          <w:spacing w:val="-1"/>
        </w:rPr>
        <w:t>n</w:t>
      </w:r>
      <w:r w:rsidRPr="00750EA8">
        <w:rPr>
          <w:spacing w:val="-1"/>
        </w:rPr>
        <w:t>abavk</w:t>
      </w:r>
      <w:r>
        <w:rPr>
          <w:spacing w:val="-1"/>
        </w:rPr>
        <w:t>u</w:t>
      </w:r>
      <w:r w:rsidRPr="00750EA8">
        <w:rPr>
          <w:spacing w:val="-1"/>
        </w:rPr>
        <w:t xml:space="preserve"> </w:t>
      </w:r>
      <w:r>
        <w:rPr>
          <w:spacing w:val="-1"/>
        </w:rPr>
        <w:t>u</w:t>
      </w:r>
      <w:r w:rsidRPr="00806934">
        <w:rPr>
          <w:spacing w:val="-1"/>
        </w:rPr>
        <w:t>slug</w:t>
      </w:r>
      <w:r>
        <w:rPr>
          <w:spacing w:val="-1"/>
        </w:rPr>
        <w:t>a</w:t>
      </w:r>
      <w:r w:rsidRPr="00806934">
        <w:rPr>
          <w:spacing w:val="-1"/>
        </w:rPr>
        <w:t xml:space="preserve"> </w:t>
      </w:r>
      <w:r w:rsidR="00001500">
        <w:rPr>
          <w:spacing w:val="-1"/>
        </w:rPr>
        <w:t xml:space="preserve">stručnog </w:t>
      </w:r>
      <w:r w:rsidR="007C7D70">
        <w:rPr>
          <w:spacing w:val="-1"/>
        </w:rPr>
        <w:t>nadzora</w:t>
      </w:r>
      <w:r w:rsidR="00001500">
        <w:rPr>
          <w:spacing w:val="-1"/>
        </w:rPr>
        <w:t xml:space="preserve"> nad </w:t>
      </w:r>
      <w:r w:rsidR="002E1FE2">
        <w:rPr>
          <w:spacing w:val="-1"/>
        </w:rPr>
        <w:t>komunalnim opremanjem gradsko građevinskom zemljišta-obilaznica Bečića, saobraćajnica S 40-40 od profila 30 do profila 36a</w:t>
      </w:r>
      <w:r w:rsidRPr="00F35C88">
        <w:rPr>
          <w:rFonts w:eastAsia="Calibri"/>
        </w:rPr>
        <w:t>,</w:t>
      </w:r>
      <w:r w:rsidR="00F35C88" w:rsidRPr="00F35C88">
        <w:rPr>
          <w:rFonts w:eastAsia="Calibri"/>
        </w:rPr>
        <w:t xml:space="preserve"> </w:t>
      </w:r>
      <w:r w:rsidRPr="0058621F">
        <w:rPr>
          <w:rFonts w:cs="Times New Roman"/>
          <w:color w:val="000000"/>
          <w:lang w:val="pl-PL"/>
        </w:rPr>
        <w:t>uredno vršiti plaćanja preuzetih obaveza, po utvrđenoj dinamici.</w:t>
      </w:r>
    </w:p>
    <w:p w:rsidR="00D37586" w:rsidRDefault="00D37586" w:rsidP="00F35C88">
      <w:pPr>
        <w:pStyle w:val="LO-Normal"/>
        <w:rPr>
          <w:rFonts w:cs="Times New Roman"/>
          <w:color w:val="000000"/>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2E1FE2">
        <w:rPr>
          <w:rFonts w:ascii="Times New Roman" w:hAnsi="Times New Roman" w:cs="Times New Roman"/>
          <w:b/>
          <w:color w:val="000000"/>
          <w:sz w:val="24"/>
          <w:szCs w:val="24"/>
          <w:lang w:val="sr-Latn-CS"/>
        </w:rPr>
        <w:t>Marko Carević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9"/>
      <w:bookmarkEnd w:id="10"/>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sidRPr="00CE4005">
        <w:rPr>
          <w:rFonts w:ascii="Times New Roman" w:hAnsi="Times New Roman" w:cs="Times New Roman"/>
          <w:b/>
          <w:color w:val="000000"/>
          <w:sz w:val="24"/>
          <w:szCs w:val="24"/>
          <w:lang w:val="pl-PL"/>
        </w:rPr>
        <w:t>OPŠTINA BUDVA</w:t>
      </w:r>
      <w:r w:rsidRPr="00A34D10">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F10989">
        <w:rPr>
          <w:rFonts w:ascii="Times New Roman" w:hAnsi="Times New Roman" w:cs="Times New Roman"/>
          <w:b/>
          <w:color w:val="000000"/>
          <w:sz w:val="24"/>
          <w:szCs w:val="24"/>
          <w:lang w:val="pl-PL"/>
        </w:rPr>
        <w:t xml:space="preserve">Broj: </w:t>
      </w:r>
      <w:r w:rsidR="00C909A6" w:rsidRPr="00F10989">
        <w:rPr>
          <w:rFonts w:ascii="Times New Roman" w:hAnsi="Times New Roman" w:cs="Times New Roman"/>
          <w:b/>
          <w:color w:val="000000"/>
          <w:sz w:val="24"/>
          <w:szCs w:val="24"/>
          <w:lang w:val="pl-PL"/>
        </w:rPr>
        <w:t>01-</w:t>
      </w:r>
      <w:r w:rsidR="002E1FE2">
        <w:rPr>
          <w:rFonts w:ascii="Times New Roman" w:hAnsi="Times New Roman" w:cs="Times New Roman"/>
          <w:b/>
          <w:color w:val="000000"/>
          <w:sz w:val="24"/>
          <w:szCs w:val="24"/>
          <w:lang w:val="pl-PL"/>
        </w:rPr>
        <w:t>1199</w:t>
      </w:r>
      <w:r w:rsidR="00475E32">
        <w:rPr>
          <w:rFonts w:ascii="Times New Roman" w:hAnsi="Times New Roman" w:cs="Times New Roman"/>
          <w:b/>
          <w:color w:val="000000"/>
          <w:sz w:val="24"/>
          <w:szCs w:val="24"/>
          <w:lang w:val="pl-PL"/>
        </w:rPr>
        <w:t>/4</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2E1FE2">
        <w:rPr>
          <w:rFonts w:ascii="Times New Roman" w:hAnsi="Times New Roman" w:cs="Times New Roman"/>
          <w:b/>
          <w:color w:val="000000"/>
          <w:sz w:val="24"/>
          <w:szCs w:val="24"/>
          <w:lang w:val="pl-PL"/>
        </w:rPr>
        <w:t>11.04</w:t>
      </w:r>
      <w:r w:rsidR="00C909A6" w:rsidRPr="002730F3">
        <w:rPr>
          <w:rFonts w:ascii="Times New Roman" w:hAnsi="Times New Roman" w:cs="Times New Roman"/>
          <w:b/>
          <w:color w:val="000000"/>
          <w:sz w:val="24"/>
          <w:szCs w:val="24"/>
          <w:lang w:val="pl-PL"/>
        </w:rPr>
        <w:t>.</w:t>
      </w:r>
      <w:r w:rsidR="002E1FE2">
        <w:rPr>
          <w:rFonts w:ascii="Times New Roman" w:hAnsi="Times New Roman" w:cs="Times New Roman"/>
          <w:b/>
          <w:color w:val="000000"/>
          <w:sz w:val="24"/>
          <w:szCs w:val="24"/>
          <w:lang w:val="pl-PL"/>
        </w:rPr>
        <w:t>2019</w:t>
      </w:r>
      <w:r w:rsidRPr="002730F3">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B27DF0" w:rsidRPr="00E6211E"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sidRPr="00E6211E">
        <w:rPr>
          <w:rFonts w:ascii="Times New Roman" w:hAnsi="Times New Roman" w:cs="Times New Roman"/>
          <w:color w:val="000000"/>
          <w:sz w:val="24"/>
          <w:szCs w:val="24"/>
          <w:lang w:val="sr-Latn-CS"/>
        </w:rPr>
        <w:t xml:space="preserve">Da u postupku javne nabavke iz </w:t>
      </w:r>
      <w:r w:rsidRPr="00E6211E">
        <w:rPr>
          <w:rFonts w:ascii="Times New Roman" w:hAnsi="Times New Roman" w:cs="Times New Roman"/>
          <w:sz w:val="24"/>
          <w:szCs w:val="24"/>
        </w:rPr>
        <w:t xml:space="preserve">Plana javnih nabavki </w:t>
      </w:r>
      <w:r w:rsidR="00DF7EA0" w:rsidRPr="00E6211E">
        <w:rPr>
          <w:rFonts w:ascii="Times New Roman" w:hAnsi="Times New Roman" w:cs="Times New Roman"/>
          <w:sz w:val="24"/>
          <w:szCs w:val="24"/>
        </w:rPr>
        <w:t xml:space="preserve">– Amandman I </w:t>
      </w:r>
      <w:r w:rsidR="002E1FE2">
        <w:rPr>
          <w:rFonts w:ascii="Times New Roman" w:hAnsi="Times New Roman" w:cs="Times New Roman"/>
          <w:sz w:val="24"/>
          <w:szCs w:val="24"/>
        </w:rPr>
        <w:t>za 2019.godinu broj: 01-299/2 od 29.03.2019</w:t>
      </w:r>
      <w:r w:rsidRPr="00E6211E">
        <w:rPr>
          <w:rFonts w:ascii="Times New Roman" w:hAnsi="Times New Roman" w:cs="Times New Roman"/>
          <w:sz w:val="24"/>
          <w:szCs w:val="24"/>
        </w:rPr>
        <w:t xml:space="preserve">. godine, </w:t>
      </w:r>
      <w:r w:rsidR="002E1FE2" w:rsidRPr="002E1FE2">
        <w:rPr>
          <w:rFonts w:ascii="Times New Roman" w:hAnsi="Times New Roman" w:cs="Times New Roman"/>
          <w:sz w:val="24"/>
          <w:szCs w:val="24"/>
        </w:rPr>
        <w:t>za</w:t>
      </w:r>
      <w:r w:rsidR="002E1FE2" w:rsidRPr="002E1FE2">
        <w:rPr>
          <w:rFonts w:ascii="Times New Roman" w:hAnsi="Times New Roman" w:cs="Times New Roman"/>
          <w:spacing w:val="1"/>
          <w:sz w:val="24"/>
          <w:szCs w:val="24"/>
        </w:rPr>
        <w:t xml:space="preserve"> </w:t>
      </w:r>
      <w:r w:rsidR="002E1FE2" w:rsidRPr="002E1FE2">
        <w:rPr>
          <w:rFonts w:ascii="Times New Roman" w:hAnsi="Times New Roman" w:cs="Times New Roman"/>
          <w:spacing w:val="-1"/>
          <w:sz w:val="24"/>
          <w:szCs w:val="24"/>
        </w:rPr>
        <w:t>nabavku usluga stručnog nadzora nad komunalnim opremanjem gradsko građevinskom zemljišta-obilaznica Bečića, saobraćajnica S 40-40 od profila 30 do profila 36a</w:t>
      </w:r>
      <w:r w:rsidRPr="002E1FE2">
        <w:rPr>
          <w:rFonts w:ascii="Times New Roman" w:hAnsi="Times New Roman" w:cs="Times New Roman"/>
          <w:bCs/>
          <w:color w:val="000000"/>
          <w:sz w:val="24"/>
          <w:szCs w:val="24"/>
          <w:lang w:val="it-IT"/>
        </w:rPr>
        <w:t>,</w:t>
      </w:r>
      <w:r w:rsidRPr="00E6211E">
        <w:rPr>
          <w:rFonts w:ascii="Times New Roman" w:hAnsi="Times New Roman" w:cs="Times New Roman"/>
          <w:color w:val="000000"/>
          <w:sz w:val="24"/>
          <w:szCs w:val="24"/>
          <w:lang w:val="sr-Latn-CS"/>
        </w:rPr>
        <w:t xml:space="preserve"> nisam u sukobu interesa u smislu člana 16 stav </w:t>
      </w:r>
      <w:proofErr w:type="gramStart"/>
      <w:r w:rsidRPr="00E6211E">
        <w:rPr>
          <w:rFonts w:ascii="Times New Roman" w:hAnsi="Times New Roman" w:cs="Times New Roman"/>
          <w:color w:val="000000"/>
          <w:sz w:val="24"/>
          <w:szCs w:val="24"/>
          <w:lang w:val="sr-Latn-CS"/>
        </w:rPr>
        <w:t xml:space="preserve">4 </w:t>
      </w:r>
      <w:r w:rsidRPr="00E6211E">
        <w:rPr>
          <w:rFonts w:ascii="Times New Roman" w:hAnsi="Times New Roman" w:cs="Times New Roman"/>
          <w:color w:val="000000"/>
          <w:sz w:val="24"/>
          <w:szCs w:val="24"/>
          <w:lang w:val="pl-PL"/>
        </w:rPr>
        <w:t xml:space="preserve"> Zakona</w:t>
      </w:r>
      <w:proofErr w:type="gramEnd"/>
      <w:r w:rsidRPr="00E6211E">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E6211E">
        <w:rPr>
          <w:rFonts w:ascii="Times New Roman" w:hAnsi="Times New Roman" w:cs="Times New Roman"/>
          <w:color w:val="000000"/>
          <w:sz w:val="24"/>
          <w:szCs w:val="24"/>
          <w:lang w:val="sr-Latn-CS"/>
        </w:rPr>
        <w:t>.</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Ovlašćeno lice naručioca: </w:t>
      </w:r>
      <w:r w:rsidR="002E1FE2">
        <w:rPr>
          <w:rFonts w:ascii="Times New Roman" w:hAnsi="Times New Roman" w:cs="Times New Roman"/>
          <w:color w:val="000000"/>
          <w:sz w:val="24"/>
          <w:szCs w:val="24"/>
          <w:lang w:val="sr-Latn-CS"/>
        </w:rPr>
        <w:t>Marko Carević</w:t>
      </w:r>
      <w:r w:rsidRPr="009C4892">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B27DF0"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 xml:space="preserve">nja </w:t>
      </w:r>
      <w:r w:rsidR="00475E32">
        <w:rPr>
          <w:rFonts w:ascii="Times New Roman" w:hAnsi="Times New Roman" w:cs="Times New Roman"/>
          <w:color w:val="000000"/>
          <w:sz w:val="24"/>
          <w:szCs w:val="24"/>
          <w:lang w:val="sr-Latn-CS"/>
        </w:rPr>
        <w:t>Simićević</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sidR="00475E32">
        <w:rPr>
          <w:rFonts w:ascii="Times New Roman" w:hAnsi="Times New Roman" w:cs="Times New Roman"/>
          <w:color w:val="000000"/>
          <w:sz w:val="24"/>
          <w:szCs w:val="24"/>
          <w:lang w:val="sr-Latn-CS"/>
        </w:rPr>
        <w:t>Mladen Mikijelj</w:t>
      </w:r>
    </w:p>
    <w:p w:rsidR="00B27DF0" w:rsidRDefault="00475E32"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 xml:space="preserve">v.d. </w:t>
      </w:r>
      <w:r w:rsidR="00E6211E">
        <w:rPr>
          <w:rFonts w:ascii="Times New Roman" w:hAnsi="Times New Roman"/>
          <w:spacing w:val="-1"/>
          <w:sz w:val="24"/>
        </w:rPr>
        <w:t>Sekretar</w:t>
      </w:r>
      <w:r>
        <w:rPr>
          <w:rFonts w:ascii="Times New Roman" w:hAnsi="Times New Roman"/>
          <w:spacing w:val="-1"/>
          <w:sz w:val="24"/>
        </w:rPr>
        <w:t>a</w:t>
      </w:r>
      <w:r w:rsidR="00E6211E">
        <w:rPr>
          <w:rFonts w:ascii="Times New Roman" w:hAnsi="Times New Roman"/>
          <w:spacing w:val="-1"/>
          <w:sz w:val="24"/>
        </w:rPr>
        <w:t xml:space="preserve"> sekretarijata za investicije</w:t>
      </w: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2730F3" w:rsidRDefault="002730F3"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50679335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1"/>
      <w:bookmarkEnd w:id="12"/>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053C6"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E4005">
        <w:rPr>
          <w:rFonts w:ascii="Times New Roman" w:hAnsi="Times New Roman" w:cs="Times New Roman"/>
          <w:b/>
          <w:color w:val="000000"/>
          <w:sz w:val="24"/>
          <w:szCs w:val="24"/>
          <w:lang w:val="pl-PL"/>
        </w:rPr>
        <w:t>OPŠTINA BUDVA</w:t>
      </w:r>
      <w:r w:rsidRPr="00A053C6">
        <w:rPr>
          <w:rFonts w:ascii="Times New Roman" w:hAnsi="Times New Roman" w:cs="Times New Roman"/>
          <w:b/>
          <w:color w:val="000000"/>
          <w:sz w:val="24"/>
          <w:szCs w:val="24"/>
          <w:lang w:val="pl-PL"/>
        </w:rPr>
        <w:t xml:space="preserve"> </w:t>
      </w:r>
    </w:p>
    <w:p w:rsidR="00CB171F" w:rsidRPr="00A053C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Broj: </w:t>
      </w:r>
      <w:r w:rsidR="00A053C6" w:rsidRPr="00A053C6">
        <w:rPr>
          <w:rFonts w:ascii="Times New Roman" w:hAnsi="Times New Roman" w:cs="Times New Roman"/>
          <w:b/>
          <w:color w:val="000000"/>
          <w:sz w:val="24"/>
          <w:szCs w:val="24"/>
          <w:lang w:val="pl-PL"/>
        </w:rPr>
        <w:t>01-</w:t>
      </w:r>
      <w:r w:rsidR="00475E32">
        <w:rPr>
          <w:rFonts w:ascii="Times New Roman" w:hAnsi="Times New Roman" w:cs="Times New Roman"/>
          <w:b/>
          <w:color w:val="000000"/>
          <w:sz w:val="24"/>
          <w:szCs w:val="24"/>
          <w:lang w:val="pl-PL"/>
        </w:rPr>
        <w:t>1199/3</w:t>
      </w:r>
    </w:p>
    <w:p w:rsidR="00CB171F" w:rsidRDefault="00CB171F" w:rsidP="00CB171F">
      <w:pPr>
        <w:spacing w:after="0" w:line="240" w:lineRule="auto"/>
        <w:rPr>
          <w:rFonts w:ascii="Times New Roman" w:hAnsi="Times New Roman" w:cs="Times New Roman"/>
          <w:b/>
          <w:bCs/>
          <w:color w:val="000000"/>
          <w:sz w:val="24"/>
          <w:szCs w:val="24"/>
          <w:lang w:val="sr-Latn-CS"/>
        </w:rPr>
      </w:pPr>
      <w:r w:rsidRPr="00A053C6">
        <w:rPr>
          <w:rFonts w:ascii="Times New Roman" w:hAnsi="Times New Roman" w:cs="Times New Roman"/>
          <w:b/>
          <w:color w:val="000000"/>
          <w:sz w:val="24"/>
          <w:szCs w:val="24"/>
          <w:lang w:val="pl-PL"/>
        </w:rPr>
        <w:t xml:space="preserve">Budva, </w:t>
      </w:r>
      <w:r w:rsidR="00475E32">
        <w:rPr>
          <w:rFonts w:ascii="Times New Roman" w:hAnsi="Times New Roman" w:cs="Times New Roman"/>
          <w:b/>
          <w:color w:val="000000"/>
          <w:sz w:val="24"/>
          <w:szCs w:val="24"/>
          <w:lang w:val="pl-PL"/>
        </w:rPr>
        <w:t>11</w:t>
      </w:r>
      <w:r w:rsidR="00C909A6" w:rsidRPr="00A053C6">
        <w:rPr>
          <w:rFonts w:ascii="Times New Roman" w:hAnsi="Times New Roman" w:cs="Times New Roman"/>
          <w:b/>
          <w:color w:val="000000"/>
          <w:sz w:val="24"/>
          <w:szCs w:val="24"/>
          <w:lang w:val="pl-PL"/>
        </w:rPr>
        <w:t>.0</w:t>
      </w:r>
      <w:r w:rsidR="00475E32">
        <w:rPr>
          <w:rFonts w:ascii="Times New Roman" w:hAnsi="Times New Roman" w:cs="Times New Roman"/>
          <w:b/>
          <w:color w:val="000000"/>
          <w:sz w:val="24"/>
          <w:szCs w:val="24"/>
          <w:lang w:val="pl-PL"/>
        </w:rPr>
        <w:t>4</w:t>
      </w:r>
      <w:r w:rsidR="00C909A6" w:rsidRPr="00A053C6">
        <w:rPr>
          <w:rFonts w:ascii="Times New Roman" w:hAnsi="Times New Roman" w:cs="Times New Roman"/>
          <w:b/>
          <w:color w:val="000000"/>
          <w:sz w:val="24"/>
          <w:szCs w:val="24"/>
          <w:lang w:val="pl-PL"/>
        </w:rPr>
        <w:t>.</w:t>
      </w:r>
      <w:r w:rsidR="00475E32">
        <w:rPr>
          <w:rFonts w:ascii="Times New Roman" w:hAnsi="Times New Roman" w:cs="Times New Roman"/>
          <w:b/>
          <w:color w:val="000000"/>
          <w:sz w:val="24"/>
          <w:szCs w:val="24"/>
          <w:lang w:val="pl-PL"/>
        </w:rPr>
        <w:t>2019</w:t>
      </w:r>
      <w:r w:rsidRPr="00A053C6">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EA75CA" w:rsidRDefault="00EA75CA" w:rsidP="00EA75CA">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w:t>
      </w:r>
      <w:r w:rsidR="00DB420F">
        <w:rPr>
          <w:rFonts w:ascii="Times New Roman" w:hAnsi="Times New Roman"/>
          <w:spacing w:val="-1"/>
          <w:sz w:val="24"/>
        </w:rPr>
        <w:t xml:space="preserve">stručnog </w:t>
      </w:r>
      <w:r w:rsidR="00C97CBF" w:rsidRPr="00E6211E">
        <w:rPr>
          <w:rFonts w:ascii="Times New Roman" w:hAnsi="Times New Roman" w:cs="Times New Roman"/>
          <w:spacing w:val="-1"/>
          <w:sz w:val="24"/>
          <w:szCs w:val="24"/>
        </w:rPr>
        <w:t>nadzora</w:t>
      </w:r>
      <w:r w:rsidR="00DB420F">
        <w:rPr>
          <w:rFonts w:ascii="Times New Roman" w:hAnsi="Times New Roman" w:cs="Times New Roman"/>
          <w:spacing w:val="-1"/>
          <w:sz w:val="24"/>
          <w:szCs w:val="24"/>
        </w:rPr>
        <w:t xml:space="preserve"> </w:t>
      </w:r>
      <w:r w:rsidR="00475E32" w:rsidRPr="002E1FE2">
        <w:rPr>
          <w:rFonts w:ascii="Times New Roman" w:hAnsi="Times New Roman" w:cs="Times New Roman"/>
          <w:spacing w:val="-1"/>
          <w:sz w:val="24"/>
          <w:szCs w:val="24"/>
        </w:rPr>
        <w:t>nad komunalnim opremanjem gradsko građevinskom zemljišta-obilaznica Bečića, saobraćajnica S 40-40 od profila 30 do profila 36a</w:t>
      </w:r>
      <w:r w:rsidR="00DB420F">
        <w:rPr>
          <w:rFonts w:ascii="Times New Roman" w:hAnsi="Times New Roman" w:cs="Times New Roman"/>
          <w:spacing w:val="-1"/>
          <w:sz w:val="24"/>
          <w:szCs w:val="24"/>
        </w:rPr>
        <w:t xml:space="preserve">, </w:t>
      </w:r>
      <w:r>
        <w:rPr>
          <w:rFonts w:ascii="Times New Roman" w:hAnsi="Times New Roman" w:cs="Times New Roman"/>
          <w:color w:val="000000"/>
          <w:sz w:val="24"/>
          <w:szCs w:val="24"/>
        </w:rPr>
        <w:t xml:space="preserve">nisam u sukobu interesa u smislu člana 16 stav </w:t>
      </w:r>
      <w:proofErr w:type="gramStart"/>
      <w:r>
        <w:rPr>
          <w:rFonts w:ascii="Times New Roman" w:hAnsi="Times New Roman" w:cs="Times New Roman"/>
          <w:color w:val="000000"/>
          <w:sz w:val="24"/>
          <w:szCs w:val="24"/>
        </w:rPr>
        <w:t xml:space="preserve">4 </w:t>
      </w:r>
      <w:r>
        <w:rPr>
          <w:rFonts w:ascii="Times New Roman" w:hAnsi="Times New Roman" w:cs="Times New Roman"/>
          <w:color w:val="000000"/>
          <w:sz w:val="24"/>
          <w:szCs w:val="24"/>
          <w:lang w:val="pl-PL"/>
        </w:rPr>
        <w:t xml:space="preserve"> Zakona</w:t>
      </w:r>
      <w:proofErr w:type="gramEnd"/>
      <w:r>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EA75CA" w:rsidRPr="00852493" w:rsidRDefault="00EA75CA" w:rsidP="00EA75CA">
      <w:pPr>
        <w:tabs>
          <w:tab w:val="left" w:pos="1950"/>
        </w:tabs>
        <w:spacing w:after="0" w:line="240" w:lineRule="auto"/>
        <w:rPr>
          <w:rFonts w:ascii="Times New Roman" w:hAnsi="Times New Roman" w:cs="Times New Roman"/>
          <w:color w:val="000000"/>
          <w:sz w:val="24"/>
          <w:szCs w:val="24"/>
        </w:rPr>
      </w:pPr>
    </w:p>
    <w:p w:rsidR="00EA75CA"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w:t>
      </w:r>
      <w:r w:rsidR="00DB420F">
        <w:rPr>
          <w:rFonts w:ascii="Times New Roman" w:hAnsi="Times New Roman" w:cs="Times New Roman"/>
          <w:color w:val="000000"/>
          <w:sz w:val="24"/>
          <w:szCs w:val="24"/>
          <w:lang w:val="sr-Latn-CS"/>
        </w:rPr>
        <w:t xml:space="preserve">dnovanje ponuda,  </w:t>
      </w:r>
      <w:r w:rsidR="00475E32">
        <w:rPr>
          <w:rFonts w:ascii="Times New Roman" w:hAnsi="Times New Roman" w:cs="Times New Roman"/>
          <w:color w:val="000000"/>
          <w:sz w:val="24"/>
          <w:szCs w:val="24"/>
          <w:lang w:val="sr-Latn-CS"/>
        </w:rPr>
        <w:t>Bojana Rajković</w:t>
      </w:r>
      <w:r>
        <w:rPr>
          <w:rFonts w:ascii="Times New Roman" w:hAnsi="Times New Roman" w:cs="Times New Roman"/>
          <w:color w:val="000000"/>
          <w:sz w:val="24"/>
          <w:szCs w:val="24"/>
          <w:lang w:val="sr-Latn-CS"/>
        </w:rPr>
        <w:t>, dipl. pravnik,</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475E32">
        <w:rPr>
          <w:rFonts w:ascii="Times New Roman" w:hAnsi="Times New Roman"/>
          <w:sz w:val="24"/>
        </w:rPr>
        <w:t>Vukašin Mijatović, dipl.ing.arhitekture</w:t>
      </w:r>
      <w:r w:rsidR="00DB420F">
        <w:rPr>
          <w:rFonts w:ascii="Times New Roman" w:hAnsi="Times New Roman"/>
          <w:sz w:val="24"/>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EA75CA" w:rsidRPr="00F6414F" w:rsidRDefault="00EA75CA" w:rsidP="00EA75CA">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w:t>
      </w:r>
      <w:r w:rsidR="00475E32">
        <w:rPr>
          <w:rFonts w:ascii="Times New Roman" w:hAnsi="Times New Roman" w:cs="Times New Roman"/>
          <w:i/>
          <w:iCs/>
          <w:color w:val="000000"/>
          <w:lang w:val="sr-Latn-CS"/>
        </w:rPr>
        <w:t xml:space="preserve">                               </w:t>
      </w:r>
      <w:r w:rsidRPr="00F6414F">
        <w:rPr>
          <w:rFonts w:ascii="Times New Roman" w:hAnsi="Times New Roman" w:cs="Times New Roman"/>
          <w:i/>
          <w:iCs/>
          <w:color w:val="000000"/>
          <w:lang w:val="sr-Latn-CS"/>
        </w:rPr>
        <w:t xml:space="preserve"> </w:t>
      </w:r>
    </w:p>
    <w:p w:rsidR="00EA75CA" w:rsidRDefault="00EA75CA" w:rsidP="00EA75CA">
      <w:pPr>
        <w:tabs>
          <w:tab w:val="left" w:pos="4140"/>
        </w:tabs>
        <w:spacing w:after="0" w:line="240" w:lineRule="auto"/>
        <w:ind w:left="3960"/>
        <w:jc w:val="both"/>
        <w:rPr>
          <w:rFonts w:ascii="Times New Roman" w:hAnsi="Times New Roman"/>
          <w:sz w:val="24"/>
        </w:rPr>
      </w:pPr>
      <w:r w:rsidRPr="00F6414F">
        <w:rPr>
          <w:rFonts w:ascii="Times New Roman" w:hAnsi="Times New Roman" w:cs="Times New Roman"/>
          <w:color w:val="000000"/>
          <w:sz w:val="24"/>
          <w:szCs w:val="24"/>
          <w:lang w:val="sr-Latn-CS"/>
        </w:rPr>
        <w:t xml:space="preserve">Član komisije za otvaranje i vrednovanje ponuda, </w:t>
      </w:r>
    </w:p>
    <w:p w:rsidR="005F6A2A" w:rsidRPr="00F6414F" w:rsidRDefault="00475E32"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sz w:val="24"/>
        </w:rPr>
        <w:t>Marko Asanović, dipl.ing.org</w:t>
      </w:r>
      <w:r w:rsidR="005F6A2A">
        <w:rPr>
          <w:rFonts w:ascii="Times New Roman" w:hAnsi="Times New Roman"/>
          <w:sz w:val="24"/>
        </w:rPr>
        <w:t>,</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EA75CA" w:rsidRDefault="00EA75CA" w:rsidP="00EA75CA"/>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506793360"/>
      <w:r w:rsidRPr="00852493">
        <w:rPr>
          <w:i w:val="0"/>
          <w:iCs w:val="0"/>
          <w:color w:val="000000"/>
          <w:u w:val="none"/>
        </w:rPr>
        <w:lastRenderedPageBreak/>
        <w:t>METODOLOGIJA NAČINA VREDNOVANJA PONUDA PO KRITERIJUMU I PODKRITERIJUMIMA</w:t>
      </w:r>
      <w:bookmarkEnd w:id="13"/>
      <w:bookmarkEnd w:id="14"/>
    </w:p>
    <w:p w:rsidR="00AE46CF" w:rsidRPr="00852493" w:rsidRDefault="00AE46CF" w:rsidP="00AE46CF">
      <w:pPr>
        <w:pStyle w:val="BodyText"/>
        <w:rPr>
          <w:b/>
          <w:bCs/>
          <w:color w:val="000000"/>
          <w:sz w:val="24"/>
          <w:szCs w:val="24"/>
          <w:lang w:val="sr-Latn-CS"/>
        </w:rPr>
      </w:pP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bookmarkStart w:id="15" w:name="_Toc489955481"/>
      <w:bookmarkStart w:id="16" w:name="_Toc490044718"/>
      <w:bookmarkStart w:id="17" w:name="_Toc491694623"/>
      <w:bookmarkStart w:id="18" w:name="_Toc493498453"/>
      <w:bookmarkStart w:id="19" w:name="_Toc506793361"/>
      <w:r>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5"/>
      <w:bookmarkEnd w:id="16"/>
      <w:bookmarkEnd w:id="17"/>
      <w:bookmarkEnd w:id="18"/>
      <w:bookmarkEnd w:id="19"/>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0" w:name="_Toc489955482"/>
      <w:bookmarkStart w:id="21" w:name="_Toc490044719"/>
      <w:bookmarkStart w:id="22" w:name="_Toc491694624"/>
      <w:bookmarkStart w:id="23" w:name="_Toc493498454"/>
      <w:bookmarkStart w:id="24" w:name="_Toc506793362"/>
      <w:r>
        <w:rPr>
          <w:rFonts w:ascii="Times New Roman" w:hAnsi="Times New Roman"/>
          <w:i/>
          <w:sz w:val="24"/>
          <w:szCs w:val="24"/>
          <w:lang w:val="hr-HR"/>
        </w:rPr>
        <w:t>Najniža ponudjena cijena</w:t>
      </w:r>
      <w:bookmarkEnd w:id="20"/>
      <w:bookmarkEnd w:id="21"/>
      <w:bookmarkEnd w:id="22"/>
      <w:bookmarkEnd w:id="23"/>
      <w:bookmarkEnd w:id="24"/>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5" w:name="_Toc489955483"/>
      <w:bookmarkStart w:id="26" w:name="_Toc490044720"/>
      <w:bookmarkStart w:id="27" w:name="_Toc491694625"/>
      <w:bookmarkStart w:id="28" w:name="_Toc493498455"/>
      <w:bookmarkStart w:id="29" w:name="_Toc506793363"/>
      <w:r>
        <w:rPr>
          <w:rFonts w:ascii="Times New Roman" w:hAnsi="Times New Roman"/>
          <w:i/>
          <w:sz w:val="24"/>
          <w:szCs w:val="24"/>
          <w:lang w:val="hr-HR"/>
        </w:rPr>
        <w:t>____________________    X broj bodova (100 bodova)</w:t>
      </w:r>
      <w:bookmarkEnd w:id="25"/>
      <w:bookmarkEnd w:id="26"/>
      <w:bookmarkEnd w:id="27"/>
      <w:bookmarkEnd w:id="28"/>
      <w:bookmarkEnd w:id="29"/>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30" w:name="_Toc489955484"/>
      <w:bookmarkStart w:id="31" w:name="_Toc490044721"/>
      <w:bookmarkStart w:id="32" w:name="_Toc491694626"/>
      <w:bookmarkStart w:id="33" w:name="_Toc493498456"/>
      <w:bookmarkStart w:id="34" w:name="_Toc506793364"/>
      <w:r>
        <w:rPr>
          <w:rFonts w:ascii="Times New Roman" w:hAnsi="Times New Roman"/>
          <w:i/>
          <w:sz w:val="24"/>
          <w:szCs w:val="24"/>
          <w:lang w:val="hr-HR"/>
        </w:rPr>
        <w:t>ponudjenu cijenu</w:t>
      </w:r>
      <w:bookmarkEnd w:id="30"/>
      <w:bookmarkEnd w:id="31"/>
      <w:bookmarkEnd w:id="32"/>
      <w:bookmarkEnd w:id="33"/>
      <w:bookmarkEnd w:id="34"/>
      <w:r>
        <w:rPr>
          <w:rFonts w:ascii="Times New Roman" w:hAnsi="Times New Roman"/>
          <w:i/>
          <w:sz w:val="24"/>
          <w:szCs w:val="24"/>
          <w:lang w:val="hr-HR"/>
        </w:rPr>
        <w:t xml:space="preserve"> </w:t>
      </w:r>
    </w:p>
    <w:p w:rsidR="005F6A2A" w:rsidRDefault="005F6A2A" w:rsidP="004605AB">
      <w:pPr>
        <w:pStyle w:val="Body1"/>
        <w:tabs>
          <w:tab w:val="left" w:pos="540"/>
        </w:tabs>
        <w:spacing w:after="0" w:line="240" w:lineRule="auto"/>
        <w:jc w:val="both"/>
        <w:rPr>
          <w:rFonts w:ascii="Times New Roman" w:hAnsi="Times New Roman"/>
          <w:i/>
          <w:sz w:val="24"/>
          <w:szCs w:val="24"/>
          <w:lang w:val="hr-HR"/>
        </w:rPr>
      </w:pPr>
    </w:p>
    <w:p w:rsidR="004605AB"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Pr>
          <w:rFonts w:ascii="Times New Roman" w:hAnsi="Times New Roman"/>
        </w:rPr>
        <w:tab/>
      </w:r>
      <w:bookmarkStart w:id="35" w:name="_Toc491694627"/>
      <w:bookmarkStart w:id="36" w:name="_Toc493498457"/>
      <w:bookmarkStart w:id="37" w:name="_Toc506793365"/>
      <w:r>
        <w:rPr>
          <w:rFonts w:ascii="Times New Roman" w:hAnsi="Times New Roman"/>
        </w:rPr>
        <w:t>Ako je ponuđena cijena 0,00 EUR-a prilikom vrednovanja te cijene po kriterijumu ili podkriterijumu najniža ponuđena cijena uzima se da je ponuđena cijena 0,01 EUR</w:t>
      </w:r>
      <w:bookmarkEnd w:id="35"/>
      <w:bookmarkEnd w:id="36"/>
      <w:bookmarkEnd w:id="37"/>
    </w:p>
    <w:p w:rsidR="005F6A2A" w:rsidRPr="005F6A2A" w:rsidRDefault="005F6A2A"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Default="004605AB" w:rsidP="008E681D">
      <w:pPr>
        <w:tabs>
          <w:tab w:val="left" w:pos="1950"/>
        </w:tabs>
        <w:jc w:val="both"/>
        <w:rPr>
          <w:rFonts w:ascii="Times New Roman" w:hAnsi="Times New Roman" w:cs="Times New Roman"/>
          <w:color w:val="000000"/>
        </w:rPr>
      </w:pPr>
      <w:r>
        <w:rPr>
          <w:rFonts w:ascii="Times New Roman" w:hAnsi="Times New Roman"/>
          <w:i/>
          <w:sz w:val="24"/>
          <w:szCs w:val="24"/>
          <w:lang w:val="hr-HR"/>
        </w:rPr>
        <w:t>U skladu sa odredbama člana  84 ZJN,  ponudjač dostavlja ponudu  sa cijenom izraženom u eurima,  sa posebno iskazanim PDV-om, brojkama i slovima</w:t>
      </w:r>
      <w:r w:rsidR="00D47DE4">
        <w:rPr>
          <w:rFonts w:ascii="Times New Roman" w:hAnsi="Times New Roman"/>
          <w:i/>
          <w:sz w:val="24"/>
          <w:szCs w:val="24"/>
          <w:lang w:val="hr-HR"/>
        </w:rPr>
        <w:t xml:space="preserve">. </w:t>
      </w:r>
      <w:r>
        <w:rPr>
          <w:rFonts w:ascii="Times New Roman" w:hAnsi="Times New Roman"/>
          <w:i/>
          <w:sz w:val="24"/>
          <w:szCs w:val="24"/>
          <w:lang w:val="hr-HR"/>
        </w:rPr>
        <w:t xml:space="preserve"> </w:t>
      </w:r>
      <w:r w:rsidR="00D47DE4">
        <w:rPr>
          <w:rFonts w:ascii="Times New Roman" w:hAnsi="Times New Roman"/>
          <w:i/>
          <w:sz w:val="24"/>
          <w:szCs w:val="24"/>
          <w:lang w:val="hr-HR"/>
        </w:rPr>
        <w:t xml:space="preserve">Cijena se iskazuje brojkama. </w:t>
      </w:r>
    </w:p>
    <w:p w:rsidR="00AE46CF" w:rsidRDefault="00AE46CF" w:rsidP="00AE46CF"/>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Pr="00852493" w:rsidRDefault="008137CD"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5F6A2A" w:rsidRPr="00852493" w:rsidRDefault="005F6A2A"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9" w:name="_Toc506793366"/>
      <w:r w:rsidRPr="00852493">
        <w:rPr>
          <w:i w:val="0"/>
          <w:iCs w:val="0"/>
          <w:color w:val="000000"/>
          <w:u w:val="none"/>
        </w:rPr>
        <w:t>OBRAZAC PONUDE SA OBRASCIMA KOJE PRIPREMA PONUĐAČ</w:t>
      </w:r>
      <w:bookmarkEnd w:id="38"/>
      <w:bookmarkEnd w:id="39"/>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40"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1" w:name="_Toc506793367"/>
      <w:bookmarkEnd w:id="40"/>
      <w:r w:rsidRPr="005B4D09">
        <w:rPr>
          <w:rFonts w:ascii="Times New Roman" w:hAnsi="Times New Roman" w:cs="Times New Roman"/>
          <w:b/>
          <w:bCs/>
          <w:color w:val="000000"/>
          <w:sz w:val="24"/>
          <w:szCs w:val="24"/>
          <w:lang w:eastAsia="zh-TW"/>
        </w:rPr>
        <w:lastRenderedPageBreak/>
        <w:t>NASLOVNA STRANA PONUDE</w:t>
      </w:r>
      <w:bookmarkEnd w:id="41"/>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Pr="00A34D10"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 xml:space="preserve">nderskoj dokumentaciji broj </w:t>
      </w:r>
      <w:r w:rsidR="00614F66" w:rsidRPr="00D47DE4">
        <w:rPr>
          <w:rFonts w:ascii="Times New Roman" w:hAnsi="Times New Roman" w:cs="Times New Roman"/>
          <w:b/>
          <w:bCs/>
          <w:color w:val="000000"/>
          <w:sz w:val="28"/>
          <w:szCs w:val="28"/>
        </w:rPr>
        <w:t>01-</w:t>
      </w:r>
      <w:r w:rsidR="007C2228" w:rsidRPr="00D47DE4">
        <w:rPr>
          <w:rFonts w:ascii="Times New Roman" w:hAnsi="Times New Roman" w:cs="Times New Roman"/>
          <w:b/>
          <w:bCs/>
          <w:color w:val="000000"/>
          <w:sz w:val="28"/>
          <w:szCs w:val="28"/>
        </w:rPr>
        <w:t xml:space="preserve"> </w:t>
      </w:r>
      <w:r w:rsidR="00DB420F">
        <w:rPr>
          <w:rFonts w:ascii="Times New Roman" w:hAnsi="Times New Roman" w:cs="Times New Roman"/>
          <w:b/>
          <w:bCs/>
          <w:color w:val="000000"/>
          <w:sz w:val="28"/>
          <w:szCs w:val="28"/>
        </w:rPr>
        <w:t>______</w:t>
      </w:r>
      <w:r w:rsidR="00CE1958" w:rsidRPr="00A34D10">
        <w:rPr>
          <w:rFonts w:ascii="Times New Roman" w:hAnsi="Times New Roman" w:cs="Times New Roman"/>
          <w:b/>
          <w:bCs/>
          <w:color w:val="000000"/>
          <w:sz w:val="28"/>
          <w:szCs w:val="28"/>
        </w:rPr>
        <w:t xml:space="preserve"> </w:t>
      </w:r>
      <w:r w:rsidR="00614F66" w:rsidRPr="00A34D10">
        <w:rPr>
          <w:rFonts w:ascii="Times New Roman" w:hAnsi="Times New Roman" w:cs="Times New Roman"/>
          <w:b/>
          <w:bCs/>
          <w:color w:val="000000"/>
          <w:sz w:val="28"/>
          <w:szCs w:val="28"/>
        </w:rPr>
        <w:t xml:space="preserve">od </w:t>
      </w:r>
      <w:r w:rsidR="00DB420F">
        <w:rPr>
          <w:rFonts w:ascii="Times New Roman" w:hAnsi="Times New Roman" w:cs="Times New Roman"/>
          <w:b/>
          <w:bCs/>
          <w:color w:val="000000"/>
          <w:sz w:val="28"/>
          <w:szCs w:val="28"/>
        </w:rPr>
        <w:t>_____</w:t>
      </w:r>
      <w:r w:rsidR="00CE1958" w:rsidRPr="00A34D10">
        <w:rPr>
          <w:rFonts w:ascii="Times New Roman" w:hAnsi="Times New Roman" w:cs="Times New Roman"/>
          <w:b/>
          <w:bCs/>
          <w:color w:val="000000"/>
          <w:sz w:val="28"/>
          <w:szCs w:val="28"/>
        </w:rPr>
        <w:t>.2</w:t>
      </w:r>
      <w:r w:rsidR="00475E32">
        <w:rPr>
          <w:rFonts w:ascii="Times New Roman" w:hAnsi="Times New Roman" w:cs="Times New Roman"/>
          <w:b/>
          <w:bCs/>
          <w:color w:val="000000"/>
          <w:sz w:val="28"/>
          <w:szCs w:val="28"/>
        </w:rPr>
        <w:t>019</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 </w:t>
      </w:r>
    </w:p>
    <w:p w:rsidR="00475E32" w:rsidRDefault="00475E32" w:rsidP="00475E32">
      <w:pPr>
        <w:widowControl w:val="0"/>
        <w:tabs>
          <w:tab w:val="left" w:pos="945"/>
        </w:tabs>
        <w:spacing w:after="0" w:line="312" w:lineRule="auto"/>
        <w:ind w:left="236" w:right="238"/>
        <w:jc w:val="center"/>
        <w:rPr>
          <w:rFonts w:ascii="Times New Roman" w:hAnsi="Times New Roman"/>
          <w:b/>
          <w:spacing w:val="-1"/>
          <w:sz w:val="36"/>
          <w:szCs w:val="36"/>
        </w:rPr>
      </w:pPr>
      <w:r w:rsidRPr="00130774">
        <w:rPr>
          <w:rFonts w:ascii="Times New Roman" w:hAnsi="Times New Roman" w:cs="Times New Roman"/>
          <w:b/>
          <w:bCs/>
          <w:color w:val="000000"/>
          <w:sz w:val="36"/>
          <w:szCs w:val="36"/>
          <w:lang w:val="it-IT"/>
        </w:rPr>
        <w:t xml:space="preserve">ZA OTVORENI POSTUPAK JAVNE NABAVKE </w:t>
      </w:r>
      <w:r w:rsidRPr="00130774">
        <w:rPr>
          <w:rFonts w:ascii="Times New Roman" w:hAnsi="Times New Roman"/>
          <w:b/>
          <w:sz w:val="36"/>
          <w:szCs w:val="36"/>
        </w:rPr>
        <w:t>ZA</w:t>
      </w:r>
      <w:r w:rsidRPr="00130774">
        <w:rPr>
          <w:rFonts w:ascii="Times New Roman" w:hAnsi="Times New Roman"/>
          <w:b/>
          <w:spacing w:val="1"/>
          <w:sz w:val="36"/>
          <w:szCs w:val="36"/>
        </w:rPr>
        <w:t xml:space="preserve"> </w:t>
      </w:r>
      <w:r w:rsidRPr="00130774">
        <w:rPr>
          <w:rFonts w:ascii="Times New Roman" w:hAnsi="Times New Roman"/>
          <w:b/>
          <w:spacing w:val="-1"/>
          <w:sz w:val="36"/>
          <w:szCs w:val="36"/>
        </w:rPr>
        <w:t>NABAVKU</w:t>
      </w:r>
      <w:r w:rsidRPr="00130774">
        <w:rPr>
          <w:rFonts w:ascii="Times New Roman" w:hAnsi="Times New Roman"/>
          <w:b/>
          <w:spacing w:val="4"/>
          <w:sz w:val="36"/>
          <w:szCs w:val="36"/>
        </w:rPr>
        <w:t xml:space="preserve"> </w:t>
      </w:r>
      <w:r w:rsidRPr="001359D3">
        <w:rPr>
          <w:rFonts w:ascii="Times New Roman" w:hAnsi="Times New Roman"/>
          <w:b/>
          <w:spacing w:val="-1"/>
          <w:sz w:val="36"/>
          <w:szCs w:val="36"/>
        </w:rPr>
        <w:t xml:space="preserve">USLUGA </w:t>
      </w:r>
      <w:r>
        <w:rPr>
          <w:rFonts w:ascii="Times New Roman" w:hAnsi="Times New Roman"/>
          <w:b/>
          <w:spacing w:val="-1"/>
          <w:sz w:val="36"/>
          <w:szCs w:val="36"/>
        </w:rPr>
        <w:t>STRUČNOG NADZORA NAD IZVOĐENJEM RADOVA NA KOMUNALNOM OPREMANJU GRADSKO GRAĐEVINSKOG ZEMLJIŠTA-OBILAZNICA BEČIĆA, SAOBRAĆAJNICA S 40-40 OD PROFILA 30 DO PROFILA 36a</w:t>
      </w:r>
    </w:p>
    <w:p w:rsidR="004605AB" w:rsidRPr="005B4D09" w:rsidRDefault="004605AB" w:rsidP="004605AB">
      <w:pPr>
        <w:tabs>
          <w:tab w:val="left" w:pos="1950"/>
        </w:tabs>
        <w:spacing w:after="0" w:line="240" w:lineRule="auto"/>
        <w:jc w:val="center"/>
        <w:rPr>
          <w:rFonts w:ascii="Times New Roman" w:hAnsi="Times New Roman" w:cs="Times New Roman"/>
          <w:color w:val="000000"/>
          <w:sz w:val="24"/>
          <w:szCs w:val="24"/>
        </w:rPr>
      </w:pPr>
    </w:p>
    <w:p w:rsidR="00AE46CF" w:rsidRDefault="00AE46CF" w:rsidP="00FD693F">
      <w:pPr>
        <w:tabs>
          <w:tab w:val="left" w:pos="1950"/>
        </w:tabs>
        <w:jc w:val="center"/>
        <w:rPr>
          <w:rFonts w:ascii="Times New Roman" w:hAnsi="Times New Roman" w:cs="Times New Roman"/>
          <w:b/>
          <w:bCs/>
          <w:color w:val="000000"/>
          <w:sz w:val="24"/>
          <w:szCs w:val="24"/>
        </w:rPr>
      </w:pPr>
    </w:p>
    <w:p w:rsidR="00FD693F" w:rsidRDefault="00322EEB" w:rsidP="00322EE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 </w:t>
      </w:r>
    </w:p>
    <w:p w:rsidR="00322EEB" w:rsidRDefault="00322EEB" w:rsidP="00322EEB">
      <w:pPr>
        <w:tabs>
          <w:tab w:val="left" w:pos="1950"/>
        </w:tabs>
        <w:jc w:val="center"/>
        <w:rPr>
          <w:rFonts w:ascii="Times New Roman" w:hAnsi="Times New Roman" w:cs="Times New Roman"/>
          <w:b/>
          <w:bCs/>
          <w:color w:val="000000"/>
          <w:sz w:val="24"/>
          <w:szCs w:val="24"/>
        </w:rPr>
      </w:pPr>
    </w:p>
    <w:p w:rsidR="00322EEB" w:rsidRDefault="00322EEB" w:rsidP="00C2055B">
      <w:pPr>
        <w:pStyle w:val="ListParagraph"/>
        <w:numPr>
          <w:ilvl w:val="0"/>
          <w:numId w:val="5"/>
        </w:numPr>
        <w:spacing w:after="0" w:line="240" w:lineRule="auto"/>
        <w:jc w:val="both"/>
        <w:rPr>
          <w:rFonts w:ascii="Times New Roman" w:hAnsi="Times New Roman"/>
          <w:spacing w:val="14"/>
          <w:sz w:val="24"/>
          <w:szCs w:val="24"/>
        </w:rPr>
      </w:pPr>
      <w:r w:rsidRPr="00DF7EA0">
        <w:rPr>
          <w:rFonts w:ascii="Times New Roman" w:hAnsi="Times New Roman"/>
          <w:spacing w:val="14"/>
          <w:sz w:val="24"/>
          <w:szCs w:val="24"/>
        </w:rPr>
        <w:t>P</w:t>
      </w:r>
      <w:r w:rsidR="00DF7EA0" w:rsidRPr="00DF7EA0">
        <w:rPr>
          <w:rFonts w:ascii="Times New Roman" w:hAnsi="Times New Roman"/>
          <w:spacing w:val="14"/>
          <w:sz w:val="24"/>
          <w:szCs w:val="24"/>
        </w:rPr>
        <w:t xml:space="preserve">redmet nabavke </w:t>
      </w:r>
      <w:r w:rsidR="00DB420F">
        <w:rPr>
          <w:rFonts w:ascii="Times New Roman" w:hAnsi="Times New Roman"/>
          <w:spacing w:val="14"/>
          <w:sz w:val="24"/>
          <w:szCs w:val="24"/>
        </w:rPr>
        <w:t>u cjelosti</w:t>
      </w:r>
    </w:p>
    <w:p w:rsidR="006E0548" w:rsidRDefault="006E0548" w:rsidP="006E0548">
      <w:pPr>
        <w:spacing w:after="0" w:line="240" w:lineRule="auto"/>
        <w:jc w:val="both"/>
        <w:rPr>
          <w:rFonts w:ascii="Times New Roman" w:hAnsi="Times New Roman"/>
          <w:spacing w:val="14"/>
          <w:sz w:val="24"/>
          <w:szCs w:val="24"/>
        </w:rPr>
      </w:pPr>
    </w:p>
    <w:p w:rsidR="006E0548" w:rsidRPr="006E0548" w:rsidRDefault="006E0548" w:rsidP="006E0548">
      <w:pPr>
        <w:spacing w:after="0" w:line="240" w:lineRule="auto"/>
        <w:jc w:val="both"/>
        <w:rPr>
          <w:rFonts w:ascii="Times New Roman" w:hAnsi="Times New Roman"/>
          <w:spacing w:val="14"/>
          <w:sz w:val="24"/>
          <w:szCs w:val="24"/>
        </w:rPr>
      </w:pPr>
    </w:p>
    <w:p w:rsidR="004605AB" w:rsidRDefault="004605AB" w:rsidP="006E0548">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Pr="004605AB" w:rsidRDefault="004605AB" w:rsidP="00AE46CF">
      <w:pPr>
        <w:tabs>
          <w:tab w:val="left" w:pos="1950"/>
        </w:tabs>
        <w:rPr>
          <w:rFonts w:ascii="Times New Roman" w:hAnsi="Times New Roman" w:cs="Times New Roman"/>
          <w:color w:val="000000"/>
          <w:sz w:val="24"/>
          <w:szCs w:val="24"/>
        </w:rPr>
      </w:pPr>
    </w:p>
    <w:p w:rsidR="00DB420F" w:rsidRDefault="00DB420F" w:rsidP="00AE46CF">
      <w:pPr>
        <w:rPr>
          <w:rFonts w:ascii="Times New Roman" w:hAnsi="Times New Roman" w:cs="Times New Roman"/>
        </w:rPr>
      </w:pPr>
    </w:p>
    <w:p w:rsidR="00DB420F" w:rsidRDefault="00DB420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2"/>
      <w:bookmarkStart w:id="43" w:name="_Toc506793368"/>
      <w:r w:rsidRPr="00852493">
        <w:rPr>
          <w:i w:val="0"/>
          <w:iCs w:val="0"/>
          <w:u w:val="none"/>
        </w:rPr>
        <w:t>SADRŽAJ PONUDE</w:t>
      </w:r>
      <w:bookmarkEnd w:id="42"/>
      <w:bookmarkEnd w:id="43"/>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6E0548" w:rsidRDefault="006E0548" w:rsidP="00AE46CF">
      <w:pPr>
        <w:rPr>
          <w:rFonts w:ascii="Times New Roman" w:hAnsi="Times New Roman" w:cs="Times New Roman"/>
        </w:rPr>
      </w:pPr>
    </w:p>
    <w:p w:rsidR="006E0548" w:rsidRPr="00852493" w:rsidRDefault="006E0548"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4" w:name="_Toc416180143"/>
      <w:bookmarkStart w:id="45" w:name="_Toc506793369"/>
      <w:r w:rsidRPr="00852493">
        <w:rPr>
          <w:rFonts w:ascii="Times New Roman" w:hAnsi="Times New Roman" w:cs="Times New Roman"/>
          <w:color w:val="000000"/>
          <w:sz w:val="24"/>
          <w:szCs w:val="24"/>
        </w:rPr>
        <w:t>PODACI O PONUDI I PONUĐAČU</w:t>
      </w:r>
      <w:bookmarkEnd w:id="44"/>
      <w:bookmarkEnd w:id="45"/>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8137CD" w:rsidRDefault="008137CD"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D73F6B">
          <w:headerReference w:type="default" r:id="rId12"/>
          <w:footerReference w:type="default" r:id="rId13"/>
          <w:pgSz w:w="11906" w:h="16838" w:code="9"/>
          <w:pgMar w:top="1276" w:right="1417" w:bottom="990"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6" w:name="_Toc416180144"/>
      <w:bookmarkStart w:id="47" w:name="_Toc506793370"/>
      <w:r w:rsidRPr="00852493">
        <w:rPr>
          <w:rFonts w:ascii="Times New Roman" w:hAnsi="Times New Roman" w:cs="Times New Roman"/>
          <w:color w:val="000000"/>
          <w:sz w:val="24"/>
          <w:szCs w:val="24"/>
        </w:rPr>
        <w:lastRenderedPageBreak/>
        <w:t>FINANSIJSKI DIO PONUDE</w:t>
      </w:r>
      <w:bookmarkEnd w:id="46"/>
      <w:bookmarkEnd w:id="47"/>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8" w:name="_Toc416180145"/>
      <w:bookmarkStart w:id="49"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48"/>
      <w:bookmarkEnd w:id="49"/>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 xml:space="preserve">opis </w:t>
      </w:r>
      <w:proofErr w:type="gramStart"/>
      <w:r w:rsidRPr="00852493">
        <w:rPr>
          <w:rFonts w:ascii="Times New Roman" w:hAnsi="Times New Roman" w:cs="Times New Roman"/>
          <w:i/>
          <w:iCs/>
          <w:color w:val="000000"/>
          <w:sz w:val="24"/>
          <w:szCs w:val="24"/>
          <w:u w:val="single"/>
        </w:rPr>
        <w:t>predmeta</w:t>
      </w:r>
      <w:r w:rsidRPr="00852493">
        <w:rPr>
          <w:rFonts w:ascii="Times New Roman" w:hAnsi="Times New Roman" w:cs="Times New Roman"/>
          <w:color w:val="000000"/>
          <w:sz w:val="24"/>
          <w:szCs w:val="24"/>
          <w:u w:val="single"/>
        </w:rPr>
        <w:t xml:space="preserve">)   </w:t>
      </w:r>
      <w:proofErr w:type="gram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0" w:name="_Toc416180146"/>
      <w:bookmarkStart w:id="51"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50"/>
      <w:bookmarkEnd w:id="51"/>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9F0BD3" w:rsidRPr="00AB522D"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xml:space="preserve">- </w:t>
      </w:r>
      <w:r w:rsidR="009F0BD3" w:rsidRPr="00D9037A">
        <w:rPr>
          <w:rFonts w:ascii="Times New Roman" w:hAnsi="Times New Roman" w:cs="Times New Roman"/>
          <w:color w:val="000000"/>
          <w:sz w:val="24"/>
          <w:szCs w:val="24"/>
        </w:rPr>
        <w:t>dokaz o registraciji</w:t>
      </w:r>
      <w:r w:rsidR="009F0BD3"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958B6">
        <w:rPr>
          <w:rFonts w:ascii="Times New Roman" w:hAnsi="Times New Roman" w:cs="Times New Roman"/>
          <w:color w:val="000000"/>
          <w:sz w:val="24"/>
          <w:szCs w:val="24"/>
        </w:rPr>
        <w:t>rupcije, pranja novca i prevare;</w:t>
      </w:r>
    </w:p>
    <w:p w:rsidR="00F43D22" w:rsidRPr="005C6A49" w:rsidRDefault="00A958B6" w:rsidP="005C6A49">
      <w:pPr>
        <w:widowControl w:val="0"/>
        <w:autoSpaceDE w:val="0"/>
        <w:autoSpaceDN w:val="0"/>
        <w:adjustRightInd w:val="0"/>
        <w:spacing w:after="0" w:line="240" w:lineRule="auto"/>
        <w:ind w:left="450"/>
        <w:jc w:val="both"/>
        <w:rPr>
          <w:rFonts w:ascii="Times New Roman" w:hAnsi="Times New Roman"/>
          <w:sz w:val="24"/>
          <w:szCs w:val="24"/>
        </w:rPr>
      </w:pPr>
      <w:r>
        <w:rPr>
          <w:rFonts w:ascii="Times New Roman" w:hAnsi="Times New Roman" w:cs="Times New Roman"/>
          <w:color w:val="000000"/>
          <w:sz w:val="24"/>
          <w:szCs w:val="24"/>
        </w:rPr>
        <w:t>-</w:t>
      </w:r>
      <w:r w:rsidR="00BE6151" w:rsidRPr="00BE6151">
        <w:rPr>
          <w:rFonts w:ascii="Times New Roman" w:hAnsi="Times New Roman"/>
          <w:sz w:val="24"/>
          <w:szCs w:val="24"/>
        </w:rPr>
        <w:t xml:space="preserve"> </w:t>
      </w:r>
      <w:r w:rsidR="00BE6151" w:rsidRPr="00F962A2">
        <w:rPr>
          <w:rFonts w:ascii="Times New Roman" w:hAnsi="Times New Roman"/>
          <w:sz w:val="24"/>
          <w:szCs w:val="24"/>
        </w:rPr>
        <w:t>ima dozvolu, licencu, odobrenje ili drugi akt za obavljanje djelatnosti koja je predmet javne nabavke, ukoliko je propisan posebnim zakonom</w:t>
      </w:r>
      <w:r w:rsidR="00BE6151">
        <w:rPr>
          <w:rFonts w:ascii="Times New Roman" w:hAnsi="Times New Roman"/>
          <w:sz w:val="24"/>
          <w:szCs w:val="24"/>
        </w:rPr>
        <w:t xml:space="preserve"> i to:</w:t>
      </w:r>
    </w:p>
    <w:p w:rsidR="00AE46CF" w:rsidRPr="00AB522D" w:rsidRDefault="00AE46CF" w:rsidP="00F43D22">
      <w:pPr>
        <w:autoSpaceDE w:val="0"/>
        <w:autoSpaceDN w:val="0"/>
        <w:adjustRightInd w:val="0"/>
        <w:spacing w:after="0" w:line="240" w:lineRule="auto"/>
        <w:jc w:val="both"/>
        <w:rPr>
          <w:rFonts w:ascii="Times New Roman" w:hAnsi="Times New Roman" w:cs="Times New Roman"/>
          <w:color w:val="000000"/>
          <w:sz w:val="24"/>
          <w:szCs w:val="24"/>
        </w:rPr>
      </w:pPr>
    </w:p>
    <w:p w:rsidR="00FA4822" w:rsidRPr="00FA4822" w:rsidRDefault="00FA4822" w:rsidP="00FA4822">
      <w:pPr>
        <w:pStyle w:val="ListParagraph"/>
        <w:numPr>
          <w:ilvl w:val="0"/>
          <w:numId w:val="9"/>
        </w:numPr>
        <w:spacing w:before="0" w:after="0" w:line="240" w:lineRule="auto"/>
        <w:jc w:val="both"/>
        <w:rPr>
          <w:rFonts w:ascii="Times New Roman" w:hAnsi="Times New Roman" w:cs="Times New Roman"/>
          <w:sz w:val="24"/>
          <w:szCs w:val="24"/>
        </w:rPr>
      </w:pPr>
      <w:r w:rsidRPr="00FA4822">
        <w:rPr>
          <w:rFonts w:ascii="Times New Roman" w:hAnsi="Times New Roman" w:cs="Times New Roman"/>
          <w:sz w:val="24"/>
          <w:szCs w:val="24"/>
        </w:rPr>
        <w:t xml:space="preserve">Licencu za  reviziju tehničke dokumentacije (revident) odnosno obavljanje poslova stručnog nadzora nad građenjem objekta, izdatu od Ministarstva održivog razvoja i turizma u skladu sa Zakonom o planiranju prostora i izgradnji objekata ("Sl. list CG", br. 64/2017, 44/2018 i 63/2018). </w:t>
      </w:r>
    </w:p>
    <w:p w:rsidR="00482481" w:rsidRDefault="00482481" w:rsidP="003B535C">
      <w:pPr>
        <w:autoSpaceDE w:val="0"/>
        <w:autoSpaceDN w:val="0"/>
        <w:adjustRightInd w:val="0"/>
        <w:spacing w:after="0" w:line="240" w:lineRule="auto"/>
        <w:jc w:val="both"/>
        <w:rPr>
          <w:rFonts w:ascii="Times New Roman" w:hAnsi="Times New Roman" w:cs="Times New Roman"/>
          <w:color w:val="000000"/>
          <w:sz w:val="24"/>
          <w:szCs w:val="24"/>
          <w:lang w:val="pl-PL"/>
        </w:rPr>
      </w:pPr>
    </w:p>
    <w:p w:rsidR="00AE46CF" w:rsidRDefault="00AE46CF"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Default="00475E32" w:rsidP="005B40B3">
      <w:pPr>
        <w:spacing w:after="0" w:line="240" w:lineRule="auto"/>
        <w:jc w:val="both"/>
        <w:rPr>
          <w:rFonts w:ascii="Times New Roman" w:hAnsi="Times New Roman" w:cs="Times New Roman"/>
          <w:b/>
          <w:i/>
          <w:color w:val="000000"/>
          <w:sz w:val="24"/>
          <w:szCs w:val="24"/>
          <w:u w:val="single"/>
          <w:lang w:val="sr-Latn-CS"/>
        </w:rPr>
      </w:pPr>
    </w:p>
    <w:p w:rsidR="00475E32" w:rsidRPr="00852493" w:rsidRDefault="00475E32"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FA4822" w:rsidRDefault="00FA4822"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2" w:name="_Toc416180150"/>
      <w:bookmarkStart w:id="53" w:name="_Toc506793373"/>
      <w:r w:rsidRPr="00852493">
        <w:rPr>
          <w:i w:val="0"/>
          <w:iCs w:val="0"/>
          <w:u w:val="none"/>
        </w:rPr>
        <w:lastRenderedPageBreak/>
        <w:t>NACRT UGOVORA O JAVNOJ NABAVCI</w:t>
      </w:r>
      <w:bookmarkEnd w:id="52"/>
      <w:bookmarkEnd w:id="53"/>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475E32">
        <w:rPr>
          <w:rFonts w:ascii="Times New Roman" w:hAnsi="Times New Roman" w:cs="Times New Roman"/>
          <w:color w:val="000000"/>
          <w:sz w:val="24"/>
          <w:szCs w:val="24"/>
        </w:rPr>
        <w:t xml:space="preserve"> Marko Carević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B269DE">
        <w:rPr>
          <w:rFonts w:ascii="Times New Roman" w:hAnsi="Times New Roman" w:cs="Times New Roman"/>
          <w:color w:val="000000"/>
          <w:sz w:val="24"/>
          <w:szCs w:val="24"/>
        </w:rPr>
        <w:t xml:space="preserve">PIB ____________, </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475E32" w:rsidRDefault="00670486" w:rsidP="00475E32">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475E32">
        <w:rPr>
          <w:rFonts w:ascii="Times New Roman" w:hAnsi="Times New Roman"/>
          <w:spacing w:val="-1"/>
          <w:sz w:val="24"/>
        </w:rPr>
        <w:t>u</w:t>
      </w:r>
      <w:r w:rsidR="00475E32" w:rsidRPr="00806934">
        <w:rPr>
          <w:rFonts w:ascii="Times New Roman" w:hAnsi="Times New Roman"/>
          <w:spacing w:val="-1"/>
          <w:sz w:val="24"/>
        </w:rPr>
        <w:t>slug</w:t>
      </w:r>
      <w:r w:rsidR="00475E32">
        <w:rPr>
          <w:rFonts w:ascii="Times New Roman" w:hAnsi="Times New Roman"/>
          <w:spacing w:val="-1"/>
          <w:sz w:val="24"/>
        </w:rPr>
        <w:t>a</w:t>
      </w:r>
      <w:r w:rsidR="00475E32" w:rsidRPr="00806934">
        <w:rPr>
          <w:rFonts w:ascii="Times New Roman" w:hAnsi="Times New Roman"/>
          <w:spacing w:val="-1"/>
          <w:sz w:val="24"/>
        </w:rPr>
        <w:t xml:space="preserve"> </w:t>
      </w:r>
      <w:r w:rsidR="00475E32">
        <w:rPr>
          <w:rFonts w:ascii="Times New Roman" w:hAnsi="Times New Roman"/>
          <w:spacing w:val="-1"/>
          <w:sz w:val="24"/>
        </w:rPr>
        <w:t xml:space="preserve">stručnog </w:t>
      </w:r>
      <w:r w:rsidR="00475E32" w:rsidRPr="00E6211E">
        <w:rPr>
          <w:rFonts w:ascii="Times New Roman" w:hAnsi="Times New Roman" w:cs="Times New Roman"/>
          <w:spacing w:val="-1"/>
          <w:sz w:val="24"/>
          <w:szCs w:val="24"/>
        </w:rPr>
        <w:t>nadzora</w:t>
      </w:r>
      <w:r w:rsidR="00475E32">
        <w:rPr>
          <w:rFonts w:ascii="Times New Roman" w:hAnsi="Times New Roman" w:cs="Times New Roman"/>
          <w:spacing w:val="-1"/>
          <w:sz w:val="24"/>
          <w:szCs w:val="24"/>
        </w:rPr>
        <w:t xml:space="preserve"> </w:t>
      </w:r>
      <w:r w:rsidR="00475E32" w:rsidRPr="002E1FE2">
        <w:rPr>
          <w:rFonts w:ascii="Times New Roman" w:hAnsi="Times New Roman" w:cs="Times New Roman"/>
          <w:spacing w:val="-1"/>
          <w:sz w:val="24"/>
          <w:szCs w:val="24"/>
        </w:rPr>
        <w:t>nad komunalnim opremanjem gradsko građevinskom zemljišta-obilaznica Bečića, saobraćajnica S 40-40 od profila 30 do profila 36a</w:t>
      </w:r>
      <w:r w:rsidR="007E4128" w:rsidRPr="00CB66A1">
        <w:rPr>
          <w:rFonts w:ascii="Times New Roman" w:hAnsi="Times New Roman" w:cs="Times New Roman"/>
          <w:sz w:val="24"/>
          <w:szCs w:val="24"/>
        </w:rPr>
        <w:t>,</w:t>
      </w:r>
      <w:r w:rsidR="001518B5">
        <w:rPr>
          <w:rFonts w:ascii="Times New Roman" w:hAnsi="Times New Roman" w:cs="Times New Roman"/>
          <w:sz w:val="24"/>
          <w:szCs w:val="24"/>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D575A3">
        <w:rPr>
          <w:rFonts w:ascii="Times New Roman" w:hAnsi="Times New Roman" w:cs="Times New Roman"/>
          <w:b/>
          <w:color w:val="000000"/>
          <w:sz w:val="24"/>
          <w:szCs w:val="24"/>
          <w:lang w:val="it-IT"/>
        </w:rPr>
        <w:t>______</w:t>
      </w:r>
      <w:r w:rsidRPr="00A053C6">
        <w:rPr>
          <w:rFonts w:ascii="Times New Roman" w:hAnsi="Times New Roman" w:cs="Times New Roman"/>
          <w:b/>
          <w:color w:val="000000"/>
          <w:sz w:val="24"/>
          <w:szCs w:val="24"/>
          <w:lang w:val="it-IT"/>
        </w:rPr>
        <w:t xml:space="preserve"> </w:t>
      </w:r>
      <w:r w:rsidRPr="00A053C6">
        <w:rPr>
          <w:rFonts w:ascii="Times New Roman" w:hAnsi="Times New Roman"/>
          <w:b/>
          <w:color w:val="000000"/>
          <w:sz w:val="24"/>
          <w:szCs w:val="24"/>
          <w:lang w:val="pl-PL"/>
        </w:rPr>
        <w:t xml:space="preserve">od </w:t>
      </w:r>
      <w:r w:rsidR="00D575A3">
        <w:rPr>
          <w:rFonts w:ascii="Times New Roman" w:hAnsi="Times New Roman"/>
          <w:b/>
          <w:color w:val="000000"/>
          <w:sz w:val="24"/>
          <w:szCs w:val="24"/>
          <w:lang w:val="pl-PL"/>
        </w:rPr>
        <w:t>______</w:t>
      </w:r>
      <w:r w:rsidRPr="00A053C6">
        <w:rPr>
          <w:rFonts w:ascii="Times New Roman" w:hAnsi="Times New Roman"/>
          <w:color w:val="000000"/>
          <w:sz w:val="24"/>
          <w:szCs w:val="24"/>
          <w:lang w:val="pl-PL"/>
        </w:rPr>
        <w:t>. godine</w:t>
      </w:r>
      <w:r w:rsidRPr="00A053C6">
        <w:rPr>
          <w:rFonts w:ascii="Times New Roman" w:hAnsi="Times New Roman"/>
          <w:sz w:val="24"/>
          <w:szCs w:val="24"/>
          <w:lang w:val="pl-PL"/>
        </w:rPr>
        <w:t>, Odluci o izboru najpovoljnije ponude broj _______ od _________ godine i prema ponudi izvršioca</w:t>
      </w:r>
      <w:r w:rsidR="00CB342E">
        <w:rPr>
          <w:rFonts w:ascii="Times New Roman" w:hAnsi="Times New Roman"/>
          <w:sz w:val="24"/>
          <w:szCs w:val="24"/>
          <w:lang w:val="pl-PL"/>
        </w:rPr>
        <w:t xml:space="preserve"> broj _____, od__________. godine. </w:t>
      </w:r>
    </w:p>
    <w:p w:rsidR="00FC245D" w:rsidRPr="00A053C6" w:rsidRDefault="00FC245D" w:rsidP="00800E1D">
      <w:pPr>
        <w:spacing w:after="0" w:line="240" w:lineRule="auto"/>
        <w:jc w:val="center"/>
        <w:rPr>
          <w:rFonts w:ascii="Times New Roman" w:hAnsi="Times New Roman" w:cs="Times New Roman"/>
          <w:b/>
          <w:color w:val="000000"/>
          <w:sz w:val="24"/>
          <w:szCs w:val="24"/>
        </w:rPr>
      </w:pPr>
      <w:r w:rsidRPr="00A053C6">
        <w:rPr>
          <w:rFonts w:ascii="Times New Roman" w:hAnsi="Times New Roman" w:cs="Times New Roman"/>
          <w:b/>
          <w:color w:val="000000"/>
          <w:sz w:val="24"/>
          <w:szCs w:val="24"/>
        </w:rPr>
        <w:t>Član 1</w:t>
      </w:r>
    </w:p>
    <w:p w:rsidR="00FC245D" w:rsidRPr="00A053C6" w:rsidRDefault="0094449D" w:rsidP="00726BEA">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rPr>
        <w:t>Ponuđač</w:t>
      </w:r>
      <w:r w:rsidR="00FC245D" w:rsidRPr="00A053C6">
        <w:rPr>
          <w:rFonts w:ascii="Times New Roman" w:hAnsi="Times New Roman" w:cs="Times New Roman"/>
          <w:sz w:val="24"/>
          <w:szCs w:val="24"/>
        </w:rPr>
        <w:t xml:space="preserve"> se obavezuje da za potrebe Naručioca </w:t>
      </w:r>
      <w:r w:rsidR="00322EEB" w:rsidRPr="00A053C6">
        <w:rPr>
          <w:rFonts w:ascii="Times New Roman" w:hAnsi="Times New Roman" w:cs="Times New Roman"/>
          <w:sz w:val="24"/>
          <w:szCs w:val="24"/>
        </w:rPr>
        <w:t xml:space="preserve">pruži </w:t>
      </w:r>
      <w:r w:rsidR="007E2F79" w:rsidRPr="00A053C6">
        <w:rPr>
          <w:rFonts w:ascii="Times New Roman" w:hAnsi="Times New Roman" w:cs="Times New Roman"/>
          <w:sz w:val="24"/>
          <w:szCs w:val="24"/>
        </w:rPr>
        <w:t>usluge</w:t>
      </w:r>
      <w:r w:rsidR="00DB420F">
        <w:rPr>
          <w:rFonts w:ascii="Times New Roman" w:hAnsi="Times New Roman" w:cs="Times New Roman"/>
          <w:sz w:val="24"/>
          <w:szCs w:val="24"/>
        </w:rPr>
        <w:t xml:space="preserve"> </w:t>
      </w:r>
      <w:r w:rsidR="00475E32">
        <w:rPr>
          <w:rFonts w:ascii="Times New Roman" w:hAnsi="Times New Roman"/>
          <w:spacing w:val="-1"/>
          <w:sz w:val="24"/>
        </w:rPr>
        <w:t xml:space="preserve">stručnog </w:t>
      </w:r>
      <w:r w:rsidR="00475E32" w:rsidRPr="00E6211E">
        <w:rPr>
          <w:rFonts w:ascii="Times New Roman" w:hAnsi="Times New Roman" w:cs="Times New Roman"/>
          <w:spacing w:val="-1"/>
          <w:sz w:val="24"/>
          <w:szCs w:val="24"/>
        </w:rPr>
        <w:t>nadzora</w:t>
      </w:r>
      <w:r w:rsidR="00475E32">
        <w:rPr>
          <w:rFonts w:ascii="Times New Roman" w:hAnsi="Times New Roman" w:cs="Times New Roman"/>
          <w:spacing w:val="-1"/>
          <w:sz w:val="24"/>
          <w:szCs w:val="24"/>
        </w:rPr>
        <w:t xml:space="preserve"> </w:t>
      </w:r>
      <w:r w:rsidR="00475E32" w:rsidRPr="002E1FE2">
        <w:rPr>
          <w:rFonts w:ascii="Times New Roman" w:hAnsi="Times New Roman" w:cs="Times New Roman"/>
          <w:spacing w:val="-1"/>
          <w:sz w:val="24"/>
          <w:szCs w:val="24"/>
        </w:rPr>
        <w:t>nad komunalnim opremanjem gradsko građevinskom zemljišta-obilaznica Bečića, saobraćajnica S 40-40 od profila 30 do profila 36a</w:t>
      </w:r>
      <w:r w:rsidR="00FC245D" w:rsidRPr="00A053C6">
        <w:rPr>
          <w:rFonts w:ascii="Times New Roman" w:hAnsi="Times New Roman" w:cs="Times New Roman"/>
          <w:sz w:val="24"/>
          <w:szCs w:val="24"/>
        </w:rPr>
        <w:t xml:space="preserve">, u svemu prema tehničkoj specifikaciji tenderske dokumentacije, pojediničnim cijenama iz prihvaćene ponude broj </w:t>
      </w:r>
      <w:r w:rsidR="00FC245D" w:rsidRPr="00A053C6">
        <w:rPr>
          <w:rFonts w:ascii="Times New Roman" w:eastAsia="PMingLiU" w:hAnsi="Times New Roman" w:cs="Times New Roman"/>
          <w:sz w:val="24"/>
          <w:szCs w:val="24"/>
          <w:lang w:val="sv-SE" w:eastAsia="zh-TW"/>
        </w:rPr>
        <w:t>_____________ od ___________. godine</w:t>
      </w:r>
      <w:r w:rsidR="00FC245D" w:rsidRPr="00A053C6">
        <w:rPr>
          <w:rFonts w:ascii="Times New Roman" w:hAnsi="Times New Roman" w:cs="Times New Roman"/>
          <w:sz w:val="24"/>
          <w:szCs w:val="24"/>
        </w:rPr>
        <w:t xml:space="preserve">, u roku od </w:t>
      </w:r>
      <w:r w:rsidR="00FC245D" w:rsidRPr="00A053C6">
        <w:rPr>
          <w:rFonts w:ascii="Times New Roman" w:hAnsi="Times New Roman" w:cs="Times New Roman"/>
          <w:color w:val="000000"/>
          <w:sz w:val="24"/>
          <w:szCs w:val="24"/>
          <w:lang w:val="sr-Latn-CS"/>
        </w:rPr>
        <w:t>_______ dana od dana zaključivanja ugovora.</w:t>
      </w:r>
    </w:p>
    <w:p w:rsidR="00FC245D" w:rsidRPr="00A053C6" w:rsidRDefault="00FC245D" w:rsidP="00FC245D">
      <w:pPr>
        <w:pStyle w:val="Heading4"/>
        <w:jc w:val="center"/>
        <w:rPr>
          <w:rFonts w:ascii="Times New Roman" w:hAnsi="Times New Roman" w:cs="Times New Roman"/>
          <w:i w:val="0"/>
          <w:color w:val="auto"/>
          <w:sz w:val="24"/>
          <w:szCs w:val="24"/>
          <w:lang w:val="sr-Latn-CS"/>
        </w:rPr>
      </w:pPr>
      <w:r w:rsidRPr="00A053C6">
        <w:rPr>
          <w:rFonts w:ascii="Times New Roman" w:hAnsi="Times New Roman" w:cs="Times New Roman"/>
          <w:i w:val="0"/>
          <w:color w:val="auto"/>
          <w:sz w:val="24"/>
          <w:szCs w:val="24"/>
          <w:lang w:val="sr-Latn-CS"/>
        </w:rPr>
        <w:t>CIJENA I USLOVI PLAĆANJA</w:t>
      </w:r>
    </w:p>
    <w:p w:rsidR="0094449D" w:rsidRPr="00A053C6" w:rsidRDefault="00800E1D" w:rsidP="00800E1D">
      <w:pPr>
        <w:pStyle w:val="Heading5"/>
        <w:jc w:val="center"/>
        <w:rPr>
          <w:rFonts w:ascii="Times New Roman" w:hAnsi="Times New Roman" w:cs="Times New Roman"/>
          <w:b/>
          <w:color w:val="auto"/>
          <w:sz w:val="24"/>
          <w:szCs w:val="24"/>
          <w:lang w:val="sr-Latn-CS"/>
        </w:rPr>
      </w:pPr>
      <w:r w:rsidRPr="00A053C6">
        <w:rPr>
          <w:rFonts w:ascii="Times New Roman" w:hAnsi="Times New Roman" w:cs="Times New Roman"/>
          <w:b/>
          <w:color w:val="auto"/>
          <w:sz w:val="24"/>
          <w:szCs w:val="24"/>
          <w:lang w:val="sr-Latn-CS"/>
        </w:rPr>
        <w:t>Član 2</w:t>
      </w:r>
    </w:p>
    <w:p w:rsidR="00726BEA" w:rsidRPr="0094449D" w:rsidRDefault="00322EEB" w:rsidP="00FC245D">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lang w:val="sr-Latn-CS"/>
        </w:rPr>
        <w:t>Ukupna vrijednost usluga</w:t>
      </w:r>
      <w:r w:rsidR="00FC245D" w:rsidRPr="00A053C6">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rPr>
        <w:t xml:space="preserve">prema prihvaćenoj ponudi </w:t>
      </w:r>
      <w:r w:rsidR="0094449D" w:rsidRPr="00A053C6">
        <w:rPr>
          <w:rFonts w:ascii="Times New Roman" w:hAnsi="Times New Roman" w:cs="Times New Roman"/>
          <w:sz w:val="24"/>
          <w:szCs w:val="24"/>
          <w:lang w:val="sr-Latn-CS"/>
        </w:rPr>
        <w:t>ponuđača</w:t>
      </w:r>
      <w:r w:rsidR="00FC245D" w:rsidRPr="00A053C6">
        <w:rPr>
          <w:rFonts w:ascii="Times New Roman" w:hAnsi="Times New Roman" w:cs="Times New Roman"/>
          <w:sz w:val="24"/>
          <w:szCs w:val="24"/>
          <w:lang w:val="sr-Latn-CS"/>
        </w:rPr>
        <w:t xml:space="preserve"> br.</w:t>
      </w:r>
      <w:r w:rsidR="00FC245D" w:rsidRPr="00A053C6">
        <w:rPr>
          <w:rFonts w:ascii="Times New Roman" w:eastAsia="PMingLiU" w:hAnsi="Times New Roman" w:cs="Times New Roman"/>
          <w:sz w:val="24"/>
          <w:szCs w:val="24"/>
          <w:lang w:val="sv-SE" w:eastAsia="zh-TW"/>
        </w:rPr>
        <w:t xml:space="preserve"> _____________ od __________________godine</w:t>
      </w:r>
      <w:r w:rsidR="00DB420F">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lang w:val="sl-SI"/>
        </w:rPr>
        <w:t xml:space="preserve">bez PDV-a iznosi </w:t>
      </w:r>
      <w:r w:rsidR="00FC245D" w:rsidRPr="00A053C6">
        <w:rPr>
          <w:rFonts w:ascii="Times New Roman" w:hAnsi="Times New Roman" w:cs="Times New Roman"/>
          <w:sz w:val="24"/>
          <w:szCs w:val="24"/>
          <w:lang w:eastAsia="sr-Latn-CS"/>
        </w:rPr>
        <w:t>____________€</w:t>
      </w:r>
      <w:r w:rsidR="00FC245D" w:rsidRPr="00A053C6">
        <w:rPr>
          <w:rFonts w:ascii="Times New Roman" w:hAnsi="Times New Roman" w:cs="Times New Roman"/>
          <w:sz w:val="24"/>
          <w:szCs w:val="24"/>
          <w:lang w:val="sl-SI"/>
        </w:rPr>
        <w:t xml:space="preserve">, PDV iznosi </w:t>
      </w:r>
      <w:r w:rsidR="00FC245D" w:rsidRPr="00A053C6">
        <w:rPr>
          <w:rFonts w:ascii="Times New Roman" w:hAnsi="Times New Roman" w:cs="Times New Roman"/>
          <w:sz w:val="24"/>
          <w:szCs w:val="24"/>
          <w:lang w:eastAsia="sr-Latn-CS"/>
        </w:rPr>
        <w:t>______________,</w:t>
      </w:r>
      <w:r w:rsidR="00FC245D" w:rsidRPr="00A053C6">
        <w:rPr>
          <w:rFonts w:ascii="Times New Roman" w:hAnsi="Times New Roman" w:cs="Times New Roman"/>
          <w:sz w:val="24"/>
          <w:szCs w:val="24"/>
          <w:lang w:val="sl-SI"/>
        </w:rPr>
        <w:t xml:space="preserve">odnosno ukupna cijena sa PDV-om iznosi </w:t>
      </w:r>
      <w:r w:rsidR="00FC245D" w:rsidRPr="00A053C6">
        <w:rPr>
          <w:rFonts w:ascii="Times New Roman" w:hAnsi="Times New Roman" w:cs="Times New Roman"/>
          <w:b/>
          <w:sz w:val="24"/>
          <w:szCs w:val="24"/>
          <w:lang w:eastAsia="sr-Latn-CS"/>
        </w:rPr>
        <w:t xml:space="preserve">_______________ </w:t>
      </w:r>
      <w:r w:rsidR="00475E32">
        <w:rPr>
          <w:rFonts w:ascii="Times New Roman" w:hAnsi="Times New Roman" w:cs="Times New Roman"/>
          <w:b/>
          <w:sz w:val="24"/>
          <w:szCs w:val="24"/>
          <w:lang w:val="sl-SI"/>
        </w:rPr>
        <w:t xml:space="preserve">€. </w:t>
      </w:r>
    </w:p>
    <w:p w:rsidR="00FC245D" w:rsidRDefault="00800E1D" w:rsidP="0094449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3</w:t>
      </w:r>
    </w:p>
    <w:p w:rsidR="00FC245D" w:rsidRPr="00CF49F0" w:rsidRDefault="00FC245D" w:rsidP="0094449D">
      <w:pPr>
        <w:spacing w:after="0"/>
        <w:jc w:val="both"/>
        <w:rPr>
          <w:rFonts w:ascii="Times New Roman" w:hAnsi="Times New Roman" w:cs="Times New Roman"/>
          <w:sz w:val="24"/>
          <w:szCs w:val="24"/>
          <w:lang w:val="sr-Latn-CS"/>
        </w:rPr>
      </w:pPr>
      <w:r w:rsidRPr="00CF49F0">
        <w:rPr>
          <w:rFonts w:ascii="Times New Roman" w:hAnsi="Times New Roman" w:cs="Times New Roman"/>
          <w:sz w:val="24"/>
          <w:szCs w:val="24"/>
          <w:lang w:val="sr-Latn-CS"/>
        </w:rPr>
        <w:t xml:space="preserve">Naručilac se obavezuje da će ugovoreni iznos iz  člana 2 ovog Ugovora uplatiti </w:t>
      </w:r>
      <w:r w:rsidRPr="00CF49F0">
        <w:rPr>
          <w:rFonts w:ascii="Times New Roman" w:hAnsi="Times New Roman" w:cs="Times New Roman"/>
          <w:color w:val="000000"/>
          <w:sz w:val="24"/>
          <w:szCs w:val="24"/>
          <w:lang w:val="pl-PL"/>
        </w:rPr>
        <w:t xml:space="preserve">na žiro račun </w:t>
      </w:r>
      <w:r w:rsidR="00475E32">
        <w:rPr>
          <w:rFonts w:ascii="Times New Roman" w:hAnsi="Times New Roman" w:cs="Times New Roman"/>
          <w:sz w:val="24"/>
          <w:szCs w:val="24"/>
          <w:lang w:val="sr-Latn-CS"/>
        </w:rPr>
        <w:t>Izvršioca</w:t>
      </w:r>
      <w:r w:rsidRPr="00CF49F0">
        <w:rPr>
          <w:rFonts w:ascii="Times New Roman" w:hAnsi="Times New Roman" w:cs="Times New Roman"/>
          <w:color w:val="000000"/>
          <w:sz w:val="24"/>
          <w:szCs w:val="24"/>
          <w:lang w:val="pl-PL"/>
        </w:rPr>
        <w:t xml:space="preserve"> </w:t>
      </w:r>
      <w:r w:rsidRPr="00CF49F0">
        <w:rPr>
          <w:rFonts w:ascii="Times New Roman" w:hAnsi="Times New Roman" w:cs="Times New Roman"/>
          <w:sz w:val="24"/>
          <w:szCs w:val="24"/>
          <w:lang w:val="pl-PL"/>
        </w:rPr>
        <w:t xml:space="preserve">br. </w:t>
      </w:r>
      <w:r w:rsidRPr="00CF49F0">
        <w:rPr>
          <w:rFonts w:ascii="Times New Roman" w:eastAsia="PMingLiU" w:hAnsi="Times New Roman" w:cs="Times New Roman"/>
          <w:sz w:val="24"/>
          <w:szCs w:val="24"/>
          <w:lang w:eastAsia="zh-TW"/>
        </w:rPr>
        <w:t xml:space="preserve">_____________    </w:t>
      </w:r>
      <w:r w:rsidRPr="00CF49F0">
        <w:rPr>
          <w:rFonts w:ascii="Times New Roman" w:hAnsi="Times New Roman" w:cs="Times New Roman"/>
          <w:color w:val="000000"/>
          <w:sz w:val="24"/>
          <w:szCs w:val="24"/>
        </w:rPr>
        <w:t>kod   _________________banke</w:t>
      </w:r>
      <w:r w:rsidRPr="00CF49F0">
        <w:rPr>
          <w:rFonts w:ascii="Times New Roman" w:hAnsi="Times New Roman" w:cs="Times New Roman"/>
          <w:sz w:val="24"/>
          <w:szCs w:val="24"/>
          <w:lang w:val="pl-PL"/>
        </w:rPr>
        <w:t>.</w:t>
      </w:r>
    </w:p>
    <w:p w:rsidR="00FC245D" w:rsidRPr="00CF49F0" w:rsidRDefault="00FC245D" w:rsidP="00FC245D">
      <w:pPr>
        <w:spacing w:after="0" w:line="240" w:lineRule="auto"/>
        <w:jc w:val="both"/>
        <w:rPr>
          <w:rFonts w:ascii="Times New Roman" w:hAnsi="Times New Roman" w:cs="Times New Roman"/>
          <w:sz w:val="24"/>
          <w:szCs w:val="24"/>
        </w:rPr>
      </w:pPr>
      <w:r w:rsidRPr="00CF49F0">
        <w:rPr>
          <w:rFonts w:ascii="Times New Roman" w:hAnsi="Times New Roman" w:cs="Times New Roman"/>
          <w:sz w:val="24"/>
          <w:szCs w:val="24"/>
          <w:lang w:val="sr-Latn-CS"/>
        </w:rPr>
        <w:t>Plaćanje će se vršiti ____________________________.</w:t>
      </w:r>
    </w:p>
    <w:p w:rsidR="00FC245D" w:rsidRPr="00CF49F0" w:rsidRDefault="00FC245D" w:rsidP="00FC245D">
      <w:pPr>
        <w:spacing w:after="0" w:line="240" w:lineRule="auto"/>
        <w:jc w:val="both"/>
        <w:rPr>
          <w:rFonts w:ascii="Times New Roman" w:hAnsi="Times New Roman" w:cs="Times New Roman"/>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rPr>
      </w:pPr>
      <w:r w:rsidRPr="00CF49F0">
        <w:rPr>
          <w:rFonts w:ascii="Times New Roman" w:eastAsia="PMingLiU" w:hAnsi="Times New Roman" w:cs="Times New Roman"/>
          <w:sz w:val="24"/>
          <w:szCs w:val="24"/>
          <w:lang w:val="sr-Latn-CS"/>
        </w:rPr>
        <w:t>U cilju obezbjeđenja plaćanja na način preciziran u stavu 1 ovog člana,</w:t>
      </w:r>
      <w:r w:rsidR="00FD693F">
        <w:rPr>
          <w:rFonts w:ascii="Times New Roman" w:eastAsia="PMingLiU" w:hAnsi="Times New Roman" w:cs="Times New Roman"/>
          <w:sz w:val="24"/>
          <w:szCs w:val="24"/>
          <w:lang w:val="sr-Latn-CS"/>
        </w:rPr>
        <w:t xml:space="preserve"> </w:t>
      </w:r>
      <w:r w:rsidR="00DB420F">
        <w:rPr>
          <w:rFonts w:ascii="Times New Roman" w:eastAsia="PMingLiU" w:hAnsi="Times New Roman" w:cs="Times New Roman"/>
          <w:sz w:val="24"/>
          <w:szCs w:val="24"/>
          <w:lang w:val="sr-Latn-CS"/>
        </w:rPr>
        <w:t xml:space="preserve">Naručilac </w:t>
      </w:r>
      <w:r w:rsidRPr="00CF49F0">
        <w:rPr>
          <w:rFonts w:ascii="Times New Roman" w:eastAsia="PMingLiU" w:hAnsi="Times New Roman" w:cs="Times New Roman"/>
          <w:sz w:val="24"/>
          <w:szCs w:val="24"/>
          <w:lang w:val="sr-Latn-CS"/>
        </w:rPr>
        <w:t>garantuje i izjavom o urednom plaćanju dospjelih obaveza, kojom se obezbjeđuje uredno plaćanje obaveza iz javnih nabavki.</w:t>
      </w:r>
    </w:p>
    <w:p w:rsidR="00FC245D" w:rsidRPr="0094449D" w:rsidRDefault="00FC245D" w:rsidP="0094449D">
      <w:pPr>
        <w:spacing w:after="0" w:line="240" w:lineRule="auto"/>
        <w:jc w:val="both"/>
        <w:rPr>
          <w:rFonts w:ascii="Times New Roman" w:hAnsi="Times New Roman" w:cs="Times New Roman"/>
          <w:sz w:val="24"/>
          <w:szCs w:val="24"/>
          <w:lang w:val="sr-Latn-CS"/>
        </w:rPr>
      </w:pPr>
      <w:r w:rsidRPr="00CF49F0">
        <w:rPr>
          <w:rFonts w:ascii="Times New Roman" w:eastAsia="PMingLiU" w:hAnsi="Times New Roman" w:cs="Times New Roman"/>
          <w:sz w:val="24"/>
          <w:szCs w:val="24"/>
          <w:lang w:val="sr-Latn-CS"/>
        </w:rPr>
        <w:t>Izjava čini sastavni dio ovog ugovora</w:t>
      </w:r>
      <w:r w:rsidRPr="00CF49F0">
        <w:rPr>
          <w:rFonts w:ascii="Times New Roman" w:hAnsi="Times New Roman" w:cs="Times New Roman"/>
          <w:sz w:val="24"/>
          <w:szCs w:val="24"/>
          <w:lang w:val="sr-Latn-CS"/>
        </w:rPr>
        <w:t>.</w:t>
      </w:r>
    </w:p>
    <w:p w:rsidR="00FC245D" w:rsidRPr="00CF49F0" w:rsidRDefault="00FC245D" w:rsidP="00322EEB">
      <w:pPr>
        <w:spacing w:before="240" w:after="60"/>
        <w:jc w:val="center"/>
        <w:outlineLvl w:val="4"/>
        <w:rPr>
          <w:rFonts w:ascii="Times New Roman" w:eastAsia="Times New Roman" w:hAnsi="Times New Roman" w:cs="Times New Roman"/>
          <w:b/>
          <w:bCs/>
          <w:iCs/>
          <w:sz w:val="24"/>
          <w:szCs w:val="24"/>
          <w:lang w:val="sr-Latn-CS"/>
        </w:rPr>
      </w:pPr>
      <w:r w:rsidRPr="00CF49F0">
        <w:rPr>
          <w:rFonts w:ascii="Times New Roman" w:eastAsia="Times New Roman" w:hAnsi="Times New Roman" w:cs="Times New Roman"/>
          <w:b/>
          <w:bCs/>
          <w:iCs/>
          <w:sz w:val="24"/>
          <w:szCs w:val="24"/>
          <w:lang w:val="sr-Latn-CS"/>
        </w:rPr>
        <w:t>ROK</w:t>
      </w:r>
    </w:p>
    <w:p w:rsidR="00FC245D" w:rsidRPr="00800E1D" w:rsidRDefault="00800E1D" w:rsidP="00FC245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lastRenderedPageBreak/>
        <w:t>Član 4</w:t>
      </w:r>
    </w:p>
    <w:p w:rsidR="00FC245D" w:rsidRDefault="00475E32" w:rsidP="00DB420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Rok izvršenja ugovora je 75 dana od dana uvođenja Izvršioca u posao. </w:t>
      </w:r>
    </w:p>
    <w:p w:rsidR="00FC245D" w:rsidRPr="00CF49F0" w:rsidRDefault="00DB420F" w:rsidP="00DB420F">
      <w:pPr>
        <w:spacing w:after="0" w:line="240" w:lineRule="auto"/>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Mjesto izvršenja ugovora je mjesto izvođenja radova, koji su predmet stručnog nadzora, Dubovica, Budva. </w:t>
      </w:r>
    </w:p>
    <w:p w:rsidR="00FC245D" w:rsidRPr="00475E32" w:rsidRDefault="00475E32" w:rsidP="00475E32">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RASKID UGOVORA</w:t>
      </w:r>
    </w:p>
    <w:p w:rsidR="00FC245D" w:rsidRPr="00CF49F0" w:rsidRDefault="00800E1D"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FC245D" w:rsidRPr="005665F2"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CF49F0">
        <w:rPr>
          <w:rFonts w:ascii="Times New Roman" w:eastAsia="PMingLiU" w:hAnsi="Times New Roman" w:cs="Times New Roman"/>
          <w:sz w:val="24"/>
          <w:szCs w:val="24"/>
          <w:lang w:eastAsia="zh-TW"/>
        </w:rPr>
        <w:t xml:space="preserve">Ugovorne strane su saglasne da do raskida ovog Ugovora može doći ako </w:t>
      </w:r>
      <w:r w:rsidR="002B2F91">
        <w:rPr>
          <w:rFonts w:ascii="Times New Roman" w:hAnsi="Times New Roman" w:cs="Times New Roman"/>
          <w:sz w:val="24"/>
          <w:szCs w:val="24"/>
          <w:lang w:val="sr-Latn-CS"/>
        </w:rPr>
        <w:t>Izvršilac</w:t>
      </w:r>
      <w:r w:rsidRPr="00CF49F0">
        <w:rPr>
          <w:rFonts w:ascii="Times New Roman" w:eastAsia="PMingLiU" w:hAnsi="Times New Roman" w:cs="Times New Roman"/>
          <w:sz w:val="24"/>
          <w:szCs w:val="24"/>
          <w:lang w:eastAsia="zh-TW"/>
        </w:rPr>
        <w:t xml:space="preserve"> ne bude izvršavao svoje obaveze u rokovima i na način predviđen </w:t>
      </w:r>
      <w:r w:rsidRPr="005665F2">
        <w:rPr>
          <w:rFonts w:ascii="Times New Roman" w:eastAsia="PMingLiU" w:hAnsi="Times New Roman" w:cs="Times New Roman"/>
          <w:sz w:val="24"/>
          <w:szCs w:val="24"/>
          <w:lang w:eastAsia="zh-TW"/>
        </w:rPr>
        <w:t>Ugovorom</w:t>
      </w:r>
      <w:r w:rsidR="005665F2" w:rsidRPr="005665F2">
        <w:rPr>
          <w:rFonts w:ascii="Times New Roman" w:eastAsia="PMingLiU" w:hAnsi="Times New Roman" w:cs="Times New Roman"/>
          <w:sz w:val="24"/>
          <w:szCs w:val="24"/>
          <w:lang w:eastAsia="zh-TW"/>
        </w:rPr>
        <w:t xml:space="preserve"> </w:t>
      </w:r>
      <w:r w:rsidR="005665F2" w:rsidRPr="005665F2">
        <w:rPr>
          <w:rFonts w:ascii="Times New Roman" w:hAnsi="Times New Roman" w:cs="Times New Roman"/>
          <w:sz w:val="24"/>
          <w:szCs w:val="24"/>
        </w:rPr>
        <w:t>kao i u slučaju kada Naručilac ustanovi da kvalitet pruženih usluga ili način na koje se pružaju, ods</w:t>
      </w:r>
      <w:r w:rsidR="002B2F91">
        <w:rPr>
          <w:rFonts w:ascii="Times New Roman" w:hAnsi="Times New Roman" w:cs="Times New Roman"/>
          <w:sz w:val="24"/>
          <w:szCs w:val="24"/>
        </w:rPr>
        <w:t>tupa od traženog, odnosno ponuđ</w:t>
      </w:r>
      <w:r w:rsidR="005665F2" w:rsidRPr="005665F2">
        <w:rPr>
          <w:rFonts w:ascii="Times New Roman" w:hAnsi="Times New Roman" w:cs="Times New Roman"/>
          <w:sz w:val="24"/>
          <w:szCs w:val="24"/>
        </w:rPr>
        <w:t>enog kvaliteta iz ponude Izvršioca.</w:t>
      </w:r>
    </w:p>
    <w:p w:rsidR="00FC245D" w:rsidRPr="0094449D" w:rsidRDefault="00FC245D"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r w:rsidRPr="00CF49F0">
        <w:rPr>
          <w:rFonts w:ascii="Times New Roman" w:eastAsia="PMingLiU" w:hAnsi="Times New Roman" w:cs="Times New Roman"/>
          <w:color w:val="000000"/>
          <w:sz w:val="24"/>
          <w:szCs w:val="24"/>
          <w:lang w:eastAsia="zh-TW"/>
        </w:rPr>
        <w:t xml:space="preserve">Naručilac je obavezan da u slučaju uočavanja propusta u obavljanju posla pisanim putem pozove </w:t>
      </w:r>
      <w:r w:rsidR="002B2F91">
        <w:rPr>
          <w:rFonts w:ascii="Times New Roman" w:eastAsia="PMingLiU" w:hAnsi="Times New Roman" w:cs="Times New Roman"/>
          <w:color w:val="000000"/>
          <w:sz w:val="24"/>
          <w:szCs w:val="24"/>
          <w:lang w:eastAsia="zh-TW"/>
        </w:rPr>
        <w:t>Izvršioca</w:t>
      </w:r>
      <w:r w:rsidRPr="00CF49F0">
        <w:rPr>
          <w:rFonts w:ascii="Times New Roman" w:eastAsia="PMingLiU" w:hAnsi="Times New Roman" w:cs="Times New Roman"/>
          <w:color w:val="000000"/>
          <w:sz w:val="24"/>
          <w:szCs w:val="24"/>
          <w:lang w:eastAsia="zh-TW"/>
        </w:rPr>
        <w:t xml:space="preserve"> i da putem Zapisnika zajednički konstatuju uzrok i obim uočenih propusta. Ukoliko se </w:t>
      </w:r>
      <w:r w:rsidR="002B2F91">
        <w:rPr>
          <w:rFonts w:ascii="Times New Roman" w:eastAsia="PMingLiU" w:hAnsi="Times New Roman" w:cs="Times New Roman"/>
          <w:color w:val="000000"/>
          <w:sz w:val="24"/>
          <w:szCs w:val="24"/>
          <w:lang w:eastAsia="zh-TW"/>
        </w:rPr>
        <w:t>Izvršilac</w:t>
      </w:r>
      <w:r w:rsidRPr="00CF49F0">
        <w:rPr>
          <w:rFonts w:ascii="Times New Roman" w:eastAsia="PMingLiU" w:hAnsi="Times New Roman" w:cs="Times New Roman"/>
          <w:color w:val="000000"/>
          <w:sz w:val="24"/>
          <w:szCs w:val="24"/>
          <w:lang w:eastAsia="zh-TW"/>
        </w:rPr>
        <w:t xml:space="preserve"> ne odazove pozivu naručioca, naručilac angažuje treće lice na teret </w:t>
      </w:r>
      <w:r w:rsidR="002B2F91">
        <w:rPr>
          <w:rFonts w:ascii="Times New Roman" w:eastAsia="PMingLiU" w:hAnsi="Times New Roman" w:cs="Times New Roman"/>
          <w:color w:val="000000"/>
          <w:sz w:val="24"/>
          <w:szCs w:val="24"/>
          <w:lang w:eastAsia="zh-TW"/>
        </w:rPr>
        <w:t>Izvršioca</w:t>
      </w:r>
      <w:r w:rsidRPr="00CF49F0">
        <w:rPr>
          <w:rFonts w:ascii="Times New Roman" w:eastAsia="PMingLiU" w:hAnsi="Times New Roman" w:cs="Times New Roman"/>
          <w:color w:val="000000"/>
          <w:sz w:val="24"/>
          <w:szCs w:val="24"/>
          <w:lang w:eastAsia="zh-TW"/>
        </w:rPr>
        <w:t>.</w:t>
      </w:r>
    </w:p>
    <w:p w:rsidR="00FC245D" w:rsidRPr="00475E32" w:rsidRDefault="00475E32" w:rsidP="00475E32">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 xml:space="preserve">GARANCIJE </w:t>
      </w:r>
    </w:p>
    <w:p w:rsidR="00FC245D" w:rsidRPr="001F6C8D" w:rsidRDefault="00800E1D"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p>
    <w:p w:rsidR="00FC245D" w:rsidRPr="00CF49F0" w:rsidRDefault="002B2F91" w:rsidP="00FC245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Izvršilac</w:t>
      </w:r>
      <w:r w:rsidR="00FC245D" w:rsidRPr="00CF49F0">
        <w:rPr>
          <w:rFonts w:ascii="Times New Roman" w:hAnsi="Times New Roman" w:cs="Times New Roman"/>
          <w:sz w:val="24"/>
          <w:szCs w:val="24"/>
          <w:lang w:val="pl-PL"/>
        </w:rPr>
        <w:t xml:space="preserve"> se obavezuje da naručiocu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 xml:space="preserve">Naručilac se obavezuje da neposredno nakon  ispunjenja obaveza, na način i pod uslovima iz ovog ugovora,  vrati  </w:t>
      </w:r>
      <w:r w:rsidR="0094449D">
        <w:rPr>
          <w:rFonts w:ascii="Times New Roman" w:hAnsi="Times New Roman" w:cs="Times New Roman"/>
          <w:sz w:val="24"/>
          <w:szCs w:val="24"/>
          <w:lang w:val="pl-PL"/>
        </w:rPr>
        <w:t>ponuđa</w:t>
      </w:r>
      <w:r w:rsidRPr="00CF49F0">
        <w:rPr>
          <w:rFonts w:ascii="Times New Roman" w:hAnsi="Times New Roman" w:cs="Times New Roman"/>
          <w:sz w:val="24"/>
          <w:szCs w:val="24"/>
          <w:lang w:val="pl-PL"/>
        </w:rPr>
        <w:t>ču garanciju.</w:t>
      </w:r>
    </w:p>
    <w:p w:rsidR="00FC245D" w:rsidRPr="00CF49F0" w:rsidRDefault="00FC245D" w:rsidP="00FC245D">
      <w:pPr>
        <w:keepNext/>
        <w:spacing w:after="0" w:line="240" w:lineRule="auto"/>
        <w:jc w:val="center"/>
        <w:outlineLvl w:val="1"/>
        <w:rPr>
          <w:rFonts w:ascii="Times New Roman" w:eastAsia="PMingLiU" w:hAnsi="Times New Roman" w:cs="Times New Roman"/>
          <w:b/>
          <w:bCs/>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eastAsia="zh-TW"/>
        </w:rPr>
      </w:pPr>
      <w:r w:rsidRPr="00CF49F0">
        <w:rPr>
          <w:rFonts w:ascii="Times New Roman" w:eastAsia="PMingLiU" w:hAnsi="Times New Roman" w:cs="Times New Roman"/>
          <w:sz w:val="24"/>
          <w:szCs w:val="24"/>
          <w:lang w:val="sr-Latn-CS" w:eastAsia="zh-TW"/>
        </w:rPr>
        <w:t>Za sve što nije predvidjeno ovim ugovorom primjenjuju se odredbe Zakona o obligacionim odnosima i drugih pozitivnih propisa.</w:t>
      </w:r>
    </w:p>
    <w:p w:rsidR="00FC245D" w:rsidRPr="00CF49F0" w:rsidRDefault="00FC245D" w:rsidP="00FC245D">
      <w:pPr>
        <w:rPr>
          <w:rFonts w:ascii="Times New Roman" w:hAnsi="Times New Roman" w:cs="Times New Roman"/>
          <w:sz w:val="24"/>
          <w:szCs w:val="24"/>
          <w:lang w:val="pl-PL"/>
        </w:rPr>
      </w:pPr>
    </w:p>
    <w:p w:rsidR="001F6C8D" w:rsidRPr="001F6C8D" w:rsidRDefault="00FC245D" w:rsidP="00475E32">
      <w:pPr>
        <w:pStyle w:val="PlainText"/>
        <w:jc w:val="center"/>
        <w:rPr>
          <w:rFonts w:ascii="Times New Roman" w:hAnsi="Times New Roman" w:cs="Times New Roman"/>
          <w:b/>
          <w:sz w:val="24"/>
          <w:szCs w:val="24"/>
          <w:lang w:val="pl-PL"/>
        </w:rPr>
      </w:pPr>
      <w:r w:rsidRPr="00CF49F0">
        <w:rPr>
          <w:rFonts w:ascii="Times New Roman" w:hAnsi="Times New Roman" w:cs="Times New Roman"/>
          <w:b/>
          <w:sz w:val="24"/>
          <w:szCs w:val="24"/>
          <w:lang w:val="pl-PL"/>
        </w:rPr>
        <w:t xml:space="preserve">OBAVEZE </w:t>
      </w:r>
      <w:r w:rsidR="005665F2">
        <w:rPr>
          <w:rFonts w:ascii="Times New Roman" w:hAnsi="Times New Roman" w:cs="Times New Roman"/>
          <w:b/>
          <w:sz w:val="24"/>
          <w:szCs w:val="24"/>
          <w:lang w:val="pl-PL"/>
        </w:rPr>
        <w:t xml:space="preserve">UGOVORNIH STRANA </w:t>
      </w:r>
    </w:p>
    <w:p w:rsidR="00FC245D" w:rsidRPr="00CF49F0" w:rsidRDefault="00800E1D" w:rsidP="001F6C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7</w:t>
      </w:r>
    </w:p>
    <w:p w:rsidR="003B535C" w:rsidRDefault="003B535C" w:rsidP="003B535C">
      <w:pPr>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lang w:val="sl-SI" w:eastAsia="x-none"/>
        </w:rPr>
        <w:t>Izvršilac je</w:t>
      </w:r>
      <w:r w:rsidRPr="00C52CFF">
        <w:rPr>
          <w:rFonts w:ascii="Times New Roman" w:eastAsia="PMingLiU" w:hAnsi="Times New Roman" w:cs="Times New Roman"/>
          <w:sz w:val="24"/>
          <w:szCs w:val="24"/>
          <w:lang w:val="sl-SI" w:eastAsia="x-none"/>
        </w:rPr>
        <w:t xml:space="preserve"> d</w:t>
      </w:r>
      <w:r>
        <w:rPr>
          <w:rFonts w:ascii="Times New Roman" w:eastAsia="PMingLiU" w:hAnsi="Times New Roman" w:cs="Times New Roman"/>
          <w:sz w:val="24"/>
          <w:szCs w:val="24"/>
          <w:lang w:val="sl-SI" w:eastAsia="x-none"/>
        </w:rPr>
        <w:t>užan da vrši</w:t>
      </w:r>
      <w:r w:rsidRPr="00C52CFF">
        <w:rPr>
          <w:rFonts w:ascii="Times New Roman" w:eastAsia="PMingLiU" w:hAnsi="Times New Roman" w:cs="Times New Roman"/>
          <w:sz w:val="24"/>
          <w:szCs w:val="24"/>
          <w:lang w:val="sl-SI" w:eastAsia="x-none"/>
        </w:rPr>
        <w:t xml:space="preserve">: </w:t>
      </w:r>
      <w:r w:rsidRPr="00C52CFF">
        <w:rPr>
          <w:rFonts w:ascii="Times New Roman" w:hAnsi="Times New Roman" w:cs="Times New Roman"/>
          <w:sz w:val="24"/>
          <w:szCs w:val="24"/>
        </w:rPr>
        <w:t>kontrolu izvođenja radova prema revidovanom glavnom projektu, zakonu i posebnim propisima;kontrolu usklađenosti radova;naloži izvođaču radova da otkloni utvrđene nedostatke u roku koji mu odredi;</w:t>
      </w:r>
      <w:r>
        <w:rPr>
          <w:rFonts w:ascii="Times New Roman" w:hAnsi="Times New Roman" w:cs="Times New Roman"/>
          <w:sz w:val="24"/>
          <w:szCs w:val="24"/>
        </w:rPr>
        <w:t xml:space="preserve"> </w:t>
      </w:r>
      <w:r w:rsidRPr="00C52CFF">
        <w:rPr>
          <w:rFonts w:ascii="Times New Roman" w:hAnsi="Times New Roman" w:cs="Times New Roman"/>
          <w:sz w:val="24"/>
          <w:szCs w:val="24"/>
        </w:rPr>
        <w:t>dužan je da građenje objekta suprotno revidovanom glavnom projektu, zakonu i posebnim propisima, ako se ne otklone u roku koji je odredio izvođaču, bez odlaganja prijavi nadležnom inspekcijskom organu;</w:t>
      </w:r>
      <w:r>
        <w:rPr>
          <w:rFonts w:ascii="Times New Roman" w:hAnsi="Times New Roman" w:cs="Times New Roman"/>
          <w:sz w:val="24"/>
          <w:szCs w:val="24"/>
        </w:rPr>
        <w:t xml:space="preserve"> </w:t>
      </w:r>
      <w:r w:rsidRPr="00C52CFF">
        <w:rPr>
          <w:rFonts w:ascii="Times New Roman" w:hAnsi="Times New Roman" w:cs="Times New Roman"/>
          <w:sz w:val="24"/>
          <w:szCs w:val="24"/>
        </w:rPr>
        <w:t>izvrši provjeru kvaliteta izvođenja radova;</w:t>
      </w:r>
      <w:r>
        <w:rPr>
          <w:rFonts w:ascii="Times New Roman" w:hAnsi="Times New Roman" w:cs="Times New Roman"/>
          <w:sz w:val="24"/>
          <w:szCs w:val="24"/>
        </w:rPr>
        <w:t xml:space="preserve"> </w:t>
      </w:r>
      <w:r w:rsidRPr="00C52CFF">
        <w:rPr>
          <w:rFonts w:ascii="Times New Roman" w:hAnsi="Times New Roman" w:cs="Times New Roman"/>
          <w:sz w:val="24"/>
          <w:szCs w:val="24"/>
        </w:rPr>
        <w:t>kontrolu kvaliteta materijala, instalacija i uređaja koji se ugrađuju;</w:t>
      </w:r>
      <w:r>
        <w:rPr>
          <w:rFonts w:ascii="Times New Roman" w:hAnsi="Times New Roman" w:cs="Times New Roman"/>
          <w:sz w:val="24"/>
          <w:szCs w:val="24"/>
        </w:rPr>
        <w:t xml:space="preserve"> </w:t>
      </w:r>
      <w:r w:rsidRPr="00C52CFF">
        <w:rPr>
          <w:rFonts w:ascii="Times New Roman" w:hAnsi="Times New Roman" w:cs="Times New Roman"/>
          <w:sz w:val="24"/>
          <w:szCs w:val="24"/>
        </w:rPr>
        <w:t>provjeru da li materijali, instalacije i uređaji koji se ugrađuju imaju propisanu dokumentaciju neophodnu za njihovo stavljanje u upotrebu;</w:t>
      </w:r>
      <w:r>
        <w:rPr>
          <w:rFonts w:ascii="Times New Roman" w:hAnsi="Times New Roman" w:cs="Times New Roman"/>
          <w:sz w:val="24"/>
          <w:szCs w:val="24"/>
        </w:rPr>
        <w:t xml:space="preserve"> </w:t>
      </w:r>
      <w:r w:rsidRPr="00C52CFF">
        <w:rPr>
          <w:rFonts w:ascii="Times New Roman" w:hAnsi="Times New Roman" w:cs="Times New Roman"/>
          <w:sz w:val="24"/>
          <w:szCs w:val="24"/>
        </w:rPr>
        <w:t>redovno praćenje dinamike izvođenja radova i poštovanje ugovorenih rokova kontrolu primjene mjera koje je naložio izvođaču radova da preduzme u cilju otklanjanja nedostataka pri izvođenju radova;</w:t>
      </w:r>
      <w:r>
        <w:rPr>
          <w:rFonts w:ascii="Times New Roman" w:hAnsi="Times New Roman" w:cs="Times New Roman"/>
          <w:sz w:val="24"/>
          <w:szCs w:val="24"/>
        </w:rPr>
        <w:t xml:space="preserve"> </w:t>
      </w:r>
      <w:r w:rsidRPr="00C52CFF">
        <w:rPr>
          <w:rFonts w:ascii="Times New Roman" w:hAnsi="Times New Roman" w:cs="Times New Roman"/>
          <w:sz w:val="24"/>
          <w:szCs w:val="24"/>
        </w:rPr>
        <w:t>kontrolu primjene mjera za zaštitu životne sredine;</w:t>
      </w:r>
      <w:r>
        <w:rPr>
          <w:rFonts w:ascii="Times New Roman" w:hAnsi="Times New Roman" w:cs="Times New Roman"/>
          <w:sz w:val="24"/>
          <w:szCs w:val="24"/>
        </w:rPr>
        <w:t xml:space="preserve"> </w:t>
      </w:r>
      <w:r w:rsidRPr="00C52CFF">
        <w:rPr>
          <w:rFonts w:ascii="Times New Roman" w:hAnsi="Times New Roman" w:cs="Times New Roman"/>
          <w:sz w:val="24"/>
          <w:szCs w:val="24"/>
        </w:rPr>
        <w:t>definisanje faza za koje je neophodno sačiniti izvještaj; davanje tehnoloških i organizacionih upu</w:t>
      </w:r>
      <w:r>
        <w:rPr>
          <w:rFonts w:ascii="Times New Roman" w:hAnsi="Times New Roman" w:cs="Times New Roman"/>
          <w:sz w:val="24"/>
          <w:szCs w:val="24"/>
        </w:rPr>
        <w:t>t</w:t>
      </w:r>
      <w:r w:rsidRPr="00C52CFF">
        <w:rPr>
          <w:rFonts w:ascii="Times New Roman" w:hAnsi="Times New Roman" w:cs="Times New Roman"/>
          <w:sz w:val="24"/>
          <w:szCs w:val="24"/>
        </w:rPr>
        <w:t>stava izvođaču radova i rješavanje drugih pitanja u vezi građenja objekta; saradnju sa projektantom radi obezbjeđenja detalja za nesmetano izvođenje radova;</w:t>
      </w:r>
      <w:r>
        <w:rPr>
          <w:rFonts w:ascii="Times New Roman" w:hAnsi="Times New Roman" w:cs="Times New Roman"/>
          <w:sz w:val="24"/>
          <w:szCs w:val="24"/>
        </w:rPr>
        <w:t xml:space="preserve"> </w:t>
      </w:r>
      <w:r w:rsidRPr="00C52CFF">
        <w:rPr>
          <w:rFonts w:ascii="Times New Roman" w:hAnsi="Times New Roman" w:cs="Times New Roman"/>
          <w:sz w:val="24"/>
          <w:szCs w:val="24"/>
        </w:rPr>
        <w:t>rješavanje drugih pitanja u vezi građenja objekta.</w:t>
      </w:r>
    </w:p>
    <w:p w:rsidR="003B535C" w:rsidRPr="00C52CFF" w:rsidRDefault="003B535C" w:rsidP="003B535C">
      <w:pPr>
        <w:spacing w:after="0" w:line="240" w:lineRule="auto"/>
        <w:jc w:val="both"/>
        <w:rPr>
          <w:rFonts w:ascii="Times New Roman" w:eastAsia="PMingLiU" w:hAnsi="Times New Roman" w:cs="Times New Roman"/>
          <w:sz w:val="24"/>
          <w:szCs w:val="24"/>
          <w:lang w:val="sl-SI" w:eastAsia="x-none"/>
        </w:rPr>
      </w:pPr>
    </w:p>
    <w:p w:rsidR="003B535C" w:rsidRDefault="003B535C" w:rsidP="003B535C">
      <w:pPr>
        <w:spacing w:after="0" w:line="240" w:lineRule="auto"/>
        <w:jc w:val="both"/>
        <w:rPr>
          <w:rFonts w:ascii="Times New Roman" w:hAnsi="Times New Roman" w:cs="Times New Roman"/>
          <w:sz w:val="24"/>
          <w:szCs w:val="24"/>
          <w:lang w:val="sl-SI"/>
        </w:rPr>
      </w:pPr>
      <w:r>
        <w:rPr>
          <w:rFonts w:ascii="Times New Roman" w:eastAsia="PMingLiU" w:hAnsi="Times New Roman" w:cs="Times New Roman"/>
          <w:sz w:val="24"/>
          <w:szCs w:val="24"/>
          <w:lang w:val="sl-SI" w:eastAsia="x-none"/>
        </w:rPr>
        <w:lastRenderedPageBreak/>
        <w:t>Izvršilac</w:t>
      </w:r>
      <w:r w:rsidRPr="00C52CFF">
        <w:rPr>
          <w:rFonts w:ascii="Times New Roman" w:eastAsia="PMingLiU" w:hAnsi="Times New Roman" w:cs="Times New Roman"/>
          <w:sz w:val="24"/>
          <w:szCs w:val="24"/>
          <w:lang w:val="sl-SI" w:eastAsia="x-none"/>
        </w:rPr>
        <w:t xml:space="preserve"> je dužan da bez posebne nadoknade:</w:t>
      </w:r>
      <w:r>
        <w:rPr>
          <w:rFonts w:ascii="Times New Roman" w:eastAsia="PMingLiU" w:hAnsi="Times New Roman" w:cs="Times New Roman"/>
          <w:sz w:val="24"/>
          <w:szCs w:val="24"/>
          <w:lang w:val="sl-SI" w:eastAsia="x-none"/>
        </w:rPr>
        <w:t xml:space="preserve"> </w:t>
      </w:r>
      <w:r w:rsidRPr="00C52CFF">
        <w:rPr>
          <w:rFonts w:ascii="Times New Roman" w:hAnsi="Times New Roman" w:cs="Times New Roman"/>
          <w:sz w:val="24"/>
          <w:szCs w:val="24"/>
          <w:lang w:val="sl-SI"/>
        </w:rPr>
        <w:t xml:space="preserve">obezbijedi lična sredstva zaštite na radu za sve svoje radnike angažovane na poslu iz ovog ugovora,izvrši osiguranje svih radnika na ovom poslu protiv nesrećnih slučajeva od odredjenog Zavoda, a u skladu sa svojim normativnim aktima,obezbijedi potreban materijal i opremu za nesmetano i brzo obavljanje poslova,obezbijedi prevoz svojih radnika angažovanih na ovom poslu kako bi </w:t>
      </w:r>
      <w:r w:rsidRPr="00C52CFF">
        <w:rPr>
          <w:rFonts w:ascii="Times New Roman" w:hAnsi="Times New Roman" w:cs="Times New Roman"/>
          <w:color w:val="000000"/>
          <w:sz w:val="24"/>
          <w:szCs w:val="24"/>
          <w:lang w:val="sl-SI"/>
        </w:rPr>
        <w:t>se stručni nadzor</w:t>
      </w:r>
      <w:r w:rsidRPr="00C52CFF">
        <w:rPr>
          <w:rFonts w:ascii="Times New Roman" w:hAnsi="Times New Roman" w:cs="Times New Roman"/>
          <w:color w:val="C00000"/>
          <w:sz w:val="24"/>
          <w:szCs w:val="24"/>
          <w:lang w:val="sl-SI"/>
        </w:rPr>
        <w:t xml:space="preserve"> </w:t>
      </w:r>
      <w:r>
        <w:rPr>
          <w:rFonts w:ascii="Times New Roman" w:hAnsi="Times New Roman" w:cs="Times New Roman"/>
          <w:sz w:val="24"/>
          <w:szCs w:val="24"/>
          <w:lang w:val="sl-SI"/>
        </w:rPr>
        <w:t>odvijao</w:t>
      </w:r>
      <w:r w:rsidRPr="00C52CFF">
        <w:rPr>
          <w:rFonts w:ascii="Times New Roman" w:hAnsi="Times New Roman" w:cs="Times New Roman"/>
          <w:sz w:val="24"/>
          <w:szCs w:val="24"/>
          <w:lang w:val="sl-SI"/>
        </w:rPr>
        <w:t xml:space="preserve"> bez smetnji.</w:t>
      </w:r>
    </w:p>
    <w:p w:rsidR="003B535C" w:rsidRPr="00C52CFF" w:rsidRDefault="003B535C" w:rsidP="003B535C">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Naručilac</w:t>
      </w:r>
      <w:r w:rsidRPr="00C52CFF">
        <w:rPr>
          <w:rFonts w:ascii="Times New Roman" w:eastAsia="PMingLiU" w:hAnsi="Times New Roman" w:cs="Times New Roman"/>
          <w:sz w:val="24"/>
          <w:szCs w:val="24"/>
          <w:lang w:val="pl-PL" w:eastAsia="zh-TW"/>
        </w:rPr>
        <w:t xml:space="preserve"> ima pravo da jednostrano raskine Ugovor o javnoj nabavci u slučaju da </w:t>
      </w:r>
      <w:r>
        <w:rPr>
          <w:rFonts w:ascii="Times New Roman" w:eastAsia="PMingLiU" w:hAnsi="Times New Roman" w:cs="Times New Roman"/>
          <w:sz w:val="24"/>
          <w:szCs w:val="24"/>
          <w:lang w:val="pl-PL" w:eastAsia="zh-TW"/>
        </w:rPr>
        <w:t>Izvršilac</w:t>
      </w:r>
      <w:r w:rsidRPr="00C52CFF">
        <w:rPr>
          <w:rFonts w:ascii="Times New Roman" w:eastAsia="PMingLiU" w:hAnsi="Times New Roman" w:cs="Times New Roman"/>
          <w:sz w:val="24"/>
          <w:szCs w:val="24"/>
          <w:lang w:val="pl-PL" w:eastAsia="zh-TW"/>
        </w:rPr>
        <w:t>: napusti vršenje stručnog nadzora ili na neki drugi način jasno ispolji svoju namjeru da ne nastavi sa izvršavanjem svojih ugovornih obaveza;</w:t>
      </w:r>
      <w:r w:rsidRPr="00C52CFF">
        <w:rPr>
          <w:rFonts w:ascii="Times New Roman" w:hAnsi="Times New Roman" w:cs="Times New Roman"/>
          <w:sz w:val="24"/>
          <w:szCs w:val="24"/>
          <w:lang w:val="pl-PL"/>
        </w:rPr>
        <w:t xml:space="preserve"> ne izvršava svoje obaveze u rokovima i na način predviđen odredbama ovog Ugovora.</w:t>
      </w:r>
    </w:p>
    <w:p w:rsidR="003B535C" w:rsidRDefault="003B535C" w:rsidP="003B535C">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Izvršilac</w:t>
      </w:r>
      <w:r w:rsidRPr="00C52CFF">
        <w:rPr>
          <w:rFonts w:ascii="Times New Roman" w:hAnsi="Times New Roman" w:cs="Times New Roman"/>
          <w:sz w:val="24"/>
          <w:szCs w:val="24"/>
          <w:lang w:val="pl-PL" w:eastAsia="zh-TW"/>
        </w:rPr>
        <w:t xml:space="preserve"> ima pravo da jednostrano raskine Ugovor </w:t>
      </w:r>
      <w:r>
        <w:rPr>
          <w:rFonts w:ascii="Times New Roman" w:hAnsi="Times New Roman" w:cs="Times New Roman"/>
          <w:sz w:val="24"/>
          <w:szCs w:val="24"/>
          <w:lang w:val="pl-PL" w:eastAsia="zh-TW"/>
        </w:rPr>
        <w:t>ako Naručilac ne plaća Izvršiocu</w:t>
      </w:r>
      <w:r w:rsidRPr="00C52CFF">
        <w:rPr>
          <w:rFonts w:ascii="Times New Roman" w:hAnsi="Times New Roman" w:cs="Times New Roman"/>
          <w:sz w:val="24"/>
          <w:szCs w:val="24"/>
          <w:lang w:val="pl-PL" w:eastAsia="zh-TW"/>
        </w:rPr>
        <w:t xml:space="preserve"> u rokovima i na način predviđen ovim Ugovorom.</w:t>
      </w:r>
    </w:p>
    <w:p w:rsidR="003B535C" w:rsidRDefault="003B535C" w:rsidP="003B535C">
      <w:pPr>
        <w:spacing w:after="0" w:line="240" w:lineRule="auto"/>
        <w:jc w:val="both"/>
        <w:rPr>
          <w:rFonts w:ascii="Times New Roman" w:hAnsi="Times New Roman" w:cs="Times New Roman"/>
          <w:sz w:val="24"/>
          <w:szCs w:val="24"/>
          <w:lang w:val="sl-SI"/>
        </w:rPr>
      </w:pPr>
    </w:p>
    <w:p w:rsidR="00FC245D" w:rsidRPr="00CF49F0" w:rsidRDefault="00800E1D" w:rsidP="00475E32">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OSTALE ODREDBE </w:t>
      </w:r>
    </w:p>
    <w:p w:rsidR="00FC245D" w:rsidRPr="00800E1D" w:rsidRDefault="00800E1D"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800E1D">
        <w:rPr>
          <w:rFonts w:ascii="Times New Roman" w:eastAsia="PMingLiU" w:hAnsi="Times New Roman" w:cs="Times New Roman"/>
          <w:b/>
          <w:bCs/>
          <w:sz w:val="24"/>
          <w:szCs w:val="24"/>
          <w:lang w:eastAsia="zh-TW"/>
        </w:rPr>
        <w:t>Član 8</w:t>
      </w:r>
    </w:p>
    <w:p w:rsidR="00800E1D" w:rsidRDefault="00800E1D" w:rsidP="00800E1D">
      <w:pPr>
        <w:pStyle w:val="BodyText2"/>
        <w:spacing w:after="0" w:line="240" w:lineRule="auto"/>
        <w:jc w:val="both"/>
        <w:rPr>
          <w:rFonts w:ascii="Times New Roman" w:hAnsi="Times New Roman" w:cs="Times New Roman"/>
          <w:sz w:val="24"/>
          <w:szCs w:val="24"/>
        </w:rPr>
      </w:pPr>
      <w:r w:rsidRPr="00800E1D">
        <w:rPr>
          <w:rFonts w:ascii="Times New Roman" w:hAnsi="Times New Roman" w:cs="Times New Roman"/>
          <w:sz w:val="24"/>
          <w:szCs w:val="24"/>
        </w:rPr>
        <w:t xml:space="preserve">Ugovorne strane su saglasne da poslovne odnose koji proizilaze iz ovog Ugovora i funkcije koju vrši Izvršilac, temelje na principima međusobne saradnje, savjesnosti i poštenja. </w:t>
      </w:r>
    </w:p>
    <w:p w:rsidR="00800E1D" w:rsidRDefault="00800E1D" w:rsidP="00800E1D">
      <w:pPr>
        <w:pStyle w:val="BodyText2"/>
        <w:spacing w:after="0" w:line="240" w:lineRule="auto"/>
        <w:jc w:val="both"/>
        <w:rPr>
          <w:rFonts w:ascii="Times New Roman" w:hAnsi="Times New Roman" w:cs="Times New Roman"/>
          <w:sz w:val="24"/>
          <w:szCs w:val="24"/>
        </w:rPr>
      </w:pPr>
    </w:p>
    <w:p w:rsidR="00FC245D" w:rsidRPr="00800E1D" w:rsidRDefault="00800E1D" w:rsidP="00800E1D">
      <w:pPr>
        <w:pStyle w:val="BodyText2"/>
        <w:spacing w:after="0" w:line="240" w:lineRule="auto"/>
        <w:jc w:val="both"/>
        <w:rPr>
          <w:rFonts w:ascii="Times New Roman" w:hAnsi="Times New Roman" w:cs="Times New Roman"/>
          <w:b/>
          <w:sz w:val="24"/>
          <w:szCs w:val="24"/>
          <w:lang w:val="sr-Latn-CS"/>
        </w:rPr>
      </w:pPr>
      <w:r w:rsidRPr="00800E1D">
        <w:rPr>
          <w:rFonts w:ascii="Times New Roman" w:hAnsi="Times New Roman" w:cs="Times New Roman"/>
          <w:sz w:val="24"/>
          <w:szCs w:val="24"/>
        </w:rPr>
        <w:t>Za sve što nije regulisano ovim Ugovorom, a odnosi se na obavljanje usluga po osnovu ovog Ugovora, neposredno se primjenjuju odredbe Zakona o obligacionim odnosima i drugih pozitivnih propisa.</w:t>
      </w:r>
    </w:p>
    <w:p w:rsidR="00FC245D" w:rsidRPr="00CF49F0" w:rsidRDefault="00475E32" w:rsidP="00475E32">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SUDSKA NADLEŽNOST</w:t>
      </w:r>
    </w:p>
    <w:p w:rsidR="00FC245D" w:rsidRPr="00CF49F0" w:rsidRDefault="00800E1D"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FC245D" w:rsidRPr="00CF49F0" w:rsidRDefault="00FC245D" w:rsidP="00FC245D">
      <w:pPr>
        <w:spacing w:after="0" w:line="240" w:lineRule="auto"/>
        <w:jc w:val="both"/>
        <w:rPr>
          <w:rFonts w:ascii="Times New Roman" w:hAnsi="Times New Roman" w:cs="Times New Roman"/>
          <w:color w:val="FF0000"/>
          <w:sz w:val="24"/>
          <w:szCs w:val="24"/>
          <w:lang w:val="sr-Latn-CS"/>
        </w:rPr>
      </w:pPr>
      <w:r w:rsidRPr="00CF49F0">
        <w:rPr>
          <w:rFonts w:ascii="Times New Roman" w:eastAsia="PMingLiU" w:hAnsi="Times New Roman" w:cs="Times New Roman"/>
          <w:sz w:val="24"/>
          <w:szCs w:val="24"/>
          <w:lang w:eastAsia="zh-TW"/>
        </w:rPr>
        <w:t xml:space="preserve">Ugovorne strane su saglasne da eventualne sporove povodom ovog Ugovora rješavaju </w:t>
      </w:r>
      <w:proofErr w:type="gramStart"/>
      <w:r w:rsidRPr="00CF49F0">
        <w:rPr>
          <w:rFonts w:ascii="Times New Roman" w:eastAsia="PMingLiU" w:hAnsi="Times New Roman" w:cs="Times New Roman"/>
          <w:sz w:val="24"/>
          <w:szCs w:val="24"/>
          <w:lang w:eastAsia="zh-TW"/>
        </w:rPr>
        <w:t>sporazumom.</w:t>
      </w:r>
      <w:r w:rsidRPr="00CF49F0">
        <w:rPr>
          <w:rFonts w:ascii="Times New Roman" w:hAnsi="Times New Roman" w:cs="Times New Roman"/>
          <w:sz w:val="24"/>
          <w:szCs w:val="24"/>
          <w:lang w:val="sr-Latn-CS"/>
        </w:rPr>
        <w:t>U</w:t>
      </w:r>
      <w:proofErr w:type="gramEnd"/>
      <w:r w:rsidRPr="00CF49F0">
        <w:rPr>
          <w:rFonts w:ascii="Times New Roman" w:hAnsi="Times New Roman" w:cs="Times New Roman"/>
          <w:sz w:val="24"/>
          <w:szCs w:val="24"/>
          <w:lang w:val="sr-Latn-CS"/>
        </w:rPr>
        <w:t xml:space="preserve"> protivnom, ugovara se nadležnost suda u Podgorici.</w:t>
      </w:r>
    </w:p>
    <w:p w:rsidR="00FC245D" w:rsidRPr="00CF49F0"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Pr="00CF49F0" w:rsidRDefault="00475E32" w:rsidP="00475E32">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ANTIKORUPCIJSKA KLAUZULA</w:t>
      </w:r>
    </w:p>
    <w:p w:rsidR="00FC245D" w:rsidRPr="00CE1958" w:rsidRDefault="00800E1D"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10</w:t>
      </w:r>
    </w:p>
    <w:p w:rsidR="00FC245D" w:rsidRPr="00FE1D02" w:rsidRDefault="00FC245D" w:rsidP="00FE1D02">
      <w:pPr>
        <w:spacing w:before="43" w:after="0" w:line="240" w:lineRule="auto"/>
        <w:jc w:val="both"/>
        <w:rPr>
          <w:rFonts w:ascii="Times New Roman" w:hAnsi="Times New Roman" w:cs="Times New Roman"/>
          <w:sz w:val="24"/>
          <w:szCs w:val="24"/>
          <w:lang w:val="sr-Latn-CS" w:eastAsia="sr-Latn-CS"/>
        </w:rPr>
      </w:pPr>
      <w:r w:rsidRPr="00CF49F0">
        <w:rPr>
          <w:rFonts w:ascii="Times New Roman" w:hAnsi="Times New Roman" w:cs="Times New Roman"/>
          <w:sz w:val="24"/>
          <w:szCs w:val="24"/>
          <w:lang w:val="sr-Latn-CS" w:eastAsia="sr-Latn-CS"/>
        </w:rPr>
        <w:t xml:space="preserve">Ugovor o javnoj nabavci koji je zaključen uz kršenje antikorupcijskog pravila </w:t>
      </w:r>
      <w:r w:rsidRPr="00CF49F0">
        <w:rPr>
          <w:rFonts w:ascii="Times New Roman" w:hAnsi="Times New Roman" w:cs="Times New Roman"/>
          <w:iCs/>
          <w:color w:val="000000"/>
          <w:sz w:val="24"/>
          <w:szCs w:val="24"/>
        </w:rPr>
        <w:t xml:space="preserve">u smislu člana 15 stav 5 Zakona o javnim nabavkama („Službeni list CG“, br. 42/11, 57/14, 28/15 i 42/17) </w:t>
      </w:r>
      <w:r w:rsidR="00FE1D02">
        <w:rPr>
          <w:rFonts w:ascii="Times New Roman" w:hAnsi="Times New Roman" w:cs="Times New Roman"/>
          <w:sz w:val="24"/>
          <w:szCs w:val="24"/>
          <w:lang w:val="sr-Latn-CS" w:eastAsia="sr-Latn-CS"/>
        </w:rPr>
        <w:t>ništav je.</w:t>
      </w:r>
    </w:p>
    <w:p w:rsidR="00FC245D" w:rsidRPr="00475E32" w:rsidRDefault="00475E32" w:rsidP="00475E32">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 PRIMJERCI UGOVORA</w:t>
      </w: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54" w:name="_Toc491694639"/>
      <w:bookmarkStart w:id="55" w:name="_Toc506793374"/>
      <w:r w:rsidRPr="00CF49F0">
        <w:rPr>
          <w:rFonts w:ascii="Times New Roman" w:eastAsia="Times New Roman" w:hAnsi="Times New Roman" w:cs="Times New Roman"/>
          <w:b/>
          <w:bCs/>
          <w:sz w:val="24"/>
          <w:szCs w:val="24"/>
          <w:lang w:val="sr-Latn-CS" w:eastAsia="zh-TW"/>
        </w:rPr>
        <w:t xml:space="preserve">Član </w:t>
      </w:r>
      <w:bookmarkEnd w:id="54"/>
      <w:bookmarkEnd w:id="55"/>
      <w:r w:rsidR="00800E1D">
        <w:rPr>
          <w:rFonts w:ascii="Times New Roman" w:eastAsia="Times New Roman" w:hAnsi="Times New Roman" w:cs="Times New Roman"/>
          <w:b/>
          <w:bCs/>
          <w:sz w:val="24"/>
          <w:szCs w:val="24"/>
          <w:lang w:val="sr-Latn-CS" w:eastAsia="zh-TW"/>
        </w:rPr>
        <w:t>11</w:t>
      </w:r>
    </w:p>
    <w:p w:rsidR="00670486" w:rsidRPr="0094449D" w:rsidRDefault="00FC245D" w:rsidP="0094449D">
      <w:pPr>
        <w:spacing w:after="0" w:line="240" w:lineRule="auto"/>
        <w:jc w:val="both"/>
        <w:rPr>
          <w:rFonts w:ascii="Times New Roman" w:hAnsi="Times New Roman" w:cs="Times New Roman"/>
          <w:color w:val="000000"/>
          <w:sz w:val="24"/>
          <w:szCs w:val="24"/>
          <w:lang w:val="sl-SI"/>
        </w:rPr>
      </w:pPr>
      <w:r w:rsidRPr="00CF49F0">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sidR="0094449D">
        <w:rPr>
          <w:rFonts w:ascii="Times New Roman" w:hAnsi="Times New Roman" w:cs="Times New Roman"/>
          <w:color w:val="000000"/>
          <w:sz w:val="24"/>
          <w:szCs w:val="24"/>
          <w:lang w:val="sl-SI"/>
        </w:rPr>
        <w:t>Ponuđa</w:t>
      </w:r>
      <w:r w:rsidRPr="00CF49F0">
        <w:rPr>
          <w:rFonts w:ascii="Times New Roman" w:hAnsi="Times New Roman" w:cs="Times New Roman"/>
          <w:color w:val="000000"/>
          <w:sz w:val="24"/>
          <w:szCs w:val="24"/>
          <w:lang w:val="sl-SI"/>
        </w:rPr>
        <w:t>ča.</w:t>
      </w:r>
    </w:p>
    <w:p w:rsidR="00670486" w:rsidRDefault="00670486" w:rsidP="00670486">
      <w:pPr>
        <w:spacing w:after="0" w:line="240" w:lineRule="auto"/>
        <w:jc w:val="both"/>
        <w:rPr>
          <w:rFonts w:ascii="Times New Roman" w:hAnsi="Times New Roman" w:cs="Times New Roman"/>
          <w:b/>
          <w:bCs/>
          <w:color w:val="FF0000"/>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lastRenderedPageBreak/>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Pr="00681B42" w:rsidRDefault="00681B42" w:rsidP="00681B42">
      <w:pPr>
        <w:tabs>
          <w:tab w:val="left" w:pos="1950"/>
        </w:tabs>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6" w:name="_Toc416180151"/>
      <w:bookmarkStart w:id="57" w:name="_Toc506793375"/>
      <w:r w:rsidRPr="00852493">
        <w:rPr>
          <w:i w:val="0"/>
          <w:iCs w:val="0"/>
          <w:u w:val="none"/>
        </w:rPr>
        <w:t>UPUTSTVO PONUĐAČIMA ZA SAČINJAVANJE I PODNOŠENJE PONUDE</w:t>
      </w:r>
      <w:bookmarkEnd w:id="56"/>
      <w:bookmarkEnd w:id="57"/>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C2055B">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475E32" w:rsidRDefault="00AE46CF" w:rsidP="00475E3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w:t>
      </w:r>
      <w:r w:rsidR="00475E32">
        <w:rPr>
          <w:rFonts w:ascii="Times New Roman" w:hAnsi="Times New Roman" w:cs="Times New Roman"/>
          <w:b/>
          <w:bCs/>
          <w:color w:val="000000"/>
          <w:sz w:val="28"/>
          <w:szCs w:val="28"/>
        </w:rPr>
        <w:t>NJA PONUDE U ELEKTRONSKOJ FORMI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94449D" w:rsidRPr="00475E32" w:rsidRDefault="00AE46CF" w:rsidP="00475E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00475E32">
        <w:rPr>
          <w:rFonts w:ascii="Times New Roman" w:hAnsi="Times New Roman" w:cs="Times New Roman"/>
          <w:color w:val="000000"/>
          <w:sz w:val="24"/>
          <w:szCs w:val="24"/>
        </w:rPr>
        <w:t>.</w:t>
      </w: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C335A" w:rsidRDefault="00DC335A" w:rsidP="00AE46CF">
      <w:pPr>
        <w:rPr>
          <w:rFonts w:ascii="Times New Roman" w:hAnsi="Times New Roman" w:cs="Times New Roman"/>
        </w:rPr>
      </w:pPr>
    </w:p>
    <w:p w:rsidR="00501024" w:rsidRPr="00852493" w:rsidRDefault="00501024"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8" w:name="_Toc416180153"/>
      <w:bookmarkStart w:id="59" w:name="_Toc506793376"/>
      <w:r w:rsidRPr="00852493">
        <w:rPr>
          <w:i w:val="0"/>
          <w:iCs w:val="0"/>
          <w:u w:val="none"/>
        </w:rPr>
        <w:t>OVLAŠĆENJE ZA ZASTUPANJE I UČESTVOVANJE U POSTUPKU JAVNOG OTVARANJA PONUDA</w:t>
      </w:r>
      <w:bookmarkEnd w:id="58"/>
      <w:bookmarkEnd w:id="59"/>
    </w:p>
    <w:p w:rsidR="00AE46CF" w:rsidRPr="0094607C" w:rsidRDefault="00AE46CF" w:rsidP="0094607C">
      <w:pPr>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Default="00AE46CF"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Pr="00670486" w:rsidRDefault="00501024" w:rsidP="00670486">
      <w:pPr>
        <w:pStyle w:val="ListParagraph"/>
        <w:shd w:val="clear" w:color="auto" w:fill="FFFFFF"/>
        <w:tabs>
          <w:tab w:val="left" w:pos="1950"/>
        </w:tabs>
        <w:ind w:left="0"/>
        <w:jc w:val="both"/>
        <w:rPr>
          <w:rFonts w:ascii="Times New Roman" w:hAnsi="Times New Roman" w:cs="Times New Roman"/>
          <w:color w:val="000000"/>
          <w:sz w:val="28"/>
          <w:szCs w:val="28"/>
        </w:rPr>
      </w:pPr>
    </w:p>
    <w:p w:rsidR="0094449D" w:rsidRDefault="0094449D" w:rsidP="00AE46CF">
      <w:pPr>
        <w:rPr>
          <w:rFonts w:ascii="Times New Roman" w:eastAsia="PMingLiU" w:hAnsi="Times New Roman"/>
          <w:b/>
          <w:bCs/>
          <w:sz w:val="28"/>
          <w:szCs w:val="28"/>
        </w:rPr>
      </w:pPr>
      <w:bookmarkStart w:id="60" w:name="_Toc416180154"/>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1" w:name="_Toc506793377"/>
      <w:r>
        <w:rPr>
          <w:i w:val="0"/>
          <w:iCs w:val="0"/>
          <w:u w:val="none"/>
        </w:rPr>
        <w:t>UPUTSTVO</w:t>
      </w:r>
      <w:r w:rsidRPr="00852493">
        <w:rPr>
          <w:i w:val="0"/>
          <w:iCs w:val="0"/>
          <w:u w:val="none"/>
        </w:rPr>
        <w:t xml:space="preserve"> O PRAVNOM SREDSTVU</w:t>
      </w:r>
      <w:bookmarkEnd w:id="60"/>
      <w:bookmarkEnd w:id="61"/>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475E32">
        <w:rPr>
          <w:rFonts w:ascii="Times New Roman" w:hAnsi="Times New Roman" w:cs="Times New Roman"/>
          <w:sz w:val="24"/>
          <w:szCs w:val="24"/>
          <w:lang w:val="sr-Latn-CS"/>
        </w:rPr>
        <w:t>Bojana Rajković</w:t>
      </w:r>
      <w:r w:rsidR="003B535C">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predsjed</w:t>
      </w:r>
      <w:r w:rsidR="003B535C">
        <w:rPr>
          <w:rFonts w:ascii="Times New Roman" w:hAnsi="Times New Roman" w:cs="Times New Roman"/>
          <w:sz w:val="24"/>
          <w:szCs w:val="24"/>
          <w:lang w:val="sr-Latn-CS"/>
        </w:rPr>
        <w:t>nik, 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475E32">
        <w:rPr>
          <w:rFonts w:ascii="Times New Roman" w:hAnsi="Times New Roman" w:cs="Times New Roman"/>
          <w:color w:val="000000"/>
          <w:sz w:val="24"/>
          <w:szCs w:val="24"/>
          <w:lang w:val="sr-Latn-CS"/>
        </w:rPr>
        <w:t>Vukašin Mijatović</w:t>
      </w:r>
      <w:r w:rsidR="003B535C">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AA4D35" w:rsidRPr="00BF3350">
        <w:rPr>
          <w:rFonts w:ascii="Times New Roman" w:hAnsi="Times New Roman" w:cs="Times New Roman"/>
          <w:sz w:val="24"/>
          <w:szCs w:val="24"/>
          <w:lang w:val="sr-Latn-CS"/>
        </w:rPr>
        <w:t>____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475E32">
        <w:rPr>
          <w:rFonts w:ascii="Times New Roman" w:hAnsi="Times New Roman" w:cs="Times New Roman"/>
          <w:sz w:val="24"/>
          <w:szCs w:val="24"/>
          <w:lang w:val="sr-Latn-CS"/>
        </w:rPr>
        <w:t>Marko Asanović</w:t>
      </w:r>
      <w:r w:rsidR="003B535C">
        <w:rPr>
          <w:rFonts w:ascii="Times New Roman" w:hAnsi="Times New Roman" w:cs="Times New Roman"/>
          <w:sz w:val="24"/>
          <w:szCs w:val="24"/>
          <w:lang w:val="sr-Latn-CS"/>
        </w:rPr>
        <w:t xml:space="preserve">,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06" w:rsidRDefault="00215F06" w:rsidP="00AE46CF">
      <w:pPr>
        <w:spacing w:after="0" w:line="240" w:lineRule="auto"/>
      </w:pPr>
      <w:r>
        <w:separator/>
      </w:r>
    </w:p>
  </w:endnote>
  <w:endnote w:type="continuationSeparator" w:id="0">
    <w:p w:rsidR="00215F06" w:rsidRDefault="00215F06"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Content>
      <w:sdt>
        <w:sdtPr>
          <w:id w:val="-1669238322"/>
          <w:docPartObj>
            <w:docPartGallery w:val="Page Numbers (Top of Page)"/>
            <w:docPartUnique/>
          </w:docPartObj>
        </w:sdtPr>
        <w:sdtContent>
          <w:p w:rsidR="00B05EAD" w:rsidRDefault="00B05EAD"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4B585F">
              <w:rPr>
                <w:b/>
                <w:bCs/>
                <w:noProof/>
              </w:rPr>
              <w:t>21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4B585F">
              <w:rPr>
                <w:b/>
                <w:bCs/>
                <w:noProof/>
              </w:rPr>
              <w:t>46</w:t>
            </w:r>
            <w:r>
              <w:rPr>
                <w:b/>
                <w:bCs/>
                <w:sz w:val="24"/>
                <w:szCs w:val="24"/>
              </w:rPr>
              <w:fldChar w:fldCharType="end"/>
            </w:r>
          </w:p>
        </w:sdtContent>
      </w:sdt>
    </w:sdtContent>
  </w:sdt>
  <w:p w:rsidR="00B05EAD" w:rsidRPr="000074F9" w:rsidRDefault="00B05EAD"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06" w:rsidRDefault="00215F06" w:rsidP="00AE46CF">
      <w:pPr>
        <w:spacing w:after="0" w:line="240" w:lineRule="auto"/>
      </w:pPr>
      <w:r>
        <w:separator/>
      </w:r>
    </w:p>
  </w:footnote>
  <w:footnote w:type="continuationSeparator" w:id="0">
    <w:p w:rsidR="00215F06" w:rsidRDefault="00215F06" w:rsidP="00AE46CF">
      <w:pPr>
        <w:spacing w:after="0" w:line="240" w:lineRule="auto"/>
      </w:pPr>
      <w:r>
        <w:continuationSeparator/>
      </w:r>
    </w:p>
  </w:footnote>
  <w:footnote w:id="1">
    <w:p w:rsidR="00B05EAD" w:rsidRDefault="00B05EAD"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B05EAD" w:rsidRDefault="00B05EAD"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B05EAD" w:rsidRDefault="00B05EAD"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B05EAD" w:rsidRPr="007E1F59" w:rsidRDefault="00B05EAD"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05EAD" w:rsidRDefault="00B05EAD" w:rsidP="00AE46CF">
      <w:pPr>
        <w:pStyle w:val="FootnoteText"/>
        <w:rPr>
          <w:rFonts w:cs="Times New Roman"/>
        </w:rPr>
      </w:pPr>
    </w:p>
  </w:footnote>
  <w:footnote w:id="5">
    <w:p w:rsidR="00B05EAD" w:rsidRPr="007E1F59" w:rsidRDefault="00B05EAD"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05EAD" w:rsidRDefault="00B05EAD" w:rsidP="00AE46CF">
      <w:pPr>
        <w:pStyle w:val="FootnoteText"/>
        <w:jc w:val="both"/>
        <w:rPr>
          <w:rFonts w:cs="Times New Roman"/>
        </w:rPr>
      </w:pPr>
    </w:p>
  </w:footnote>
  <w:footnote w:id="6">
    <w:p w:rsidR="00B05EAD" w:rsidRDefault="00B05EAD"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05EAD" w:rsidRDefault="00B05EAD"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05EAD" w:rsidRPr="007E1F59" w:rsidRDefault="00B05EAD"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05EAD" w:rsidRDefault="00B05EAD" w:rsidP="00AE46CF">
      <w:pPr>
        <w:pStyle w:val="FootnoteText"/>
        <w:rPr>
          <w:rFonts w:cs="Times New Roman"/>
        </w:rPr>
      </w:pPr>
    </w:p>
  </w:footnote>
  <w:footnote w:id="9">
    <w:p w:rsidR="00B05EAD" w:rsidRPr="00EF3747" w:rsidRDefault="00B05EAD"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05EAD" w:rsidRDefault="00B05EAD" w:rsidP="00AE46CF">
      <w:pPr>
        <w:pStyle w:val="FootnoteText"/>
        <w:rPr>
          <w:rFonts w:cs="Times New Roman"/>
        </w:rPr>
      </w:pPr>
    </w:p>
  </w:footnote>
  <w:footnote w:id="10">
    <w:p w:rsidR="00B05EAD" w:rsidRPr="007E1F59" w:rsidRDefault="00B05EAD"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05EAD" w:rsidRDefault="00B05EAD" w:rsidP="00AE46CF">
      <w:pPr>
        <w:pStyle w:val="FootnoteText"/>
        <w:rPr>
          <w:rFonts w:cs="Times New Roman"/>
        </w:rPr>
      </w:pPr>
    </w:p>
  </w:footnote>
  <w:footnote w:id="11">
    <w:p w:rsidR="00B05EAD" w:rsidRPr="007F6785" w:rsidRDefault="00B05EAD"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05EAD" w:rsidRDefault="00B05EAD" w:rsidP="00AE46CF">
      <w:pPr>
        <w:pStyle w:val="FootnoteText"/>
        <w:jc w:val="both"/>
        <w:rPr>
          <w:rFonts w:cs="Times New Roman"/>
        </w:rPr>
      </w:pPr>
    </w:p>
  </w:footnote>
  <w:footnote w:id="12">
    <w:p w:rsidR="00B05EAD" w:rsidRDefault="00B05EAD"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05EAD" w:rsidRPr="00FA6401" w:rsidRDefault="00B05EAD"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05EAD" w:rsidRDefault="00B05EAD"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AD" w:rsidRDefault="00B05EAD">
    <w:pPr>
      <w:pStyle w:val="Header"/>
      <w:jc w:val="right"/>
      <w:rPr>
        <w:rFonts w:cs="Times New Roman"/>
      </w:rPr>
    </w:pPr>
  </w:p>
  <w:p w:rsidR="00B05EAD" w:rsidRDefault="00B05EAD">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7A81"/>
    <w:multiLevelType w:val="hybridMultilevel"/>
    <w:tmpl w:val="194CC20E"/>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2F4C2EDF"/>
    <w:multiLevelType w:val="hybridMultilevel"/>
    <w:tmpl w:val="A9407B16"/>
    <w:lvl w:ilvl="0" w:tplc="D1B25448">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3F4B6993"/>
    <w:multiLevelType w:val="hybridMultilevel"/>
    <w:tmpl w:val="E5FECAD6"/>
    <w:lvl w:ilvl="0" w:tplc="27ECFEA6">
      <w:start w:val="1"/>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65942927"/>
    <w:multiLevelType w:val="hybridMultilevel"/>
    <w:tmpl w:val="C4E6350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FC03AA9"/>
    <w:multiLevelType w:val="hybridMultilevel"/>
    <w:tmpl w:val="5F769692"/>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8"/>
  </w:num>
  <w:num w:numId="8">
    <w:abstractNumId w:val="5"/>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1500"/>
    <w:rsid w:val="000043F7"/>
    <w:rsid w:val="000162AC"/>
    <w:rsid w:val="000222EB"/>
    <w:rsid w:val="00026013"/>
    <w:rsid w:val="00035A84"/>
    <w:rsid w:val="00036F6A"/>
    <w:rsid w:val="000371F0"/>
    <w:rsid w:val="00056623"/>
    <w:rsid w:val="000568D4"/>
    <w:rsid w:val="00072E5C"/>
    <w:rsid w:val="000807EE"/>
    <w:rsid w:val="0008123D"/>
    <w:rsid w:val="0009101F"/>
    <w:rsid w:val="000A6B89"/>
    <w:rsid w:val="000B24D0"/>
    <w:rsid w:val="000C6696"/>
    <w:rsid w:val="000C7DB4"/>
    <w:rsid w:val="000D07EC"/>
    <w:rsid w:val="000D2501"/>
    <w:rsid w:val="000D4E5B"/>
    <w:rsid w:val="000E2899"/>
    <w:rsid w:val="000F1341"/>
    <w:rsid w:val="001065B8"/>
    <w:rsid w:val="00127D44"/>
    <w:rsid w:val="00130774"/>
    <w:rsid w:val="001359D3"/>
    <w:rsid w:val="00143285"/>
    <w:rsid w:val="001518B5"/>
    <w:rsid w:val="001556B2"/>
    <w:rsid w:val="00156E5E"/>
    <w:rsid w:val="00163ECC"/>
    <w:rsid w:val="0016480B"/>
    <w:rsid w:val="001679E5"/>
    <w:rsid w:val="001705CF"/>
    <w:rsid w:val="00174B5C"/>
    <w:rsid w:val="00180DD1"/>
    <w:rsid w:val="001822EE"/>
    <w:rsid w:val="001824FB"/>
    <w:rsid w:val="00187B4A"/>
    <w:rsid w:val="001A44C2"/>
    <w:rsid w:val="001B2DC3"/>
    <w:rsid w:val="001C39EC"/>
    <w:rsid w:val="001D0217"/>
    <w:rsid w:val="001D13C7"/>
    <w:rsid w:val="001D68D3"/>
    <w:rsid w:val="001D7E61"/>
    <w:rsid w:val="001F2AA2"/>
    <w:rsid w:val="001F549C"/>
    <w:rsid w:val="001F6C8D"/>
    <w:rsid w:val="00210C73"/>
    <w:rsid w:val="002143FA"/>
    <w:rsid w:val="002151CD"/>
    <w:rsid w:val="00215F06"/>
    <w:rsid w:val="002238CA"/>
    <w:rsid w:val="00223EFB"/>
    <w:rsid w:val="0023608F"/>
    <w:rsid w:val="002378A1"/>
    <w:rsid w:val="002438D2"/>
    <w:rsid w:val="00244098"/>
    <w:rsid w:val="00246058"/>
    <w:rsid w:val="002476B8"/>
    <w:rsid w:val="00250D28"/>
    <w:rsid w:val="00252046"/>
    <w:rsid w:val="00254C89"/>
    <w:rsid w:val="00267A55"/>
    <w:rsid w:val="002730F3"/>
    <w:rsid w:val="00274DBB"/>
    <w:rsid w:val="00292F90"/>
    <w:rsid w:val="00297EC6"/>
    <w:rsid w:val="002B0BD9"/>
    <w:rsid w:val="002B1095"/>
    <w:rsid w:val="002B2F91"/>
    <w:rsid w:val="002C05D3"/>
    <w:rsid w:val="002C7643"/>
    <w:rsid w:val="002D17BC"/>
    <w:rsid w:val="002D693A"/>
    <w:rsid w:val="002E1FE2"/>
    <w:rsid w:val="002E33D9"/>
    <w:rsid w:val="002F2816"/>
    <w:rsid w:val="002F2D3F"/>
    <w:rsid w:val="002F6907"/>
    <w:rsid w:val="002F7E2D"/>
    <w:rsid w:val="00322EEB"/>
    <w:rsid w:val="00334282"/>
    <w:rsid w:val="00336B80"/>
    <w:rsid w:val="00343582"/>
    <w:rsid w:val="00346F0B"/>
    <w:rsid w:val="00352B91"/>
    <w:rsid w:val="003554F9"/>
    <w:rsid w:val="00367A90"/>
    <w:rsid w:val="00374FAC"/>
    <w:rsid w:val="00376144"/>
    <w:rsid w:val="00384F1A"/>
    <w:rsid w:val="00397410"/>
    <w:rsid w:val="003A3328"/>
    <w:rsid w:val="003A3CF1"/>
    <w:rsid w:val="003A4660"/>
    <w:rsid w:val="003A4ECC"/>
    <w:rsid w:val="003B535C"/>
    <w:rsid w:val="003C4983"/>
    <w:rsid w:val="003E01F3"/>
    <w:rsid w:val="003E3474"/>
    <w:rsid w:val="003E5DD4"/>
    <w:rsid w:val="003F291D"/>
    <w:rsid w:val="00401822"/>
    <w:rsid w:val="004028CC"/>
    <w:rsid w:val="004063D6"/>
    <w:rsid w:val="00406E14"/>
    <w:rsid w:val="00413366"/>
    <w:rsid w:val="004171B2"/>
    <w:rsid w:val="004217A4"/>
    <w:rsid w:val="004246A9"/>
    <w:rsid w:val="00431F6E"/>
    <w:rsid w:val="004331AE"/>
    <w:rsid w:val="00433675"/>
    <w:rsid w:val="004605AB"/>
    <w:rsid w:val="004632BA"/>
    <w:rsid w:val="004744AE"/>
    <w:rsid w:val="00475E32"/>
    <w:rsid w:val="00476C5D"/>
    <w:rsid w:val="00476E71"/>
    <w:rsid w:val="004779DF"/>
    <w:rsid w:val="00482481"/>
    <w:rsid w:val="004976B2"/>
    <w:rsid w:val="004A6559"/>
    <w:rsid w:val="004A7D15"/>
    <w:rsid w:val="004B585F"/>
    <w:rsid w:val="004B6D4C"/>
    <w:rsid w:val="004D0388"/>
    <w:rsid w:val="004D28EC"/>
    <w:rsid w:val="004D2DB6"/>
    <w:rsid w:val="004D4DC4"/>
    <w:rsid w:val="004D6F4E"/>
    <w:rsid w:val="004E6ED6"/>
    <w:rsid w:val="004F1E89"/>
    <w:rsid w:val="00500AB7"/>
    <w:rsid w:val="00501024"/>
    <w:rsid w:val="00507737"/>
    <w:rsid w:val="00513591"/>
    <w:rsid w:val="00515DAB"/>
    <w:rsid w:val="005165AC"/>
    <w:rsid w:val="0054347C"/>
    <w:rsid w:val="005449B6"/>
    <w:rsid w:val="00545E9F"/>
    <w:rsid w:val="00551769"/>
    <w:rsid w:val="00560A35"/>
    <w:rsid w:val="00561A20"/>
    <w:rsid w:val="005665F2"/>
    <w:rsid w:val="00570A68"/>
    <w:rsid w:val="005729E5"/>
    <w:rsid w:val="00577C8A"/>
    <w:rsid w:val="005860C3"/>
    <w:rsid w:val="00590486"/>
    <w:rsid w:val="00591DFD"/>
    <w:rsid w:val="005957B8"/>
    <w:rsid w:val="005A0853"/>
    <w:rsid w:val="005A1826"/>
    <w:rsid w:val="005A668A"/>
    <w:rsid w:val="005B40B3"/>
    <w:rsid w:val="005B714F"/>
    <w:rsid w:val="005C25BA"/>
    <w:rsid w:val="005C6A49"/>
    <w:rsid w:val="005D11E5"/>
    <w:rsid w:val="005F478B"/>
    <w:rsid w:val="005F6A2A"/>
    <w:rsid w:val="005F6D14"/>
    <w:rsid w:val="00605F75"/>
    <w:rsid w:val="0061011E"/>
    <w:rsid w:val="00613F95"/>
    <w:rsid w:val="00614F66"/>
    <w:rsid w:val="006205E0"/>
    <w:rsid w:val="00620FFD"/>
    <w:rsid w:val="00624482"/>
    <w:rsid w:val="0062515C"/>
    <w:rsid w:val="006616EC"/>
    <w:rsid w:val="00667DE1"/>
    <w:rsid w:val="00670486"/>
    <w:rsid w:val="00681B42"/>
    <w:rsid w:val="00697626"/>
    <w:rsid w:val="006A03BF"/>
    <w:rsid w:val="006A1CD4"/>
    <w:rsid w:val="006B3FE7"/>
    <w:rsid w:val="006C320A"/>
    <w:rsid w:val="006C3C84"/>
    <w:rsid w:val="006C7E8A"/>
    <w:rsid w:val="006D2BEE"/>
    <w:rsid w:val="006D6E72"/>
    <w:rsid w:val="006E0548"/>
    <w:rsid w:val="006E45A4"/>
    <w:rsid w:val="006E688C"/>
    <w:rsid w:val="006E69BC"/>
    <w:rsid w:val="006F6ABE"/>
    <w:rsid w:val="00707A82"/>
    <w:rsid w:val="007144C6"/>
    <w:rsid w:val="00724711"/>
    <w:rsid w:val="00726BEA"/>
    <w:rsid w:val="00735807"/>
    <w:rsid w:val="00735D5E"/>
    <w:rsid w:val="00743281"/>
    <w:rsid w:val="00755CA6"/>
    <w:rsid w:val="00755D6E"/>
    <w:rsid w:val="00757C6E"/>
    <w:rsid w:val="0076130D"/>
    <w:rsid w:val="00763162"/>
    <w:rsid w:val="0078243D"/>
    <w:rsid w:val="00783BF8"/>
    <w:rsid w:val="00793E0C"/>
    <w:rsid w:val="007B63DC"/>
    <w:rsid w:val="007C2228"/>
    <w:rsid w:val="007C7D70"/>
    <w:rsid w:val="007E0918"/>
    <w:rsid w:val="007E2F44"/>
    <w:rsid w:val="007E2F79"/>
    <w:rsid w:val="007E4128"/>
    <w:rsid w:val="007F0F91"/>
    <w:rsid w:val="007F3357"/>
    <w:rsid w:val="007F7787"/>
    <w:rsid w:val="00800E1D"/>
    <w:rsid w:val="0080499F"/>
    <w:rsid w:val="0081086E"/>
    <w:rsid w:val="008137CD"/>
    <w:rsid w:val="008162BF"/>
    <w:rsid w:val="00821DC0"/>
    <w:rsid w:val="00823840"/>
    <w:rsid w:val="008249B1"/>
    <w:rsid w:val="00825509"/>
    <w:rsid w:val="008262D4"/>
    <w:rsid w:val="00850B84"/>
    <w:rsid w:val="00854CA9"/>
    <w:rsid w:val="00855267"/>
    <w:rsid w:val="00863A9D"/>
    <w:rsid w:val="00872738"/>
    <w:rsid w:val="008810BC"/>
    <w:rsid w:val="008848AF"/>
    <w:rsid w:val="008A577D"/>
    <w:rsid w:val="008B57C0"/>
    <w:rsid w:val="008C4D47"/>
    <w:rsid w:val="008D2DB9"/>
    <w:rsid w:val="008D6454"/>
    <w:rsid w:val="008D7008"/>
    <w:rsid w:val="008E681D"/>
    <w:rsid w:val="008F4A61"/>
    <w:rsid w:val="00913DA8"/>
    <w:rsid w:val="00920C96"/>
    <w:rsid w:val="00935EA7"/>
    <w:rsid w:val="0094449D"/>
    <w:rsid w:val="0094607C"/>
    <w:rsid w:val="0095579C"/>
    <w:rsid w:val="00955A75"/>
    <w:rsid w:val="00956A6D"/>
    <w:rsid w:val="0095736C"/>
    <w:rsid w:val="00957BAC"/>
    <w:rsid w:val="00962CFE"/>
    <w:rsid w:val="00967C86"/>
    <w:rsid w:val="00970D98"/>
    <w:rsid w:val="00972260"/>
    <w:rsid w:val="00975A4F"/>
    <w:rsid w:val="00980458"/>
    <w:rsid w:val="00985F5C"/>
    <w:rsid w:val="009941C8"/>
    <w:rsid w:val="009A4A7D"/>
    <w:rsid w:val="009B3947"/>
    <w:rsid w:val="009B64B9"/>
    <w:rsid w:val="009C0688"/>
    <w:rsid w:val="009C4B1A"/>
    <w:rsid w:val="009C5C8A"/>
    <w:rsid w:val="009E2772"/>
    <w:rsid w:val="009E2BE6"/>
    <w:rsid w:val="009F0BD3"/>
    <w:rsid w:val="009F2397"/>
    <w:rsid w:val="009F339D"/>
    <w:rsid w:val="00A053C6"/>
    <w:rsid w:val="00A05954"/>
    <w:rsid w:val="00A06E67"/>
    <w:rsid w:val="00A1509B"/>
    <w:rsid w:val="00A1633A"/>
    <w:rsid w:val="00A21C23"/>
    <w:rsid w:val="00A24A8D"/>
    <w:rsid w:val="00A2658F"/>
    <w:rsid w:val="00A307F8"/>
    <w:rsid w:val="00A32E1A"/>
    <w:rsid w:val="00A3367B"/>
    <w:rsid w:val="00A34D10"/>
    <w:rsid w:val="00A43AB2"/>
    <w:rsid w:val="00A52D9E"/>
    <w:rsid w:val="00A5479A"/>
    <w:rsid w:val="00A6001C"/>
    <w:rsid w:val="00A6399C"/>
    <w:rsid w:val="00A67F50"/>
    <w:rsid w:val="00A82A5C"/>
    <w:rsid w:val="00A917E8"/>
    <w:rsid w:val="00A92FD2"/>
    <w:rsid w:val="00A958B6"/>
    <w:rsid w:val="00AA31A4"/>
    <w:rsid w:val="00AA4D35"/>
    <w:rsid w:val="00AB3382"/>
    <w:rsid w:val="00AB504E"/>
    <w:rsid w:val="00AB522D"/>
    <w:rsid w:val="00AE46CF"/>
    <w:rsid w:val="00AF0A51"/>
    <w:rsid w:val="00AF69C3"/>
    <w:rsid w:val="00B052E4"/>
    <w:rsid w:val="00B05EAD"/>
    <w:rsid w:val="00B21BC0"/>
    <w:rsid w:val="00B260DA"/>
    <w:rsid w:val="00B269DE"/>
    <w:rsid w:val="00B27DF0"/>
    <w:rsid w:val="00B32734"/>
    <w:rsid w:val="00B32D60"/>
    <w:rsid w:val="00B40F76"/>
    <w:rsid w:val="00B43180"/>
    <w:rsid w:val="00B46BEA"/>
    <w:rsid w:val="00B60605"/>
    <w:rsid w:val="00B610AF"/>
    <w:rsid w:val="00B66F3E"/>
    <w:rsid w:val="00B7634A"/>
    <w:rsid w:val="00B771E8"/>
    <w:rsid w:val="00B83A39"/>
    <w:rsid w:val="00B90143"/>
    <w:rsid w:val="00BA1E52"/>
    <w:rsid w:val="00BA358E"/>
    <w:rsid w:val="00BC2B34"/>
    <w:rsid w:val="00BC5650"/>
    <w:rsid w:val="00BE13A8"/>
    <w:rsid w:val="00BE560C"/>
    <w:rsid w:val="00BE6151"/>
    <w:rsid w:val="00BE61D2"/>
    <w:rsid w:val="00BF3350"/>
    <w:rsid w:val="00C076D0"/>
    <w:rsid w:val="00C104E1"/>
    <w:rsid w:val="00C15DFB"/>
    <w:rsid w:val="00C1600E"/>
    <w:rsid w:val="00C2055B"/>
    <w:rsid w:val="00C24179"/>
    <w:rsid w:val="00C30482"/>
    <w:rsid w:val="00C31B7C"/>
    <w:rsid w:val="00C34B1F"/>
    <w:rsid w:val="00C443EC"/>
    <w:rsid w:val="00C465B8"/>
    <w:rsid w:val="00C56293"/>
    <w:rsid w:val="00C66385"/>
    <w:rsid w:val="00C67AB6"/>
    <w:rsid w:val="00C80119"/>
    <w:rsid w:val="00C909A6"/>
    <w:rsid w:val="00C97CBF"/>
    <w:rsid w:val="00CA2E91"/>
    <w:rsid w:val="00CA2FDF"/>
    <w:rsid w:val="00CA77CF"/>
    <w:rsid w:val="00CB171F"/>
    <w:rsid w:val="00CB342E"/>
    <w:rsid w:val="00CB66A1"/>
    <w:rsid w:val="00CC57A8"/>
    <w:rsid w:val="00CE1958"/>
    <w:rsid w:val="00CE1E54"/>
    <w:rsid w:val="00CE2501"/>
    <w:rsid w:val="00CE4005"/>
    <w:rsid w:val="00CE69F4"/>
    <w:rsid w:val="00CF571E"/>
    <w:rsid w:val="00CF7817"/>
    <w:rsid w:val="00D04909"/>
    <w:rsid w:val="00D0754F"/>
    <w:rsid w:val="00D07F05"/>
    <w:rsid w:val="00D129AC"/>
    <w:rsid w:val="00D13F5C"/>
    <w:rsid w:val="00D15518"/>
    <w:rsid w:val="00D20729"/>
    <w:rsid w:val="00D27FD5"/>
    <w:rsid w:val="00D31D83"/>
    <w:rsid w:val="00D32B1B"/>
    <w:rsid w:val="00D34BD1"/>
    <w:rsid w:val="00D37586"/>
    <w:rsid w:val="00D4656B"/>
    <w:rsid w:val="00D47DE4"/>
    <w:rsid w:val="00D575A3"/>
    <w:rsid w:val="00D6002F"/>
    <w:rsid w:val="00D60129"/>
    <w:rsid w:val="00D60E74"/>
    <w:rsid w:val="00D6329C"/>
    <w:rsid w:val="00D66184"/>
    <w:rsid w:val="00D73F6B"/>
    <w:rsid w:val="00D82817"/>
    <w:rsid w:val="00D9037A"/>
    <w:rsid w:val="00D9711F"/>
    <w:rsid w:val="00DA1B71"/>
    <w:rsid w:val="00DA6C9B"/>
    <w:rsid w:val="00DB2516"/>
    <w:rsid w:val="00DB420F"/>
    <w:rsid w:val="00DB7069"/>
    <w:rsid w:val="00DC229F"/>
    <w:rsid w:val="00DC335A"/>
    <w:rsid w:val="00DC3C6E"/>
    <w:rsid w:val="00DC6614"/>
    <w:rsid w:val="00DD08D3"/>
    <w:rsid w:val="00DD15A3"/>
    <w:rsid w:val="00DD15E3"/>
    <w:rsid w:val="00DD2078"/>
    <w:rsid w:val="00DE3A6B"/>
    <w:rsid w:val="00DE7572"/>
    <w:rsid w:val="00DF194A"/>
    <w:rsid w:val="00DF4BE3"/>
    <w:rsid w:val="00DF75C9"/>
    <w:rsid w:val="00DF7EA0"/>
    <w:rsid w:val="00E0359A"/>
    <w:rsid w:val="00E0698C"/>
    <w:rsid w:val="00E06EBD"/>
    <w:rsid w:val="00E110E5"/>
    <w:rsid w:val="00E12A1F"/>
    <w:rsid w:val="00E202AD"/>
    <w:rsid w:val="00E2564C"/>
    <w:rsid w:val="00E41A73"/>
    <w:rsid w:val="00E50E95"/>
    <w:rsid w:val="00E52146"/>
    <w:rsid w:val="00E6211E"/>
    <w:rsid w:val="00E6330F"/>
    <w:rsid w:val="00E63549"/>
    <w:rsid w:val="00E66652"/>
    <w:rsid w:val="00E751FC"/>
    <w:rsid w:val="00E87FBA"/>
    <w:rsid w:val="00EA3AA9"/>
    <w:rsid w:val="00EA75CA"/>
    <w:rsid w:val="00EC0687"/>
    <w:rsid w:val="00EC5716"/>
    <w:rsid w:val="00ED0D22"/>
    <w:rsid w:val="00ED5FDC"/>
    <w:rsid w:val="00ED7AFF"/>
    <w:rsid w:val="00EF34A5"/>
    <w:rsid w:val="00F10989"/>
    <w:rsid w:val="00F129F9"/>
    <w:rsid w:val="00F152B6"/>
    <w:rsid w:val="00F17E5A"/>
    <w:rsid w:val="00F24F41"/>
    <w:rsid w:val="00F34DA5"/>
    <w:rsid w:val="00F35C88"/>
    <w:rsid w:val="00F37A65"/>
    <w:rsid w:val="00F4382F"/>
    <w:rsid w:val="00F43D22"/>
    <w:rsid w:val="00F537D1"/>
    <w:rsid w:val="00F55DC3"/>
    <w:rsid w:val="00F64231"/>
    <w:rsid w:val="00F71E7C"/>
    <w:rsid w:val="00F845C2"/>
    <w:rsid w:val="00F9085B"/>
    <w:rsid w:val="00F9157E"/>
    <w:rsid w:val="00FA4822"/>
    <w:rsid w:val="00FA7B8F"/>
    <w:rsid w:val="00FB3B49"/>
    <w:rsid w:val="00FB5D81"/>
    <w:rsid w:val="00FC2225"/>
    <w:rsid w:val="00FC245D"/>
    <w:rsid w:val="00FC58D1"/>
    <w:rsid w:val="00FD693F"/>
    <w:rsid w:val="00FE1D02"/>
    <w:rsid w:val="00FF013B"/>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2C7C"/>
  <w15:docId w15:val="{529353B9-BBB1-4F0B-8875-5DE31526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ListParagraphChar">
    <w:name w:val="List Paragraph Char"/>
    <w:link w:val="ListParagraph"/>
    <w:uiPriority w:val="34"/>
    <w:rsid w:val="00957BAC"/>
    <w:rPr>
      <w:rFonts w:ascii="Calibri" w:eastAsia="Calibri" w:hAnsi="Calibri" w:cs="Calibri"/>
      <w:lang w:val="sr-Latn-CS"/>
    </w:rPr>
  </w:style>
  <w:style w:type="paragraph" w:styleId="BodyText3">
    <w:name w:val="Body Text 3"/>
    <w:basedOn w:val="Normal"/>
    <w:link w:val="BodyText3Char"/>
    <w:uiPriority w:val="99"/>
    <w:unhideWhenUsed/>
    <w:rsid w:val="00957BAC"/>
    <w:pPr>
      <w:spacing w:after="120"/>
    </w:pPr>
    <w:rPr>
      <w:sz w:val="16"/>
      <w:szCs w:val="16"/>
    </w:rPr>
  </w:style>
  <w:style w:type="character" w:customStyle="1" w:styleId="BodyText3Char">
    <w:name w:val="Body Text 3 Char"/>
    <w:basedOn w:val="DefaultParagraphFont"/>
    <w:link w:val="BodyText3"/>
    <w:uiPriority w:val="99"/>
    <w:rsid w:val="00957BAC"/>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19979002">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va.me/sites/default/files/PDF/Tenderi/2019-04-10-dokumentacija.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dva.me" TargetMode="External"/><Relationship Id="rId4" Type="http://schemas.openxmlformats.org/officeDocument/2006/relationships/settings" Target="settings.xml"/><Relationship Id="rId9" Type="http://schemas.openxmlformats.org/officeDocument/2006/relationships/hyperlink" Target="http://www.budva.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361D-2455-42B7-A5E6-E76B5968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10099</Words>
  <Characters>57568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3</cp:revision>
  <cp:lastPrinted>2018-07-26T11:51:00Z</cp:lastPrinted>
  <dcterms:created xsi:type="dcterms:W3CDTF">2019-04-12T08:46:00Z</dcterms:created>
  <dcterms:modified xsi:type="dcterms:W3CDTF">2019-04-12T08:51:00Z</dcterms:modified>
</cp:coreProperties>
</file>