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07" w:rsidRPr="0033729D" w:rsidRDefault="00444E07" w:rsidP="000E4783">
      <w:pPr>
        <w:jc w:val="both"/>
        <w:rPr>
          <w:rFonts w:ascii="Times New Roman" w:hAnsi="Times New Roman" w:cs="Times New Roman"/>
          <w:sz w:val="24"/>
          <w:szCs w:val="24"/>
        </w:rPr>
      </w:pPr>
    </w:p>
    <w:p w:rsidR="00444E07" w:rsidRPr="0033729D" w:rsidRDefault="00444E07" w:rsidP="000E4783">
      <w:pPr>
        <w:jc w:val="both"/>
        <w:rPr>
          <w:rFonts w:ascii="Times New Roman" w:hAnsi="Times New Roman" w:cs="Times New Roman"/>
          <w:sz w:val="24"/>
          <w:szCs w:val="24"/>
        </w:rPr>
      </w:pPr>
    </w:p>
    <w:p w:rsidR="00B94035" w:rsidRPr="0033729D" w:rsidRDefault="00657CE6">
      <w:pPr>
        <w:spacing w:before="4"/>
        <w:rPr>
          <w:rFonts w:ascii="Times New Roman" w:eastAsia="Times New Roman" w:hAnsi="Times New Roman" w:cs="Times New Roman"/>
          <w:sz w:val="24"/>
          <w:szCs w:val="24"/>
        </w:rPr>
      </w:pPr>
      <w:r w:rsidRPr="0033729D">
        <w:rPr>
          <w:rFonts w:ascii="Times New Roman" w:hAnsi="Times New Roman" w:cs="Times New Roman"/>
          <w:noProof/>
          <w:sz w:val="24"/>
          <w:szCs w:val="24"/>
          <w:lang w:val="sr-Latn-ME" w:eastAsia="sr-Latn-ME"/>
        </w:rPr>
        <w:drawing>
          <wp:anchor distT="0" distB="0" distL="114300" distR="114300" simplePos="0" relativeHeight="25165824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33729D" w:rsidRDefault="00657CE6">
      <w:pPr>
        <w:pStyle w:val="BodyText"/>
        <w:tabs>
          <w:tab w:val="left" w:pos="2609"/>
        </w:tabs>
        <w:ind w:left="236"/>
        <w:rPr>
          <w:rFonts w:cs="Times New Roman"/>
          <w:spacing w:val="-1"/>
        </w:rPr>
      </w:pPr>
    </w:p>
    <w:p w:rsidR="00281ADE" w:rsidRPr="0033729D" w:rsidRDefault="0062012B">
      <w:pPr>
        <w:pStyle w:val="BodyText"/>
        <w:tabs>
          <w:tab w:val="left" w:pos="2609"/>
        </w:tabs>
        <w:ind w:left="236"/>
        <w:rPr>
          <w:rFonts w:cs="Times New Roman"/>
          <w:b/>
          <w:spacing w:val="-1"/>
        </w:rPr>
      </w:pPr>
      <w:r w:rsidRPr="0033729D">
        <w:rPr>
          <w:rFonts w:cs="Times New Roman"/>
          <w:b/>
          <w:spacing w:val="-1"/>
        </w:rPr>
        <w:t xml:space="preserve">                                                                                                                  </w:t>
      </w:r>
    </w:p>
    <w:p w:rsidR="00B94035" w:rsidRPr="0033729D" w:rsidRDefault="00657CE6">
      <w:pPr>
        <w:pStyle w:val="BodyText"/>
        <w:tabs>
          <w:tab w:val="left" w:pos="2609"/>
        </w:tabs>
        <w:ind w:left="236"/>
        <w:rPr>
          <w:rFonts w:cs="Times New Roman"/>
          <w:b/>
        </w:rPr>
      </w:pPr>
      <w:r w:rsidRPr="0033729D">
        <w:rPr>
          <w:rFonts w:cs="Times New Roman"/>
          <w:b/>
          <w:spacing w:val="-1"/>
        </w:rPr>
        <w:t>O</w:t>
      </w:r>
      <w:r w:rsidR="00B26D93" w:rsidRPr="0033729D">
        <w:rPr>
          <w:rFonts w:cs="Times New Roman"/>
          <w:b/>
          <w:spacing w:val="-1"/>
        </w:rPr>
        <w:t>PŠTINA BUDVA</w:t>
      </w:r>
    </w:p>
    <w:p w:rsidR="00D44C7E" w:rsidRPr="0033729D" w:rsidRDefault="000E4783" w:rsidP="00D44C7E">
      <w:pPr>
        <w:pStyle w:val="BodyText"/>
        <w:tabs>
          <w:tab w:val="left" w:pos="1856"/>
        </w:tabs>
        <w:ind w:left="236"/>
        <w:rPr>
          <w:rFonts w:cs="Times New Roman"/>
          <w:b/>
        </w:rPr>
      </w:pPr>
      <w:r w:rsidRPr="0033729D">
        <w:rPr>
          <w:rFonts w:cs="Times New Roman"/>
          <w:b/>
          <w:spacing w:val="-1"/>
        </w:rPr>
        <w:t>Broj</w:t>
      </w:r>
      <w:r w:rsidRPr="0033729D">
        <w:rPr>
          <w:rFonts w:cs="Times New Roman"/>
          <w:b/>
        </w:rPr>
        <w:t xml:space="preserve"> </w:t>
      </w:r>
      <w:r w:rsidR="00B64650" w:rsidRPr="0033729D">
        <w:rPr>
          <w:rFonts w:cs="Times New Roman"/>
          <w:b/>
        </w:rPr>
        <w:t>:</w:t>
      </w:r>
      <w:r w:rsidR="00D44C7E" w:rsidRPr="0033729D">
        <w:rPr>
          <w:rFonts w:cs="Times New Roman"/>
          <w:b/>
        </w:rPr>
        <w:t xml:space="preserve"> </w:t>
      </w:r>
      <w:r w:rsidR="00EB268B" w:rsidRPr="0033729D">
        <w:rPr>
          <w:rFonts w:cs="Times New Roman"/>
          <w:b/>
        </w:rPr>
        <w:t>01</w:t>
      </w:r>
      <w:r w:rsidR="00DB707A" w:rsidRPr="0033729D">
        <w:rPr>
          <w:rFonts w:cs="Times New Roman"/>
          <w:b/>
        </w:rPr>
        <w:t>-</w:t>
      </w:r>
      <w:r w:rsidR="002202A2">
        <w:rPr>
          <w:rFonts w:cs="Times New Roman"/>
          <w:b/>
        </w:rPr>
        <w:t xml:space="preserve"> </w:t>
      </w:r>
      <w:r w:rsidR="00273BFE">
        <w:rPr>
          <w:rFonts w:cs="Times New Roman"/>
          <w:b/>
        </w:rPr>
        <w:t>4224/4</w:t>
      </w:r>
    </w:p>
    <w:p w:rsidR="00B94035" w:rsidRPr="0033729D" w:rsidRDefault="00F944B9" w:rsidP="00305591">
      <w:pPr>
        <w:pStyle w:val="BodyText"/>
        <w:tabs>
          <w:tab w:val="left" w:pos="1856"/>
        </w:tabs>
        <w:ind w:left="236"/>
        <w:rPr>
          <w:rFonts w:cs="Times New Roman"/>
        </w:rPr>
      </w:pPr>
      <w:r>
        <w:rPr>
          <w:rFonts w:cs="Times New Roman"/>
          <w:b/>
          <w:spacing w:val="-1"/>
        </w:rPr>
        <w:t>Budva,</w:t>
      </w:r>
      <w:r w:rsidR="004B24AD">
        <w:rPr>
          <w:rFonts w:cs="Times New Roman"/>
          <w:b/>
          <w:spacing w:val="-1"/>
        </w:rPr>
        <w:t xml:space="preserve"> </w:t>
      </w:r>
      <w:r w:rsidR="00273BFE">
        <w:rPr>
          <w:rFonts w:cs="Times New Roman"/>
          <w:b/>
          <w:spacing w:val="-1"/>
        </w:rPr>
        <w:t xml:space="preserve"> 18.12.</w:t>
      </w:r>
      <w:r w:rsidR="00AD2FC4" w:rsidRPr="0033729D">
        <w:rPr>
          <w:rFonts w:cs="Times New Roman"/>
          <w:b/>
        </w:rPr>
        <w:t>2019.godine</w:t>
      </w:r>
    </w:p>
    <w:p w:rsidR="00B26D93" w:rsidRPr="0033729D" w:rsidRDefault="00B26D93">
      <w:pPr>
        <w:spacing w:before="11"/>
        <w:rPr>
          <w:rFonts w:ascii="Times New Roman" w:eastAsia="Times New Roman" w:hAnsi="Times New Roman" w:cs="Times New Roman"/>
          <w:sz w:val="24"/>
          <w:szCs w:val="24"/>
        </w:rPr>
      </w:pPr>
    </w:p>
    <w:p w:rsidR="00B26D93" w:rsidRPr="0033729D" w:rsidRDefault="00B26D93">
      <w:pPr>
        <w:spacing w:before="11"/>
        <w:rPr>
          <w:rFonts w:ascii="Times New Roman" w:eastAsia="Times New Roman" w:hAnsi="Times New Roman" w:cs="Times New Roman"/>
          <w:sz w:val="24"/>
          <w:szCs w:val="24"/>
        </w:rPr>
      </w:pPr>
    </w:p>
    <w:p w:rsidR="00B94035" w:rsidRPr="0033729D" w:rsidRDefault="000E4783" w:rsidP="00AF0FF6">
      <w:pPr>
        <w:pStyle w:val="BodyText"/>
        <w:spacing w:before="69"/>
        <w:ind w:left="236" w:right="208"/>
        <w:jc w:val="both"/>
        <w:rPr>
          <w:rFonts w:cs="Times New Roman"/>
          <w:spacing w:val="-1"/>
        </w:rPr>
      </w:pPr>
      <w:r w:rsidRPr="0033729D">
        <w:rPr>
          <w:rFonts w:cs="Times New Roman"/>
        </w:rPr>
        <w:t>Na</w:t>
      </w:r>
      <w:r w:rsidRPr="0033729D">
        <w:rPr>
          <w:rFonts w:cs="Times New Roman"/>
          <w:spacing w:val="-2"/>
        </w:rPr>
        <w:t xml:space="preserve"> </w:t>
      </w:r>
      <w:r w:rsidRPr="0033729D">
        <w:rPr>
          <w:rFonts w:cs="Times New Roman"/>
        </w:rPr>
        <w:t>osnovu</w:t>
      </w:r>
      <w:r w:rsidRPr="0033729D">
        <w:rPr>
          <w:rFonts w:cs="Times New Roman"/>
          <w:spacing w:val="2"/>
        </w:rPr>
        <w:t xml:space="preserve"> </w:t>
      </w:r>
      <w:r w:rsidRPr="0033729D">
        <w:rPr>
          <w:rFonts w:cs="Times New Roman"/>
          <w:spacing w:val="-1"/>
        </w:rPr>
        <w:t>člana</w:t>
      </w:r>
      <w:r w:rsidRPr="0033729D">
        <w:rPr>
          <w:rFonts w:cs="Times New Roman"/>
        </w:rPr>
        <w:t xml:space="preserve"> 30 </w:t>
      </w:r>
      <w:r w:rsidRPr="0033729D">
        <w:rPr>
          <w:rFonts w:cs="Times New Roman"/>
          <w:spacing w:val="2"/>
        </w:rPr>
        <w:t xml:space="preserve"> </w:t>
      </w:r>
      <w:r w:rsidRPr="0033729D">
        <w:rPr>
          <w:rFonts w:cs="Times New Roman"/>
        </w:rPr>
        <w:t>Zakona</w:t>
      </w:r>
      <w:r w:rsidRPr="0033729D">
        <w:rPr>
          <w:rFonts w:cs="Times New Roman"/>
          <w:spacing w:val="-1"/>
        </w:rPr>
        <w:t xml:space="preserve"> </w:t>
      </w:r>
      <w:r w:rsidRPr="0033729D">
        <w:rPr>
          <w:rFonts w:cs="Times New Roman"/>
        </w:rPr>
        <w:t>o javnim nabavkama</w:t>
      </w:r>
      <w:r w:rsidRPr="0033729D">
        <w:rPr>
          <w:rFonts w:cs="Times New Roman"/>
          <w:spacing w:val="1"/>
        </w:rPr>
        <w:t xml:space="preserve"> </w:t>
      </w:r>
      <w:r w:rsidRPr="0033729D">
        <w:rPr>
          <w:rFonts w:cs="Times New Roman"/>
        </w:rPr>
        <w:t xml:space="preserve">(„Službeni list </w:t>
      </w:r>
      <w:r w:rsidRPr="0033729D">
        <w:rPr>
          <w:rFonts w:cs="Times New Roman"/>
          <w:spacing w:val="-1"/>
        </w:rPr>
        <w:t>CG“,</w:t>
      </w:r>
      <w:r w:rsidRPr="0033729D">
        <w:rPr>
          <w:rFonts w:cs="Times New Roman"/>
        </w:rPr>
        <w:t xml:space="preserve"> br.</w:t>
      </w:r>
      <w:r w:rsidRPr="0033729D">
        <w:rPr>
          <w:rFonts w:cs="Times New Roman"/>
          <w:spacing w:val="1"/>
        </w:rPr>
        <w:t xml:space="preserve"> </w:t>
      </w:r>
      <w:r w:rsidRPr="0033729D">
        <w:rPr>
          <w:rFonts w:cs="Times New Roman"/>
        </w:rPr>
        <w:t>42/11, 57/14, 28/15</w:t>
      </w:r>
      <w:r w:rsidRPr="0033729D">
        <w:rPr>
          <w:rFonts w:cs="Times New Roman"/>
          <w:spacing w:val="27"/>
        </w:rPr>
        <w:t xml:space="preserve"> </w:t>
      </w:r>
      <w:r w:rsidRPr="0033729D">
        <w:rPr>
          <w:rFonts w:cs="Times New Roman"/>
        </w:rPr>
        <w:t>i</w:t>
      </w:r>
      <w:r w:rsidRPr="0033729D">
        <w:rPr>
          <w:rFonts w:cs="Times New Roman"/>
          <w:spacing w:val="21"/>
        </w:rPr>
        <w:t xml:space="preserve"> </w:t>
      </w:r>
      <w:r w:rsidRPr="0033729D">
        <w:rPr>
          <w:rFonts w:cs="Times New Roman"/>
        </w:rPr>
        <w:t>42/17</w:t>
      </w:r>
      <w:r w:rsidRPr="0033729D">
        <w:rPr>
          <w:rFonts w:cs="Times New Roman"/>
          <w:spacing w:val="21"/>
        </w:rPr>
        <w:t xml:space="preserve"> </w:t>
      </w:r>
      <w:r w:rsidRPr="0033729D">
        <w:rPr>
          <w:rFonts w:cs="Times New Roman"/>
        </w:rPr>
        <w:t>)</w:t>
      </w:r>
      <w:r w:rsidRPr="0033729D">
        <w:rPr>
          <w:rFonts w:cs="Times New Roman"/>
          <w:spacing w:val="20"/>
        </w:rPr>
        <w:t xml:space="preserve"> </w:t>
      </w:r>
      <w:r w:rsidRPr="0033729D">
        <w:rPr>
          <w:rFonts w:cs="Times New Roman"/>
        </w:rPr>
        <w:t>i</w:t>
      </w:r>
      <w:r w:rsidRPr="0033729D">
        <w:rPr>
          <w:rFonts w:cs="Times New Roman"/>
          <w:spacing w:val="21"/>
        </w:rPr>
        <w:t xml:space="preserve"> </w:t>
      </w:r>
      <w:r w:rsidRPr="0033729D">
        <w:rPr>
          <w:rFonts w:cs="Times New Roman"/>
          <w:spacing w:val="-1"/>
        </w:rPr>
        <w:t>Pravilnika</w:t>
      </w:r>
      <w:r w:rsidRPr="0033729D">
        <w:rPr>
          <w:rFonts w:cs="Times New Roman"/>
          <w:spacing w:val="20"/>
        </w:rPr>
        <w:t xml:space="preserve"> </w:t>
      </w:r>
      <w:r w:rsidR="005E0820">
        <w:rPr>
          <w:rFonts w:cs="Times New Roman"/>
        </w:rPr>
        <w:t xml:space="preserve"> o sadržaju akata i obrascima za sprovođenje nabavki male vrijednosti (Službeni  list CG, broj 49/17 i 54/17)</w:t>
      </w:r>
      <w:r w:rsidR="0005116A" w:rsidRPr="0033729D">
        <w:rPr>
          <w:rFonts w:cs="Times New Roman"/>
          <w:spacing w:val="-1"/>
        </w:rPr>
        <w:t xml:space="preserve">, Opština Budva </w:t>
      </w:r>
      <w:r w:rsidR="00AC513E" w:rsidRPr="0033729D">
        <w:rPr>
          <w:rFonts w:cs="Times New Roman"/>
          <w:spacing w:val="-1"/>
        </w:rPr>
        <w:t xml:space="preserve"> objavljuje</w:t>
      </w:r>
    </w:p>
    <w:p w:rsidR="00B26D93" w:rsidRPr="0033729D" w:rsidRDefault="00B26D93" w:rsidP="0005116A">
      <w:pPr>
        <w:pStyle w:val="BodyText"/>
        <w:spacing w:before="69"/>
        <w:ind w:left="236" w:right="208"/>
        <w:rPr>
          <w:rFonts w:cs="Times New Roman"/>
        </w:rPr>
      </w:pPr>
    </w:p>
    <w:p w:rsidR="00967A9B" w:rsidRPr="0033729D" w:rsidRDefault="00967A9B" w:rsidP="0005116A">
      <w:pPr>
        <w:pStyle w:val="BodyText"/>
        <w:spacing w:before="69"/>
        <w:ind w:left="236" w:right="208"/>
        <w:rPr>
          <w:rFonts w:cs="Times New Roman"/>
        </w:rPr>
      </w:pPr>
      <w:r w:rsidRPr="0033729D">
        <w:rPr>
          <w:rFonts w:cs="Times New Roman"/>
        </w:rPr>
        <w:t xml:space="preserve">  </w:t>
      </w:r>
    </w:p>
    <w:p w:rsidR="00B94035" w:rsidRPr="00CF709B" w:rsidRDefault="000E4783" w:rsidP="005E0820">
      <w:pPr>
        <w:pStyle w:val="BodyText"/>
        <w:spacing w:before="69"/>
        <w:ind w:left="454" w:right="57"/>
        <w:jc w:val="center"/>
        <w:rPr>
          <w:rFonts w:cs="Times New Roman"/>
          <w:b/>
          <w:sz w:val="28"/>
          <w:szCs w:val="28"/>
        </w:rPr>
      </w:pPr>
      <w:r w:rsidRPr="00CF709B">
        <w:rPr>
          <w:rFonts w:cs="Times New Roman"/>
          <w:b/>
          <w:spacing w:val="-1"/>
          <w:sz w:val="28"/>
          <w:szCs w:val="28"/>
        </w:rPr>
        <w:t xml:space="preserve">ZAHTJEV </w:t>
      </w:r>
      <w:r w:rsidRPr="00CF709B">
        <w:rPr>
          <w:rFonts w:cs="Times New Roman"/>
          <w:b/>
          <w:spacing w:val="-2"/>
          <w:sz w:val="28"/>
          <w:szCs w:val="28"/>
        </w:rPr>
        <w:t>ZA</w:t>
      </w:r>
      <w:r w:rsidRPr="00CF709B">
        <w:rPr>
          <w:rFonts w:cs="Times New Roman"/>
          <w:b/>
          <w:sz w:val="28"/>
          <w:szCs w:val="28"/>
        </w:rPr>
        <w:t xml:space="preserve"> DOSTAVLJANJE</w:t>
      </w:r>
      <w:r w:rsidR="00281ADE" w:rsidRPr="00CF709B">
        <w:rPr>
          <w:rFonts w:cs="Times New Roman"/>
          <w:b/>
          <w:sz w:val="28"/>
          <w:szCs w:val="28"/>
        </w:rPr>
        <w:t xml:space="preserve"> PO</w:t>
      </w:r>
      <w:r w:rsidRPr="00CF709B">
        <w:rPr>
          <w:rFonts w:cs="Times New Roman"/>
          <w:b/>
          <w:spacing w:val="-1"/>
          <w:sz w:val="28"/>
          <w:szCs w:val="28"/>
        </w:rPr>
        <w:t>NUDA</w:t>
      </w:r>
    </w:p>
    <w:p w:rsidR="00B94035" w:rsidRPr="00CF709B" w:rsidRDefault="000E4783" w:rsidP="005E0820">
      <w:pPr>
        <w:pStyle w:val="Heading2"/>
        <w:spacing w:before="5"/>
        <w:ind w:left="454" w:right="57"/>
        <w:jc w:val="center"/>
        <w:rPr>
          <w:rFonts w:cs="Times New Roman"/>
          <w:spacing w:val="-1"/>
          <w:sz w:val="28"/>
          <w:szCs w:val="28"/>
        </w:rPr>
      </w:pPr>
      <w:r w:rsidRPr="00CF709B">
        <w:rPr>
          <w:rFonts w:cs="Times New Roman"/>
          <w:spacing w:val="-1"/>
          <w:sz w:val="28"/>
          <w:szCs w:val="28"/>
        </w:rPr>
        <w:t>ZA</w:t>
      </w:r>
      <w:r w:rsidRPr="00CF709B">
        <w:rPr>
          <w:rFonts w:cs="Times New Roman"/>
          <w:sz w:val="28"/>
          <w:szCs w:val="28"/>
        </w:rPr>
        <w:t xml:space="preserve"> </w:t>
      </w:r>
      <w:r w:rsidRPr="00CF709B">
        <w:rPr>
          <w:rFonts w:cs="Times New Roman"/>
          <w:spacing w:val="-1"/>
          <w:sz w:val="28"/>
          <w:szCs w:val="28"/>
        </w:rPr>
        <w:t>NABAVKE</w:t>
      </w:r>
      <w:r w:rsidRPr="00CF709B">
        <w:rPr>
          <w:rFonts w:cs="Times New Roman"/>
          <w:sz w:val="28"/>
          <w:szCs w:val="28"/>
        </w:rPr>
        <w:t xml:space="preserve"> MALE </w:t>
      </w:r>
      <w:r w:rsidRPr="00CF709B">
        <w:rPr>
          <w:rFonts w:cs="Times New Roman"/>
          <w:spacing w:val="-1"/>
          <w:sz w:val="28"/>
          <w:szCs w:val="28"/>
        </w:rPr>
        <w:t>VRIJEDNOSTI</w:t>
      </w:r>
    </w:p>
    <w:p w:rsidR="00281ADE" w:rsidRPr="0033729D" w:rsidRDefault="00281ADE" w:rsidP="005E0820">
      <w:pPr>
        <w:pStyle w:val="Heading2"/>
        <w:spacing w:before="5"/>
        <w:ind w:left="2275" w:right="2275"/>
        <w:jc w:val="center"/>
        <w:rPr>
          <w:rFonts w:cs="Times New Roman"/>
          <w:b w:val="0"/>
          <w:bCs w:val="0"/>
        </w:rPr>
      </w:pPr>
    </w:p>
    <w:p w:rsidR="00B94035" w:rsidRPr="0033729D" w:rsidRDefault="00B94035">
      <w:pPr>
        <w:spacing w:before="9"/>
        <w:rPr>
          <w:rFonts w:ascii="Times New Roman" w:eastAsia="Times New Roman" w:hAnsi="Times New Roman" w:cs="Times New Roman"/>
          <w:b/>
          <w:bCs/>
          <w:sz w:val="24"/>
          <w:szCs w:val="24"/>
        </w:rPr>
      </w:pPr>
    </w:p>
    <w:p w:rsidR="00B94035" w:rsidRPr="0033729D" w:rsidRDefault="003C3F4E">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8" inset="0,0,0,0">
              <w:txbxContent>
                <w:p w:rsidR="005A6BDA" w:rsidRDefault="005A6BDA">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33729D"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14"/>
        <w:gridCol w:w="5124"/>
      </w:tblGrid>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Naručilac: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F944B9">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Kontakt osoba/e: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Miroslava Kunjić, službeni</w:t>
            </w:r>
            <w:r w:rsidR="00305591" w:rsidRPr="0033729D">
              <w:rPr>
                <w:rStyle w:val="Strong"/>
                <w:rFonts w:ascii="Times New Roman" w:eastAsia="Calibri" w:hAnsi="Times New Roman" w:cs="Times New Roman"/>
                <w:b w:val="0"/>
                <w:bCs w:val="0"/>
                <w:color w:val="000000"/>
                <w:sz w:val="24"/>
                <w:szCs w:val="24"/>
              </w:rPr>
              <w:t>ca</w:t>
            </w:r>
            <w:r w:rsidRPr="0033729D">
              <w:rPr>
                <w:rStyle w:val="Strong"/>
                <w:rFonts w:ascii="Times New Roman" w:eastAsia="Calibri" w:hAnsi="Times New Roman" w:cs="Times New Roman"/>
                <w:b w:val="0"/>
                <w:bCs w:val="0"/>
                <w:color w:val="000000"/>
                <w:sz w:val="24"/>
                <w:szCs w:val="24"/>
              </w:rPr>
              <w:t xml:space="preserve"> za javne nabavke</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Adresa: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Poštanski broj: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 xml:space="preserve">85 310 </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Grad: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Identifikacioni broj: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02005409</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Telefon: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Fax: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033454017</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Elektronska pošta (e-mail): </w:t>
            </w:r>
          </w:p>
          <w:p w:rsidR="007A7D32" w:rsidRPr="0033729D" w:rsidRDefault="00B23471" w:rsidP="00B23471">
            <w:pPr>
              <w:rPr>
                <w:rFonts w:ascii="Times New Roman" w:eastAsia="Calibri" w:hAnsi="Times New Roman" w:cs="Times New Roman"/>
                <w:b/>
                <w:color w:val="000000"/>
                <w:sz w:val="24"/>
                <w:szCs w:val="24"/>
              </w:rPr>
            </w:pPr>
            <w:r w:rsidRPr="0033729D">
              <w:rPr>
                <w:rFonts w:ascii="Times New Roman" w:eastAsia="Calibri" w:hAnsi="Times New Roman" w:cs="Times New Roman"/>
                <w:color w:val="000000"/>
                <w:sz w:val="24"/>
                <w:szCs w:val="24"/>
              </w:rPr>
              <w:t>javne.nabavke</w:t>
            </w:r>
            <w:r w:rsidRPr="0033729D">
              <w:rPr>
                <w:rStyle w:val="Strong"/>
                <w:rFonts w:ascii="Times New Roman" w:eastAsia="Calibri" w:hAnsi="Times New Roman" w:cs="Times New Roman"/>
                <w:b w:val="0"/>
                <w:bCs w:val="0"/>
                <w:color w:val="000000"/>
                <w:sz w:val="24"/>
                <w:szCs w:val="24"/>
              </w:rPr>
              <w:t>@budva.me</w:t>
            </w:r>
            <w:r w:rsidR="007A7D32" w:rsidRPr="0033729D">
              <w:rPr>
                <w:rFonts w:ascii="Times New Roman" w:eastAsia="Calibri" w:hAnsi="Times New Roman" w:cs="Times New Roman"/>
                <w:b/>
                <w:color w:val="000000"/>
                <w:sz w:val="24"/>
                <w:szCs w:val="24"/>
              </w:rPr>
              <w:br/>
            </w:r>
            <w:r w:rsidR="007A7D32" w:rsidRPr="0033729D">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Internet stranica (web):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www.budva.me</w:t>
            </w:r>
          </w:p>
        </w:tc>
      </w:tr>
    </w:tbl>
    <w:p w:rsidR="007A7D32" w:rsidRPr="0033729D" w:rsidRDefault="007A7D32">
      <w:pPr>
        <w:spacing w:before="9"/>
        <w:rPr>
          <w:rFonts w:ascii="Times New Roman" w:eastAsia="Times New Roman" w:hAnsi="Times New Roman" w:cs="Times New Roman"/>
          <w:b/>
          <w:bCs/>
          <w:sz w:val="24"/>
          <w:szCs w:val="24"/>
        </w:rPr>
      </w:pPr>
    </w:p>
    <w:p w:rsidR="00B94035" w:rsidRPr="0033729D" w:rsidRDefault="003C3F4E">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7" inset="0,0,0,0">
              <w:txbxContent>
                <w:p w:rsidR="005A6BDA" w:rsidRDefault="005A6BDA">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33729D" w:rsidRDefault="00B94035">
      <w:pPr>
        <w:spacing w:before="7"/>
        <w:rPr>
          <w:rFonts w:ascii="Times New Roman" w:eastAsia="Times New Roman" w:hAnsi="Times New Roman" w:cs="Times New Roman"/>
          <w:b/>
          <w:bCs/>
          <w:sz w:val="24"/>
          <w:szCs w:val="24"/>
        </w:rPr>
      </w:pPr>
    </w:p>
    <w:p w:rsidR="00B94035" w:rsidRPr="0033729D" w:rsidRDefault="007A7D32" w:rsidP="007A7D32">
      <w:pPr>
        <w:pStyle w:val="BodyText"/>
        <w:tabs>
          <w:tab w:val="left" w:pos="511"/>
        </w:tabs>
        <w:ind w:left="236"/>
        <w:rPr>
          <w:rFonts w:cs="Times New Roman"/>
        </w:rPr>
      </w:pPr>
      <w:r w:rsidRPr="0033729D">
        <w:rPr>
          <w:rFonts w:cs="Times New Roman"/>
          <w:spacing w:val="-1"/>
        </w:rPr>
        <w:sym w:font="Wingdings" w:char="F0FE"/>
      </w:r>
      <w:r w:rsidRPr="0033729D">
        <w:rPr>
          <w:rFonts w:cs="Times New Roman"/>
          <w:spacing w:val="-1"/>
        </w:rPr>
        <w:t xml:space="preserve">  </w:t>
      </w:r>
      <w:r w:rsidR="0090238C">
        <w:rPr>
          <w:rFonts w:cs="Times New Roman"/>
          <w:spacing w:val="-1"/>
        </w:rPr>
        <w:t>roba</w:t>
      </w:r>
    </w:p>
    <w:p w:rsidR="00B94035" w:rsidRPr="0033729D" w:rsidRDefault="00B94035">
      <w:pPr>
        <w:spacing w:before="1"/>
        <w:rPr>
          <w:rFonts w:ascii="Times New Roman" w:eastAsia="Times New Roman" w:hAnsi="Times New Roman" w:cs="Times New Roman"/>
          <w:sz w:val="24"/>
          <w:szCs w:val="24"/>
        </w:rPr>
      </w:pPr>
    </w:p>
    <w:p w:rsidR="00B94035" w:rsidRPr="0033729D" w:rsidRDefault="003C3F4E">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6" inset="0,0,0,0">
              <w:txbxContent>
                <w:p w:rsidR="005A6BDA" w:rsidRDefault="005A6BDA">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33729D" w:rsidRDefault="00B94035">
      <w:pPr>
        <w:spacing w:before="4"/>
        <w:rPr>
          <w:rFonts w:ascii="Times New Roman" w:eastAsia="Times New Roman" w:hAnsi="Times New Roman" w:cs="Times New Roman"/>
          <w:sz w:val="24"/>
          <w:szCs w:val="24"/>
        </w:rPr>
      </w:pPr>
    </w:p>
    <w:p w:rsidR="007D3BCB" w:rsidRPr="0033729D" w:rsidRDefault="00305591" w:rsidP="007D3BCB">
      <w:pPr>
        <w:tabs>
          <w:tab w:val="left" w:pos="851"/>
        </w:tabs>
        <w:ind w:left="284" w:right="241"/>
        <w:jc w:val="both"/>
        <w:rPr>
          <w:rFonts w:ascii="Times New Roman" w:hAnsi="Times New Roman" w:cs="Times New Roman"/>
          <w:bCs/>
          <w:color w:val="000000"/>
          <w:sz w:val="24"/>
          <w:szCs w:val="24"/>
        </w:rPr>
      </w:pPr>
      <w:r w:rsidRPr="0033729D">
        <w:rPr>
          <w:rFonts w:ascii="Times New Roman" w:hAnsi="Times New Roman" w:cs="Times New Roman"/>
          <w:sz w:val="24"/>
          <w:szCs w:val="24"/>
        </w:rPr>
        <w:t xml:space="preserve">Nabavka  </w:t>
      </w:r>
      <w:r w:rsidR="00917F1B" w:rsidRPr="0033729D">
        <w:rPr>
          <w:rFonts w:ascii="Times New Roman" w:hAnsi="Times New Roman" w:cs="Times New Roman"/>
          <w:sz w:val="24"/>
          <w:szCs w:val="24"/>
        </w:rPr>
        <w:t xml:space="preserve"> </w:t>
      </w:r>
      <w:r w:rsidR="00FA1601">
        <w:rPr>
          <w:rFonts w:ascii="Times New Roman" w:hAnsi="Times New Roman" w:cs="Times New Roman"/>
          <w:sz w:val="24"/>
          <w:szCs w:val="24"/>
        </w:rPr>
        <w:t>poklona za potrebe protokola</w:t>
      </w:r>
      <w:r w:rsidR="005A6BDA">
        <w:rPr>
          <w:rFonts w:ascii="Times New Roman" w:hAnsi="Times New Roman" w:cs="Times New Roman"/>
          <w:sz w:val="24"/>
          <w:szCs w:val="24"/>
        </w:rPr>
        <w:t>.</w:t>
      </w:r>
    </w:p>
    <w:p w:rsidR="00B717BC" w:rsidRPr="0033729D" w:rsidRDefault="00B717BC" w:rsidP="007D3BCB">
      <w:pPr>
        <w:tabs>
          <w:tab w:val="left" w:pos="851"/>
        </w:tabs>
        <w:ind w:left="284" w:right="241"/>
        <w:jc w:val="both"/>
        <w:rPr>
          <w:rFonts w:ascii="Times New Roman" w:eastAsia="Calibri" w:hAnsi="Times New Roman" w:cs="Times New Roman"/>
          <w:bCs/>
          <w:color w:val="000000"/>
          <w:sz w:val="24"/>
          <w:szCs w:val="24"/>
        </w:rPr>
      </w:pPr>
      <w:r w:rsidRPr="0033729D">
        <w:rPr>
          <w:rFonts w:ascii="Times New Roman" w:hAnsi="Times New Roman" w:cs="Times New Roman"/>
          <w:bCs/>
          <w:color w:val="000000"/>
          <w:sz w:val="24"/>
          <w:szCs w:val="24"/>
        </w:rPr>
        <w:t xml:space="preserve">     </w:t>
      </w:r>
      <w:r w:rsidRPr="0033729D">
        <w:rPr>
          <w:rFonts w:ascii="Times New Roman" w:eastAsia="Calibri" w:hAnsi="Times New Roman" w:cs="Times New Roman"/>
          <w:bCs/>
          <w:color w:val="000000"/>
          <w:sz w:val="24"/>
          <w:szCs w:val="24"/>
        </w:rPr>
        <w:t>CPV – Jedinstveni rječnik javnih nabavki</w:t>
      </w:r>
    </w:p>
    <w:p w:rsidR="00AC513E" w:rsidRDefault="00AC513E" w:rsidP="003F1AC9">
      <w:pPr>
        <w:rPr>
          <w:rFonts w:ascii="Times New Roman" w:hAnsi="Times New Roman" w:cs="Times New Roman"/>
          <w:sz w:val="24"/>
          <w:szCs w:val="24"/>
        </w:rPr>
      </w:pPr>
      <w:r w:rsidRPr="0033729D">
        <w:rPr>
          <w:rFonts w:ascii="Times New Roman" w:hAnsi="Times New Roman" w:cs="Times New Roman"/>
          <w:sz w:val="24"/>
          <w:szCs w:val="24"/>
        </w:rPr>
        <w:t xml:space="preserve">          </w:t>
      </w:r>
      <w:r w:rsidR="00FA1601" w:rsidRPr="00FA1601">
        <w:rPr>
          <w:rFonts w:ascii="Times New Roman" w:hAnsi="Times New Roman" w:cs="Times New Roman"/>
          <w:sz w:val="24"/>
          <w:szCs w:val="24"/>
        </w:rPr>
        <w:t>18530000-3 Pokloni i nagrade</w:t>
      </w:r>
    </w:p>
    <w:p w:rsidR="003F1AC9" w:rsidRPr="0033729D" w:rsidRDefault="003F1AC9" w:rsidP="003F1AC9">
      <w:pPr>
        <w:rPr>
          <w:rFonts w:ascii="Times New Roman" w:eastAsia="Times New Roman" w:hAnsi="Times New Roman" w:cs="Times New Roman"/>
          <w:sz w:val="24"/>
          <w:szCs w:val="24"/>
        </w:rPr>
      </w:pPr>
    </w:p>
    <w:p w:rsidR="00B94035" w:rsidRPr="0033729D" w:rsidRDefault="003C3F4E">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5"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5" inset="0,0,0,0">
              <w:txbxContent>
                <w:p w:rsidR="005A6BDA" w:rsidRDefault="005A6BDA">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33729D" w:rsidRDefault="00B94035">
      <w:pPr>
        <w:spacing w:before="8"/>
        <w:rPr>
          <w:rFonts w:ascii="Times New Roman" w:eastAsia="Times New Roman" w:hAnsi="Times New Roman" w:cs="Times New Roman"/>
          <w:sz w:val="24"/>
          <w:szCs w:val="24"/>
        </w:rPr>
      </w:pPr>
    </w:p>
    <w:p w:rsidR="008317E2" w:rsidRPr="0033729D" w:rsidRDefault="000E4783" w:rsidP="00A5699E">
      <w:pPr>
        <w:pStyle w:val="BodyText"/>
        <w:tabs>
          <w:tab w:val="left" w:pos="6961"/>
        </w:tabs>
        <w:spacing w:before="69"/>
        <w:ind w:left="236"/>
        <w:rPr>
          <w:rFonts w:cs="Times New Roman"/>
        </w:rPr>
      </w:pPr>
      <w:r w:rsidRPr="0033729D">
        <w:rPr>
          <w:rFonts w:cs="Times New Roman"/>
          <w:spacing w:val="-1"/>
        </w:rPr>
        <w:t>Procijenjena</w:t>
      </w:r>
      <w:r w:rsidRPr="0033729D">
        <w:rPr>
          <w:rFonts w:cs="Times New Roman"/>
          <w:spacing w:val="-2"/>
        </w:rPr>
        <w:t xml:space="preserve"> </w:t>
      </w:r>
      <w:r w:rsidRPr="0033729D">
        <w:rPr>
          <w:rFonts w:cs="Times New Roman"/>
          <w:spacing w:val="-1"/>
        </w:rPr>
        <w:t>vrijednost</w:t>
      </w:r>
      <w:r w:rsidRPr="0033729D">
        <w:rPr>
          <w:rFonts w:cs="Times New Roman"/>
        </w:rPr>
        <w:t xml:space="preserve"> nabavke</w:t>
      </w:r>
      <w:r w:rsidRPr="0033729D">
        <w:rPr>
          <w:rFonts w:cs="Times New Roman"/>
          <w:spacing w:val="-1"/>
        </w:rPr>
        <w:t xml:space="preserve"> </w:t>
      </w:r>
      <w:r w:rsidRPr="0033729D">
        <w:rPr>
          <w:rFonts w:cs="Times New Roman"/>
        </w:rPr>
        <w:t>sa</w:t>
      </w:r>
      <w:r w:rsidRPr="0033729D">
        <w:rPr>
          <w:rFonts w:cs="Times New Roman"/>
          <w:spacing w:val="-1"/>
        </w:rPr>
        <w:t xml:space="preserve"> </w:t>
      </w:r>
      <w:r w:rsidRPr="0033729D">
        <w:rPr>
          <w:rFonts w:cs="Times New Roman"/>
        </w:rPr>
        <w:t>uračunatim PDV-om</w:t>
      </w:r>
      <w:r w:rsidR="00305591" w:rsidRPr="0033729D">
        <w:rPr>
          <w:rFonts w:cs="Times New Roman"/>
        </w:rPr>
        <w:t>:</w:t>
      </w:r>
      <w:r w:rsidR="00543DBF" w:rsidRPr="0033729D">
        <w:rPr>
          <w:rFonts w:cs="Times New Roman"/>
        </w:rPr>
        <w:t xml:space="preserve"> </w:t>
      </w:r>
      <w:r w:rsidR="003F1AC9">
        <w:rPr>
          <w:rFonts w:cs="Times New Roman"/>
        </w:rPr>
        <w:t>14</w:t>
      </w:r>
      <w:r w:rsidR="005A6BDA">
        <w:rPr>
          <w:rFonts w:cs="Times New Roman"/>
        </w:rPr>
        <w:t xml:space="preserve"> </w:t>
      </w:r>
      <w:r w:rsidR="003F1AC9">
        <w:rPr>
          <w:rFonts w:cs="Times New Roman"/>
        </w:rPr>
        <w:t>9</w:t>
      </w:r>
      <w:r w:rsidR="00FA1601">
        <w:rPr>
          <w:rFonts w:cs="Times New Roman"/>
        </w:rPr>
        <w:t>9</w:t>
      </w:r>
      <w:r w:rsidR="003F1AC9">
        <w:rPr>
          <w:rFonts w:cs="Times New Roman"/>
        </w:rPr>
        <w:t>0</w:t>
      </w:r>
      <w:r w:rsidR="00543DBF" w:rsidRPr="0033729D">
        <w:rPr>
          <w:rFonts w:cs="Times New Roman"/>
        </w:rPr>
        <w:t>,00 €.</w:t>
      </w:r>
    </w:p>
    <w:p w:rsidR="00B94035" w:rsidRPr="0033729D" w:rsidRDefault="003C3F4E">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4"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4" inset="0,0,0,0">
              <w:txbxContent>
                <w:p w:rsidR="005A6BDA" w:rsidRDefault="005A6BDA">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tbl>
      <w:tblPr>
        <w:tblW w:w="9156" w:type="dxa"/>
        <w:tblInd w:w="2" w:type="dxa"/>
        <w:tblCellMar>
          <w:left w:w="70" w:type="dxa"/>
          <w:right w:w="70" w:type="dxa"/>
        </w:tblCellMar>
        <w:tblLook w:val="00A0" w:firstRow="1" w:lastRow="0" w:firstColumn="1" w:lastColumn="0" w:noHBand="0" w:noVBand="0"/>
      </w:tblPr>
      <w:tblGrid>
        <w:gridCol w:w="794"/>
        <w:gridCol w:w="8"/>
        <w:gridCol w:w="2243"/>
        <w:gridCol w:w="3626"/>
        <w:gridCol w:w="1232"/>
        <w:gridCol w:w="1253"/>
      </w:tblGrid>
      <w:tr w:rsidR="00D60C47" w:rsidRPr="00D60C47" w:rsidTr="001021B3">
        <w:trPr>
          <w:trHeight w:val="389"/>
        </w:trPr>
        <w:tc>
          <w:tcPr>
            <w:tcW w:w="803"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D60C47" w:rsidRPr="00D60C47" w:rsidRDefault="00D60C47" w:rsidP="00D60C47">
            <w:pPr>
              <w:jc w:val="center"/>
              <w:rPr>
                <w:rFonts w:ascii="Times New Roman" w:eastAsia="Calibri" w:hAnsi="Times New Roman" w:cs="Times New Roman"/>
                <w:b/>
                <w:bCs/>
                <w:color w:val="000000"/>
                <w:lang w:val="sr-Latn-CS" w:eastAsia="sr-Latn-CS"/>
              </w:rPr>
            </w:pPr>
            <w:bookmarkStart w:id="0" w:name="_GoBack"/>
            <w:r w:rsidRPr="00D60C47">
              <w:rPr>
                <w:rFonts w:ascii="Times New Roman" w:eastAsia="Calibri" w:hAnsi="Times New Roman" w:cs="Times New Roman"/>
                <w:b/>
                <w:bCs/>
                <w:color w:val="000000"/>
                <w:lang w:eastAsia="sr-Latn-CS"/>
              </w:rPr>
              <w:t>R.B.</w:t>
            </w:r>
          </w:p>
        </w:tc>
        <w:tc>
          <w:tcPr>
            <w:tcW w:w="2240" w:type="dxa"/>
            <w:tcBorders>
              <w:top w:val="single" w:sz="8" w:space="0" w:color="auto"/>
              <w:left w:val="nil"/>
              <w:bottom w:val="single" w:sz="8" w:space="0" w:color="auto"/>
              <w:right w:val="single" w:sz="4" w:space="0" w:color="auto"/>
            </w:tcBorders>
            <w:shd w:val="clear" w:color="auto" w:fill="D9D9D9"/>
            <w:vAlign w:val="center"/>
          </w:tcPr>
          <w:p w:rsidR="00D60C47" w:rsidRPr="00D60C47" w:rsidRDefault="00D60C47" w:rsidP="00D60C47">
            <w:pPr>
              <w:jc w:val="center"/>
              <w:rPr>
                <w:rFonts w:ascii="Times New Roman" w:eastAsia="Calibri" w:hAnsi="Times New Roman" w:cs="Times New Roman"/>
                <w:b/>
                <w:bCs/>
                <w:color w:val="000000"/>
                <w:lang w:val="sr-Latn-CS" w:eastAsia="sr-Latn-CS"/>
              </w:rPr>
            </w:pPr>
            <w:r w:rsidRPr="00D60C47">
              <w:rPr>
                <w:rFonts w:ascii="Times New Roman" w:eastAsia="Calibri" w:hAnsi="Times New Roman" w:cs="Times New Roman"/>
                <w:b/>
                <w:bCs/>
                <w:color w:val="000000"/>
                <w:lang w:val="sr-Latn-CS" w:eastAsia="sr-Latn-CS"/>
              </w:rPr>
              <w:t xml:space="preserve">Opis predmeta nabavke, </w:t>
            </w:r>
          </w:p>
          <w:p w:rsidR="00D60C47" w:rsidRPr="00D60C47" w:rsidRDefault="00D60C47" w:rsidP="00D60C47">
            <w:pPr>
              <w:jc w:val="center"/>
              <w:rPr>
                <w:rFonts w:ascii="Times New Roman" w:eastAsia="Calibri" w:hAnsi="Times New Roman" w:cs="Times New Roman"/>
                <w:b/>
                <w:bCs/>
                <w:color w:val="000000"/>
                <w:lang w:val="sr-Latn-CS" w:eastAsia="sr-Latn-CS"/>
              </w:rPr>
            </w:pPr>
            <w:r w:rsidRPr="00D60C47">
              <w:rPr>
                <w:rFonts w:ascii="Times New Roman" w:eastAsia="Calibri" w:hAnsi="Times New Roman" w:cs="Times New Roman"/>
                <w:b/>
                <w:bCs/>
                <w:color w:val="000000"/>
                <w:lang w:val="sr-Latn-CS" w:eastAsia="sr-Latn-CS"/>
              </w:rPr>
              <w:t>odnosno dijela predmeta nabavke</w:t>
            </w:r>
          </w:p>
        </w:tc>
        <w:tc>
          <w:tcPr>
            <w:tcW w:w="3628" w:type="dxa"/>
            <w:tcBorders>
              <w:top w:val="single" w:sz="4" w:space="0" w:color="auto"/>
              <w:left w:val="single" w:sz="4" w:space="0" w:color="auto"/>
              <w:bottom w:val="single" w:sz="4" w:space="0" w:color="auto"/>
              <w:right w:val="single" w:sz="4" w:space="0" w:color="auto"/>
            </w:tcBorders>
            <w:shd w:val="clear" w:color="auto" w:fill="D9D9D9"/>
            <w:vAlign w:val="center"/>
          </w:tcPr>
          <w:p w:rsidR="00D60C47" w:rsidRPr="00D60C47" w:rsidRDefault="00D60C47" w:rsidP="00D60C47">
            <w:pPr>
              <w:jc w:val="center"/>
              <w:rPr>
                <w:rFonts w:ascii="Times New Roman" w:eastAsia="Calibri" w:hAnsi="Times New Roman" w:cs="Times New Roman"/>
                <w:b/>
                <w:bCs/>
                <w:color w:val="000000"/>
                <w:lang w:val="sr-Latn-CS" w:eastAsia="sr-Latn-CS"/>
              </w:rPr>
            </w:pPr>
            <w:r w:rsidRPr="00D60C47">
              <w:rPr>
                <w:rFonts w:ascii="Times New Roman" w:eastAsia="Calibri" w:hAnsi="Times New Roman" w:cs="Times New Roman"/>
                <w:b/>
                <w:bCs/>
                <w:color w:val="000000"/>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D60C47" w:rsidRPr="00D60C47" w:rsidRDefault="00D60C47" w:rsidP="00D60C47">
            <w:pPr>
              <w:jc w:val="center"/>
              <w:rPr>
                <w:rFonts w:ascii="Times New Roman" w:eastAsia="Calibri" w:hAnsi="Times New Roman" w:cs="Times New Roman"/>
                <w:b/>
                <w:bCs/>
                <w:color w:val="000000"/>
                <w:lang w:val="sr-Latn-CS" w:eastAsia="sr-Latn-CS"/>
              </w:rPr>
            </w:pPr>
            <w:r w:rsidRPr="00D60C47">
              <w:rPr>
                <w:rFonts w:ascii="Times New Roman" w:eastAsia="Calibri" w:hAnsi="Times New Roman" w:cs="Times New Roman"/>
                <w:b/>
                <w:bCs/>
                <w:color w:val="000000"/>
                <w:lang w:val="sr-Latn-CS" w:eastAsia="sr-Latn-CS"/>
              </w:rPr>
              <w:t>Jedinica mjere</w:t>
            </w:r>
          </w:p>
        </w:tc>
        <w:tc>
          <w:tcPr>
            <w:tcW w:w="1253" w:type="dxa"/>
            <w:tcBorders>
              <w:top w:val="single" w:sz="8" w:space="0" w:color="auto"/>
              <w:left w:val="single" w:sz="4" w:space="0" w:color="auto"/>
              <w:bottom w:val="single" w:sz="8" w:space="0" w:color="auto"/>
              <w:right w:val="single" w:sz="8" w:space="0" w:color="auto"/>
            </w:tcBorders>
            <w:shd w:val="clear" w:color="auto" w:fill="D9D9D9"/>
            <w:vAlign w:val="center"/>
          </w:tcPr>
          <w:p w:rsidR="00D60C47" w:rsidRPr="00D60C47" w:rsidRDefault="00D60C47" w:rsidP="00D60C47">
            <w:pPr>
              <w:jc w:val="center"/>
              <w:rPr>
                <w:rFonts w:ascii="Times New Roman" w:eastAsia="Calibri" w:hAnsi="Times New Roman" w:cs="Times New Roman"/>
                <w:b/>
                <w:bCs/>
                <w:color w:val="000000"/>
                <w:lang w:val="sr-Latn-CS" w:eastAsia="sr-Latn-CS"/>
              </w:rPr>
            </w:pPr>
            <w:r w:rsidRPr="00D60C47">
              <w:rPr>
                <w:rFonts w:ascii="Times New Roman" w:eastAsia="Calibri" w:hAnsi="Times New Roman" w:cs="Times New Roman"/>
                <w:b/>
                <w:bCs/>
                <w:color w:val="000000"/>
                <w:lang w:val="sr-Latn-CS" w:eastAsia="sr-Latn-CS"/>
              </w:rPr>
              <w:t xml:space="preserve">Količina </w:t>
            </w:r>
          </w:p>
        </w:tc>
      </w:tr>
      <w:tr w:rsidR="00D60C47" w:rsidRPr="00D60C47" w:rsidTr="001021B3">
        <w:trPr>
          <w:trHeight w:val="350"/>
        </w:trPr>
        <w:tc>
          <w:tcPr>
            <w:tcW w:w="803" w:type="dxa"/>
            <w:gridSpan w:val="2"/>
            <w:tcBorders>
              <w:top w:val="nil"/>
              <w:left w:val="single" w:sz="8"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Cyrl-CS" w:eastAsia="sr-Latn-CS"/>
              </w:rPr>
              <w:t>1</w:t>
            </w:r>
          </w:p>
        </w:tc>
        <w:tc>
          <w:tcPr>
            <w:tcW w:w="2240" w:type="dxa"/>
            <w:tcBorders>
              <w:top w:val="nil"/>
              <w:left w:val="nil"/>
              <w:bottom w:val="single" w:sz="8"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Suvenir</w:t>
            </w:r>
          </w:p>
        </w:tc>
        <w:tc>
          <w:tcPr>
            <w:tcW w:w="3628" w:type="dxa"/>
            <w:tcBorders>
              <w:top w:val="single" w:sz="4" w:space="0" w:color="auto"/>
              <w:left w:val="single" w:sz="4" w:space="0" w:color="auto"/>
              <w:bottom w:val="single" w:sz="4" w:space="0" w:color="auto"/>
              <w:right w:val="single" w:sz="4" w:space="0" w:color="auto"/>
            </w:tcBorders>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Ručno rađen, autorski, umjetnički poklon sa izradom matrice, livenjem i finalizacija proizvoda, sa motivima Budve</w:t>
            </w:r>
          </w:p>
        </w:tc>
        <w:tc>
          <w:tcPr>
            <w:tcW w:w="1232" w:type="dxa"/>
            <w:tcBorders>
              <w:top w:val="single" w:sz="4" w:space="0" w:color="auto"/>
              <w:left w:val="single" w:sz="4" w:space="0" w:color="auto"/>
              <w:bottom w:val="single" w:sz="4"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kom</w:t>
            </w:r>
          </w:p>
        </w:tc>
        <w:tc>
          <w:tcPr>
            <w:tcW w:w="1253" w:type="dxa"/>
            <w:tcBorders>
              <w:top w:val="nil"/>
              <w:left w:val="single" w:sz="4"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60</w:t>
            </w:r>
          </w:p>
        </w:tc>
      </w:tr>
      <w:tr w:rsidR="00D60C47" w:rsidRPr="00D60C47" w:rsidTr="001021B3">
        <w:trPr>
          <w:trHeight w:val="350"/>
        </w:trPr>
        <w:tc>
          <w:tcPr>
            <w:tcW w:w="803" w:type="dxa"/>
            <w:gridSpan w:val="2"/>
            <w:tcBorders>
              <w:top w:val="nil"/>
              <w:left w:val="single" w:sz="8"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Cyrl-CS" w:eastAsia="sr-Latn-CS"/>
              </w:rPr>
              <w:t>2</w:t>
            </w:r>
          </w:p>
        </w:tc>
        <w:tc>
          <w:tcPr>
            <w:tcW w:w="2240" w:type="dxa"/>
            <w:tcBorders>
              <w:top w:val="nil"/>
              <w:left w:val="nil"/>
              <w:bottom w:val="single" w:sz="8"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Personalizovani rokovnik sa štampanom koricom u koloru i tipskim knjižnim blokom sa crnogorskim generalijama</w:t>
            </w:r>
          </w:p>
        </w:tc>
        <w:tc>
          <w:tcPr>
            <w:tcW w:w="3628" w:type="dxa"/>
            <w:tcBorders>
              <w:top w:val="single" w:sz="4" w:space="0" w:color="auto"/>
              <w:left w:val="single" w:sz="4" w:space="0" w:color="auto"/>
              <w:bottom w:val="single" w:sz="4" w:space="0" w:color="auto"/>
              <w:right w:val="single" w:sz="4" w:space="0" w:color="auto"/>
            </w:tcBorders>
          </w:tcPr>
          <w:p w:rsidR="00D60C47" w:rsidRPr="00D60C47" w:rsidRDefault="00D60C47" w:rsidP="00D60C47">
            <w:pPr>
              <w:jc w:val="center"/>
              <w:rPr>
                <w:rFonts w:ascii="Times New Roman" w:hAnsi="Times New Roman" w:cs="Times New Roman"/>
              </w:rPr>
            </w:pPr>
            <w:r w:rsidRPr="00D60C47">
              <w:rPr>
                <w:rFonts w:ascii="Times New Roman" w:hAnsi="Times New Roman" w:cs="Times New Roman"/>
              </w:rPr>
              <w:t xml:space="preserve">Format knjižnog bloka: 165 x 240 mm - B5 </w:t>
            </w:r>
          </w:p>
          <w:p w:rsidR="00D60C47" w:rsidRPr="00D60C47" w:rsidRDefault="00D60C47" w:rsidP="00D60C47">
            <w:pPr>
              <w:jc w:val="center"/>
              <w:rPr>
                <w:rFonts w:ascii="Times New Roman" w:hAnsi="Times New Roman" w:cs="Times New Roman"/>
              </w:rPr>
            </w:pPr>
            <w:r w:rsidRPr="00D60C47">
              <w:rPr>
                <w:rFonts w:ascii="Times New Roman" w:hAnsi="Times New Roman" w:cs="Times New Roman"/>
              </w:rPr>
              <w:t>Papir knjižnog bloka: offset 90 gr/m2 Obim: 256 stranica (32 stampana tabaka A2 x 8 stranica) + predlist/zalist + korica Štampa listova: 2/2 Papir presvlake korice: kunstdruck 135 gr/m2 Lepenka sa sunđerom na prednjoj i zadnjoj korici</w:t>
            </w:r>
          </w:p>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 xml:space="preserve"> Predlist i zalist: offset 140 gr/m2 Štampa presvlake korice: 4/0 - CMYK Matt ili Gloss plastifikacija presvlake korice – 1/0, Šivenje koncem Tvrdi povez sa odštampanom i plastificiranom presvlakom – obli hrbat Ukrasna vrpca – bez pokazne vrpce,Pakovanje u natron</w:t>
            </w:r>
          </w:p>
        </w:tc>
        <w:tc>
          <w:tcPr>
            <w:tcW w:w="1232" w:type="dxa"/>
            <w:tcBorders>
              <w:top w:val="single" w:sz="4" w:space="0" w:color="auto"/>
              <w:left w:val="single" w:sz="4" w:space="0" w:color="auto"/>
              <w:bottom w:val="single" w:sz="4"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kom</w:t>
            </w:r>
          </w:p>
        </w:tc>
        <w:tc>
          <w:tcPr>
            <w:tcW w:w="1253" w:type="dxa"/>
            <w:tcBorders>
              <w:top w:val="nil"/>
              <w:left w:val="single" w:sz="4"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300</w:t>
            </w:r>
          </w:p>
        </w:tc>
      </w:tr>
      <w:tr w:rsidR="00D60C47" w:rsidRPr="00D60C47" w:rsidTr="001021B3">
        <w:trPr>
          <w:trHeight w:val="350"/>
        </w:trPr>
        <w:tc>
          <w:tcPr>
            <w:tcW w:w="803" w:type="dxa"/>
            <w:gridSpan w:val="2"/>
            <w:tcBorders>
              <w:top w:val="nil"/>
              <w:left w:val="single" w:sz="8"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Cyrl-CS" w:eastAsia="sr-Latn-CS"/>
              </w:rPr>
              <w:t>3</w:t>
            </w:r>
          </w:p>
        </w:tc>
        <w:tc>
          <w:tcPr>
            <w:tcW w:w="2240" w:type="dxa"/>
            <w:tcBorders>
              <w:top w:val="nil"/>
              <w:left w:val="nil"/>
              <w:bottom w:val="single" w:sz="8"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Personalizovana kesa sa štampom u koloru</w:t>
            </w:r>
          </w:p>
        </w:tc>
        <w:tc>
          <w:tcPr>
            <w:tcW w:w="3628" w:type="dxa"/>
            <w:tcBorders>
              <w:top w:val="single" w:sz="4" w:space="0" w:color="auto"/>
              <w:left w:val="single" w:sz="4" w:space="0" w:color="auto"/>
              <w:bottom w:val="single" w:sz="4" w:space="0" w:color="auto"/>
              <w:right w:val="single" w:sz="4" w:space="0" w:color="auto"/>
            </w:tcBorders>
          </w:tcPr>
          <w:p w:rsidR="00D60C47" w:rsidRPr="00D60C47" w:rsidRDefault="00D60C47" w:rsidP="00D60C47">
            <w:pPr>
              <w:jc w:val="center"/>
              <w:rPr>
                <w:rFonts w:ascii="Times New Roman" w:hAnsi="Times New Roman" w:cs="Times New Roman"/>
              </w:rPr>
            </w:pPr>
            <w:r w:rsidRPr="00D60C47">
              <w:rPr>
                <w:rFonts w:ascii="Times New Roman" w:hAnsi="Times New Roman" w:cs="Times New Roman"/>
              </w:rPr>
              <w:t xml:space="preserve">Format: 240 mm sirina x 350 mm visina x 90 mm debljina </w:t>
            </w:r>
          </w:p>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Papir: Kunstdruck Art 200 gr/m2 Štampa: offset color press 4/0 Dorada: obrez na format, plastifikacija 1/0, štancanje, lijepljenje, umetanje ručki Pakovanje u natron</w:t>
            </w:r>
          </w:p>
        </w:tc>
        <w:tc>
          <w:tcPr>
            <w:tcW w:w="1232" w:type="dxa"/>
            <w:tcBorders>
              <w:top w:val="single" w:sz="4" w:space="0" w:color="auto"/>
              <w:left w:val="single" w:sz="4" w:space="0" w:color="auto"/>
              <w:bottom w:val="single" w:sz="4"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kom</w:t>
            </w:r>
          </w:p>
        </w:tc>
        <w:tc>
          <w:tcPr>
            <w:tcW w:w="1253" w:type="dxa"/>
            <w:tcBorders>
              <w:top w:val="nil"/>
              <w:left w:val="single" w:sz="4"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300</w:t>
            </w:r>
          </w:p>
        </w:tc>
      </w:tr>
      <w:tr w:rsidR="00D60C47" w:rsidRPr="00D60C47" w:rsidTr="001021B3">
        <w:trPr>
          <w:trHeight w:val="350"/>
        </w:trPr>
        <w:tc>
          <w:tcPr>
            <w:tcW w:w="803" w:type="dxa"/>
            <w:gridSpan w:val="2"/>
            <w:tcBorders>
              <w:top w:val="nil"/>
              <w:left w:val="single" w:sz="8"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Cyrl-CS" w:eastAsia="sr-Latn-CS"/>
              </w:rPr>
              <w:t>4</w:t>
            </w:r>
          </w:p>
        </w:tc>
        <w:tc>
          <w:tcPr>
            <w:tcW w:w="2240" w:type="dxa"/>
            <w:tcBorders>
              <w:top w:val="nil"/>
              <w:left w:val="nil"/>
              <w:bottom w:val="single" w:sz="8"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Personalizovani stoni kalendar u koloru</w:t>
            </w:r>
          </w:p>
        </w:tc>
        <w:tc>
          <w:tcPr>
            <w:tcW w:w="3628" w:type="dxa"/>
            <w:tcBorders>
              <w:top w:val="single" w:sz="4" w:space="0" w:color="auto"/>
              <w:left w:val="single" w:sz="4" w:space="0" w:color="auto"/>
              <w:bottom w:val="single" w:sz="4" w:space="0" w:color="auto"/>
              <w:right w:val="single" w:sz="4" w:space="0" w:color="auto"/>
            </w:tcBorders>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Format: 14 x 16 cm Obim: 13 listova 26 strana - obostrani Papir kalendara: Kunstdruck 150 gr/m2 Štampa kalendara: 4/4 - kolor obostrani Papir postolja: Hromo karton 400 gr/m2 Postolje bez štampe Dorada: bigovanje postolja, povez metalnom spiralom po gornjoj strani Pakovanje u natron</w:t>
            </w:r>
          </w:p>
        </w:tc>
        <w:tc>
          <w:tcPr>
            <w:tcW w:w="1232" w:type="dxa"/>
            <w:tcBorders>
              <w:top w:val="single" w:sz="4" w:space="0" w:color="auto"/>
              <w:left w:val="single" w:sz="4" w:space="0" w:color="auto"/>
              <w:bottom w:val="single" w:sz="4"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kom</w:t>
            </w:r>
          </w:p>
        </w:tc>
        <w:tc>
          <w:tcPr>
            <w:tcW w:w="1253" w:type="dxa"/>
            <w:tcBorders>
              <w:top w:val="nil"/>
              <w:left w:val="single" w:sz="4"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300</w:t>
            </w:r>
          </w:p>
        </w:tc>
      </w:tr>
      <w:tr w:rsidR="00D60C47" w:rsidRPr="00D60C47" w:rsidTr="001021B3">
        <w:trPr>
          <w:trHeight w:val="350"/>
        </w:trPr>
        <w:tc>
          <w:tcPr>
            <w:tcW w:w="803" w:type="dxa"/>
            <w:gridSpan w:val="2"/>
            <w:tcBorders>
              <w:top w:val="nil"/>
              <w:left w:val="single" w:sz="8"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Cyrl-CS" w:eastAsia="sr-Latn-CS"/>
              </w:rPr>
              <w:t>5</w:t>
            </w:r>
          </w:p>
        </w:tc>
        <w:tc>
          <w:tcPr>
            <w:tcW w:w="2240" w:type="dxa"/>
            <w:tcBorders>
              <w:top w:val="nil"/>
              <w:left w:val="nil"/>
              <w:bottom w:val="single" w:sz="8"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Usluge štampe fascikli</w:t>
            </w:r>
          </w:p>
        </w:tc>
        <w:tc>
          <w:tcPr>
            <w:tcW w:w="3628" w:type="dxa"/>
            <w:tcBorders>
              <w:top w:val="single" w:sz="4" w:space="0" w:color="auto"/>
              <w:left w:val="single" w:sz="4" w:space="0" w:color="auto"/>
              <w:bottom w:val="single" w:sz="4" w:space="0" w:color="auto"/>
              <w:right w:val="single" w:sz="4" w:space="0" w:color="auto"/>
            </w:tcBorders>
          </w:tcPr>
          <w:p w:rsidR="00D60C47" w:rsidRPr="00D60C47" w:rsidRDefault="00D60C47" w:rsidP="00D60C47">
            <w:pPr>
              <w:jc w:val="center"/>
              <w:rPr>
                <w:rFonts w:ascii="Times New Roman" w:hAnsi="Times New Roman" w:cs="Times New Roman"/>
              </w:rPr>
            </w:pPr>
            <w:r w:rsidRPr="00D60C47">
              <w:rPr>
                <w:rFonts w:ascii="Times New Roman" w:hAnsi="Times New Roman" w:cs="Times New Roman"/>
              </w:rPr>
              <w:t xml:space="preserve">Format: 230 x 320 mm Obim: 1 list Papir: Kunstdruck 300 gr/m2 </w:t>
            </w:r>
          </w:p>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Štampa: 4/0 Dorada: obrez na format, matt plastifikacija 1/0, lijepljenje džepa, bibovanje na pola Pakovanje u natron</w:t>
            </w:r>
          </w:p>
        </w:tc>
        <w:tc>
          <w:tcPr>
            <w:tcW w:w="1232" w:type="dxa"/>
            <w:tcBorders>
              <w:top w:val="single" w:sz="4" w:space="0" w:color="auto"/>
              <w:left w:val="single" w:sz="4" w:space="0" w:color="auto"/>
              <w:bottom w:val="single" w:sz="4"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kom</w:t>
            </w:r>
          </w:p>
        </w:tc>
        <w:tc>
          <w:tcPr>
            <w:tcW w:w="1253" w:type="dxa"/>
            <w:tcBorders>
              <w:top w:val="nil"/>
              <w:left w:val="single" w:sz="4"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100</w:t>
            </w:r>
          </w:p>
        </w:tc>
      </w:tr>
      <w:tr w:rsidR="00D60C47" w:rsidRPr="00D60C47" w:rsidTr="001021B3">
        <w:trPr>
          <w:trHeight w:val="350"/>
        </w:trPr>
        <w:tc>
          <w:tcPr>
            <w:tcW w:w="803" w:type="dxa"/>
            <w:gridSpan w:val="2"/>
            <w:tcBorders>
              <w:top w:val="nil"/>
              <w:left w:val="single" w:sz="8"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6</w:t>
            </w:r>
          </w:p>
        </w:tc>
        <w:tc>
          <w:tcPr>
            <w:tcW w:w="2240" w:type="dxa"/>
            <w:tcBorders>
              <w:top w:val="nil"/>
              <w:left w:val="nil"/>
              <w:bottom w:val="single" w:sz="8"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Keramička šolja za sublimaciju, 325 ml - MAGIC MUG</w:t>
            </w:r>
          </w:p>
        </w:tc>
        <w:tc>
          <w:tcPr>
            <w:tcW w:w="3628" w:type="dxa"/>
            <w:tcBorders>
              <w:top w:val="single" w:sz="4" w:space="0" w:color="auto"/>
              <w:left w:val="single" w:sz="4" w:space="0" w:color="auto"/>
              <w:bottom w:val="single" w:sz="4" w:space="0" w:color="auto"/>
              <w:right w:val="single" w:sz="4" w:space="0" w:color="auto"/>
            </w:tcBorders>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MAGIC MUG 44.065.10 Keramička šolja za sublimaciju, 325 ml Dimenzija: Ø 8.1 x 9.5 cm Pakovanje: 36/12 Preporučena dimenzija štampe: 22 x 8.5 cm P Stampa u boji - sublimacija</w:t>
            </w:r>
          </w:p>
        </w:tc>
        <w:tc>
          <w:tcPr>
            <w:tcW w:w="1232" w:type="dxa"/>
            <w:tcBorders>
              <w:top w:val="single" w:sz="4" w:space="0" w:color="auto"/>
              <w:left w:val="single" w:sz="4" w:space="0" w:color="auto"/>
              <w:bottom w:val="single" w:sz="4"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 xml:space="preserve">kom </w:t>
            </w:r>
          </w:p>
        </w:tc>
        <w:tc>
          <w:tcPr>
            <w:tcW w:w="1253" w:type="dxa"/>
            <w:tcBorders>
              <w:top w:val="nil"/>
              <w:left w:val="single" w:sz="4"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60</w:t>
            </w:r>
          </w:p>
        </w:tc>
      </w:tr>
      <w:tr w:rsidR="00D60C47" w:rsidRPr="00D60C47" w:rsidTr="001021B3">
        <w:trPr>
          <w:trHeight w:val="350"/>
        </w:trPr>
        <w:tc>
          <w:tcPr>
            <w:tcW w:w="803" w:type="dxa"/>
            <w:gridSpan w:val="2"/>
            <w:tcBorders>
              <w:top w:val="nil"/>
              <w:left w:val="single" w:sz="8"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lastRenderedPageBreak/>
              <w:t>7</w:t>
            </w:r>
          </w:p>
        </w:tc>
        <w:tc>
          <w:tcPr>
            <w:tcW w:w="2240" w:type="dxa"/>
            <w:tcBorders>
              <w:top w:val="nil"/>
              <w:left w:val="nil"/>
              <w:bottom w:val="single" w:sz="8"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 xml:space="preserve"> Hemijske olovke sa štampom SALIMA</w:t>
            </w:r>
          </w:p>
        </w:tc>
        <w:tc>
          <w:tcPr>
            <w:tcW w:w="3628" w:type="dxa"/>
            <w:tcBorders>
              <w:top w:val="single" w:sz="4" w:space="0" w:color="auto"/>
              <w:left w:val="single" w:sz="4" w:space="0" w:color="auto"/>
              <w:bottom w:val="single" w:sz="4" w:space="0" w:color="auto"/>
              <w:right w:val="single" w:sz="4" w:space="0" w:color="auto"/>
            </w:tcBorders>
          </w:tcPr>
          <w:p w:rsidR="00D60C47" w:rsidRPr="00D60C47" w:rsidRDefault="00D60C47" w:rsidP="00D60C47">
            <w:pPr>
              <w:rPr>
                <w:rFonts w:ascii="Times New Roman" w:eastAsia="Calibri" w:hAnsi="Times New Roman" w:cs="Times New Roman"/>
                <w:lang w:val="sr-Latn-CS" w:eastAsia="sr-Latn-CS"/>
              </w:rPr>
            </w:pPr>
            <w:r w:rsidRPr="00D60C47">
              <w:rPr>
                <w:rFonts w:ascii="Times New Roman" w:hAnsi="Times New Roman" w:cs="Times New Roman"/>
              </w:rPr>
              <w:t>Rubber metalna hemijska olovka Dimenzije: fi 0,8 x 13,4 cm Laserska gravura logotipa na jednoj poziciji</w:t>
            </w:r>
            <w:r w:rsidRPr="00D60C47">
              <w:rPr>
                <w:rFonts w:ascii="Times New Roman" w:eastAsia="Calibri" w:hAnsi="Times New Roman" w:cs="Times New Roman"/>
                <w:lang w:val="sr-Latn-CS" w:eastAsia="sr-Latn-CS"/>
              </w:rPr>
              <w:t xml:space="preserve"> </w:t>
            </w:r>
          </w:p>
        </w:tc>
        <w:tc>
          <w:tcPr>
            <w:tcW w:w="1232" w:type="dxa"/>
            <w:tcBorders>
              <w:top w:val="single" w:sz="4" w:space="0" w:color="auto"/>
              <w:left w:val="single" w:sz="4" w:space="0" w:color="auto"/>
              <w:bottom w:val="single" w:sz="4"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kom</w:t>
            </w:r>
          </w:p>
        </w:tc>
        <w:tc>
          <w:tcPr>
            <w:tcW w:w="1253" w:type="dxa"/>
            <w:tcBorders>
              <w:top w:val="nil"/>
              <w:left w:val="single" w:sz="4"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500</w:t>
            </w:r>
          </w:p>
        </w:tc>
      </w:tr>
      <w:tr w:rsidR="00D60C47" w:rsidRPr="00D60C47" w:rsidTr="001021B3">
        <w:trPr>
          <w:trHeight w:val="350"/>
        </w:trPr>
        <w:tc>
          <w:tcPr>
            <w:tcW w:w="803" w:type="dxa"/>
            <w:gridSpan w:val="2"/>
            <w:tcBorders>
              <w:top w:val="nil"/>
              <w:left w:val="single" w:sz="8"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8</w:t>
            </w:r>
          </w:p>
        </w:tc>
        <w:tc>
          <w:tcPr>
            <w:tcW w:w="2240" w:type="dxa"/>
            <w:tcBorders>
              <w:top w:val="nil"/>
              <w:left w:val="nil"/>
              <w:bottom w:val="single" w:sz="8"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Metalna hemijska olovka u kartonskoj kutiji SINATRA</w:t>
            </w:r>
          </w:p>
        </w:tc>
        <w:tc>
          <w:tcPr>
            <w:tcW w:w="3628" w:type="dxa"/>
            <w:tcBorders>
              <w:top w:val="single" w:sz="4" w:space="0" w:color="auto"/>
              <w:left w:val="single" w:sz="4" w:space="0" w:color="auto"/>
              <w:bottom w:val="single" w:sz="4" w:space="0" w:color="auto"/>
              <w:right w:val="single" w:sz="4" w:space="0" w:color="auto"/>
            </w:tcBorders>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Dimenzije: 2,7 x 2,3 x 17,5 cm Laserska gravura logotipa na jednoj poziciji</w:t>
            </w:r>
          </w:p>
        </w:tc>
        <w:tc>
          <w:tcPr>
            <w:tcW w:w="1232" w:type="dxa"/>
            <w:tcBorders>
              <w:top w:val="single" w:sz="4" w:space="0" w:color="auto"/>
              <w:left w:val="single" w:sz="4" w:space="0" w:color="auto"/>
              <w:bottom w:val="single" w:sz="4"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kom</w:t>
            </w:r>
          </w:p>
        </w:tc>
        <w:tc>
          <w:tcPr>
            <w:tcW w:w="1253" w:type="dxa"/>
            <w:tcBorders>
              <w:top w:val="nil"/>
              <w:left w:val="single" w:sz="4"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100</w:t>
            </w:r>
          </w:p>
        </w:tc>
      </w:tr>
      <w:tr w:rsidR="00D60C47" w:rsidRPr="00D60C47" w:rsidTr="001021B3">
        <w:trPr>
          <w:trHeight w:val="350"/>
        </w:trPr>
        <w:tc>
          <w:tcPr>
            <w:tcW w:w="803" w:type="dxa"/>
            <w:gridSpan w:val="2"/>
            <w:tcBorders>
              <w:top w:val="nil"/>
              <w:left w:val="single" w:sz="8"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9</w:t>
            </w:r>
          </w:p>
        </w:tc>
        <w:tc>
          <w:tcPr>
            <w:tcW w:w="2240" w:type="dxa"/>
            <w:tcBorders>
              <w:top w:val="nil"/>
              <w:left w:val="nil"/>
              <w:bottom w:val="single" w:sz="8"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Manikir set - Bela NAILS</w:t>
            </w:r>
            <w:r w:rsidRPr="00D60C47">
              <w:rPr>
                <w:rFonts w:ascii="Times New Roman" w:eastAsia="Calibri" w:hAnsi="Times New Roman" w:cs="Times New Roman"/>
                <w:color w:val="000000"/>
                <w:lang w:val="sr-Latn-CS" w:eastAsia="sr-Latn-CS"/>
              </w:rPr>
              <w:t>)</w:t>
            </w:r>
          </w:p>
        </w:tc>
        <w:tc>
          <w:tcPr>
            <w:tcW w:w="3628" w:type="dxa"/>
            <w:tcBorders>
              <w:top w:val="single" w:sz="4" w:space="0" w:color="auto"/>
              <w:left w:val="single" w:sz="4" w:space="0" w:color="auto"/>
              <w:bottom w:val="single" w:sz="4" w:space="0" w:color="auto"/>
              <w:right w:val="single" w:sz="4" w:space="0" w:color="auto"/>
            </w:tcBorders>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Manikir set sa 6 alata u futroli od eko kože Makazice, pinceta, grickalica, gurač zanoktica, fina turpija gruba turpija Dimenzije: 15.2 x 7.4 x 2.4 cm Ι Težina: 131 gr Štampa logotipa u jednoj boji na jednoj poziciji</w:t>
            </w:r>
          </w:p>
        </w:tc>
        <w:tc>
          <w:tcPr>
            <w:tcW w:w="1232" w:type="dxa"/>
            <w:tcBorders>
              <w:top w:val="single" w:sz="4" w:space="0" w:color="auto"/>
              <w:left w:val="single" w:sz="4" w:space="0" w:color="auto"/>
              <w:bottom w:val="single" w:sz="4"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kom</w:t>
            </w:r>
          </w:p>
        </w:tc>
        <w:tc>
          <w:tcPr>
            <w:tcW w:w="1253" w:type="dxa"/>
            <w:tcBorders>
              <w:top w:val="nil"/>
              <w:left w:val="single" w:sz="4"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50</w:t>
            </w:r>
          </w:p>
        </w:tc>
      </w:tr>
      <w:tr w:rsidR="00D60C47" w:rsidRPr="00D60C47" w:rsidTr="001021B3">
        <w:trPr>
          <w:trHeight w:val="350"/>
        </w:trPr>
        <w:tc>
          <w:tcPr>
            <w:tcW w:w="803" w:type="dxa"/>
            <w:gridSpan w:val="2"/>
            <w:tcBorders>
              <w:top w:val="nil"/>
              <w:left w:val="single" w:sz="8"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10</w:t>
            </w:r>
          </w:p>
        </w:tc>
        <w:tc>
          <w:tcPr>
            <w:tcW w:w="2240" w:type="dxa"/>
            <w:tcBorders>
              <w:top w:val="nil"/>
              <w:left w:val="nil"/>
              <w:bottom w:val="single" w:sz="8"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Promo Set – WAY</w:t>
            </w:r>
          </w:p>
        </w:tc>
        <w:tc>
          <w:tcPr>
            <w:tcW w:w="3628" w:type="dxa"/>
            <w:tcBorders>
              <w:top w:val="single" w:sz="4" w:space="0" w:color="auto"/>
              <w:left w:val="single" w:sz="4" w:space="0" w:color="auto"/>
              <w:bottom w:val="single" w:sz="4" w:space="0" w:color="auto"/>
              <w:right w:val="single" w:sz="4" w:space="0" w:color="auto"/>
            </w:tcBorders>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Set plastična pomoćna baterija 2200mAh, auto punjač i strujni punjač u tvrdoj futroli Dimenzija: 7 x 11,5 x 4,5 cm Štampa logotipa u jednoj boji na jednoj poziciji</w:t>
            </w:r>
          </w:p>
        </w:tc>
        <w:tc>
          <w:tcPr>
            <w:tcW w:w="1232" w:type="dxa"/>
            <w:tcBorders>
              <w:top w:val="single" w:sz="4" w:space="0" w:color="auto"/>
              <w:left w:val="single" w:sz="4" w:space="0" w:color="auto"/>
              <w:bottom w:val="single" w:sz="4"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kom</w:t>
            </w:r>
          </w:p>
        </w:tc>
        <w:tc>
          <w:tcPr>
            <w:tcW w:w="1253" w:type="dxa"/>
            <w:tcBorders>
              <w:top w:val="nil"/>
              <w:left w:val="single" w:sz="4"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100</w:t>
            </w:r>
          </w:p>
        </w:tc>
      </w:tr>
      <w:tr w:rsidR="00D60C47" w:rsidRPr="00D60C47" w:rsidTr="001021B3">
        <w:trPr>
          <w:trHeight w:val="350"/>
        </w:trPr>
        <w:tc>
          <w:tcPr>
            <w:tcW w:w="803" w:type="dxa"/>
            <w:gridSpan w:val="2"/>
            <w:tcBorders>
              <w:top w:val="nil"/>
              <w:left w:val="single" w:sz="8"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11</w:t>
            </w:r>
          </w:p>
        </w:tc>
        <w:tc>
          <w:tcPr>
            <w:tcW w:w="2240" w:type="dxa"/>
            <w:tcBorders>
              <w:top w:val="nil"/>
              <w:left w:val="nil"/>
              <w:bottom w:val="single" w:sz="8"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USB flash memorija USBKEY</w:t>
            </w:r>
          </w:p>
        </w:tc>
        <w:tc>
          <w:tcPr>
            <w:tcW w:w="3628" w:type="dxa"/>
            <w:tcBorders>
              <w:top w:val="single" w:sz="4" w:space="0" w:color="auto"/>
              <w:left w:val="single" w:sz="4" w:space="0" w:color="auto"/>
              <w:bottom w:val="single" w:sz="4" w:space="0" w:color="auto"/>
              <w:right w:val="single" w:sz="4" w:space="0" w:color="auto"/>
            </w:tcBorders>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USB flash memorija USB flash memorija u obliku ključa, metalno kucište Dimenzija: 2.4 x 5.7 x 0.2 cm Preporučena dimenzija štampe: 3 x 0.7 cm Laserska gravura 1/0</w:t>
            </w:r>
          </w:p>
        </w:tc>
        <w:tc>
          <w:tcPr>
            <w:tcW w:w="1232" w:type="dxa"/>
            <w:tcBorders>
              <w:top w:val="single" w:sz="4" w:space="0" w:color="auto"/>
              <w:left w:val="single" w:sz="4" w:space="0" w:color="auto"/>
              <w:bottom w:val="single" w:sz="4"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kom</w:t>
            </w:r>
          </w:p>
        </w:tc>
        <w:tc>
          <w:tcPr>
            <w:tcW w:w="1253" w:type="dxa"/>
            <w:tcBorders>
              <w:top w:val="nil"/>
              <w:left w:val="single" w:sz="4"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100</w:t>
            </w:r>
          </w:p>
        </w:tc>
      </w:tr>
      <w:tr w:rsidR="00D60C47" w:rsidRPr="00D60C47" w:rsidTr="001021B3">
        <w:trPr>
          <w:trHeight w:val="350"/>
        </w:trPr>
        <w:tc>
          <w:tcPr>
            <w:tcW w:w="803" w:type="dxa"/>
            <w:gridSpan w:val="2"/>
            <w:tcBorders>
              <w:top w:val="nil"/>
              <w:left w:val="single" w:sz="8"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12</w:t>
            </w:r>
          </w:p>
        </w:tc>
        <w:tc>
          <w:tcPr>
            <w:tcW w:w="2240" w:type="dxa"/>
            <w:tcBorders>
              <w:top w:val="nil"/>
              <w:left w:val="nil"/>
              <w:bottom w:val="single" w:sz="8"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Biorazgradiva rasklopiva kocka – BLOCK</w:t>
            </w:r>
          </w:p>
        </w:tc>
        <w:tc>
          <w:tcPr>
            <w:tcW w:w="3628" w:type="dxa"/>
            <w:tcBorders>
              <w:top w:val="single" w:sz="4" w:space="0" w:color="auto"/>
              <w:left w:val="single" w:sz="4" w:space="0" w:color="auto"/>
              <w:bottom w:val="single" w:sz="4" w:space="0" w:color="auto"/>
              <w:right w:val="single" w:sz="4" w:space="0" w:color="auto"/>
            </w:tcBorders>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Biorazgradiva rasklopiva kocka sa obeleživačima, papirima za beleške i držačem za olovke BLOCK 34.247 Biorazgradiva rasklopiva kocka Kocka sa obeleživačima, papirima za beleške i držačem za olovke Dimenzija: 9.5 x 9.5 x 9.5 cm Pakovanje: 40/20/1 Preporučena dimenzija štampe: 5 x 5 cm Štampa logotipa u jednoj boji na jednoj poziciji</w:t>
            </w:r>
          </w:p>
        </w:tc>
        <w:tc>
          <w:tcPr>
            <w:tcW w:w="1232" w:type="dxa"/>
            <w:tcBorders>
              <w:top w:val="single" w:sz="4" w:space="0" w:color="auto"/>
              <w:left w:val="single" w:sz="4" w:space="0" w:color="auto"/>
              <w:bottom w:val="single" w:sz="4"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 xml:space="preserve">kom </w:t>
            </w:r>
          </w:p>
        </w:tc>
        <w:tc>
          <w:tcPr>
            <w:tcW w:w="1253" w:type="dxa"/>
            <w:tcBorders>
              <w:top w:val="nil"/>
              <w:left w:val="single" w:sz="4"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100</w:t>
            </w:r>
          </w:p>
        </w:tc>
      </w:tr>
      <w:tr w:rsidR="00D60C47" w:rsidRPr="00D60C47" w:rsidTr="001021B3">
        <w:trPr>
          <w:trHeight w:val="350"/>
        </w:trPr>
        <w:tc>
          <w:tcPr>
            <w:tcW w:w="803" w:type="dxa"/>
            <w:gridSpan w:val="2"/>
            <w:tcBorders>
              <w:top w:val="nil"/>
              <w:left w:val="single" w:sz="8"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13</w:t>
            </w:r>
          </w:p>
        </w:tc>
        <w:tc>
          <w:tcPr>
            <w:tcW w:w="2240" w:type="dxa"/>
            <w:tcBorders>
              <w:top w:val="nil"/>
              <w:left w:val="nil"/>
              <w:bottom w:val="single" w:sz="8"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Poslovni set – TRIDENT</w:t>
            </w:r>
          </w:p>
        </w:tc>
        <w:tc>
          <w:tcPr>
            <w:tcW w:w="3628" w:type="dxa"/>
            <w:tcBorders>
              <w:top w:val="single" w:sz="4" w:space="0" w:color="auto"/>
              <w:left w:val="single" w:sz="4" w:space="0" w:color="auto"/>
              <w:bottom w:val="single" w:sz="4" w:space="0" w:color="auto"/>
              <w:right w:val="single" w:sz="4" w:space="0" w:color="auto"/>
            </w:tcBorders>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Poslovni set sa tri elementa u lux kutiji Metalna hemijska olovka, metalni privjezak i vizitar presvucen eko kozom Plavo mastilo Laserska gravura logotipa na sva tri prozivoda Sito stampa logotipa u jednoj boji na 3 pozicije</w:t>
            </w:r>
          </w:p>
        </w:tc>
        <w:tc>
          <w:tcPr>
            <w:tcW w:w="1232" w:type="dxa"/>
            <w:tcBorders>
              <w:top w:val="single" w:sz="4" w:space="0" w:color="auto"/>
              <w:left w:val="single" w:sz="4" w:space="0" w:color="auto"/>
              <w:bottom w:val="single" w:sz="4"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kom</w:t>
            </w:r>
          </w:p>
        </w:tc>
        <w:tc>
          <w:tcPr>
            <w:tcW w:w="1253" w:type="dxa"/>
            <w:tcBorders>
              <w:top w:val="nil"/>
              <w:left w:val="single" w:sz="4"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100</w:t>
            </w:r>
          </w:p>
        </w:tc>
      </w:tr>
      <w:tr w:rsidR="00D60C47" w:rsidRPr="00D60C47" w:rsidTr="001021B3">
        <w:trPr>
          <w:trHeight w:val="350"/>
        </w:trPr>
        <w:tc>
          <w:tcPr>
            <w:tcW w:w="803" w:type="dxa"/>
            <w:gridSpan w:val="2"/>
            <w:tcBorders>
              <w:top w:val="nil"/>
              <w:left w:val="single" w:sz="8"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14</w:t>
            </w:r>
          </w:p>
        </w:tc>
        <w:tc>
          <w:tcPr>
            <w:tcW w:w="2240" w:type="dxa"/>
            <w:tcBorders>
              <w:top w:val="nil"/>
              <w:left w:val="nil"/>
              <w:bottom w:val="single" w:sz="8"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hAnsi="Times New Roman" w:cs="Times New Roman"/>
              </w:rPr>
              <w:t>Poslovni set metalna hemijska olovka i metalni privezak - DENIS</w:t>
            </w:r>
          </w:p>
        </w:tc>
        <w:tc>
          <w:tcPr>
            <w:tcW w:w="3628" w:type="dxa"/>
            <w:tcBorders>
              <w:top w:val="single" w:sz="4" w:space="0" w:color="auto"/>
              <w:left w:val="single" w:sz="4" w:space="0" w:color="auto"/>
              <w:bottom w:val="single" w:sz="4" w:space="0" w:color="auto"/>
              <w:right w:val="single" w:sz="4" w:space="0" w:color="auto"/>
            </w:tcBorders>
          </w:tcPr>
          <w:p w:rsidR="00D60C47" w:rsidRPr="00D60C47" w:rsidRDefault="00D60C47" w:rsidP="00D60C47">
            <w:pPr>
              <w:jc w:val="center"/>
              <w:rPr>
                <w:rFonts w:ascii="Times New Roman" w:hAnsi="Times New Roman" w:cs="Times New Roman"/>
              </w:rPr>
            </w:pPr>
            <w:r w:rsidRPr="00D60C47">
              <w:rPr>
                <w:rFonts w:ascii="Times New Roman" w:hAnsi="Times New Roman" w:cs="Times New Roman"/>
              </w:rPr>
              <w:t>Dimenzije LUX kutije: 10.9 x 17.7 x 2.4 cm Crvena boja privjeska Laserska gravura logotipa na jednoj poziciji</w:t>
            </w:r>
          </w:p>
          <w:p w:rsidR="00D60C47" w:rsidRPr="00D60C47" w:rsidRDefault="00D60C47" w:rsidP="00D60C47">
            <w:pPr>
              <w:rPr>
                <w:rFonts w:ascii="Times New Roman" w:hAnsi="Times New Roman" w:cs="Times New Roman"/>
              </w:rPr>
            </w:pPr>
          </w:p>
          <w:p w:rsidR="00D60C47" w:rsidRPr="00D60C47" w:rsidRDefault="00D60C47" w:rsidP="00D60C47">
            <w:pP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kom</w:t>
            </w:r>
          </w:p>
        </w:tc>
        <w:tc>
          <w:tcPr>
            <w:tcW w:w="1253" w:type="dxa"/>
            <w:tcBorders>
              <w:top w:val="nil"/>
              <w:left w:val="single" w:sz="4" w:space="0" w:color="auto"/>
              <w:bottom w:val="single" w:sz="8" w:space="0" w:color="auto"/>
              <w:right w:val="single" w:sz="8" w:space="0" w:color="auto"/>
            </w:tcBorders>
            <w:vAlign w:val="center"/>
          </w:tcPr>
          <w:p w:rsidR="00D60C47" w:rsidRPr="00D60C47" w:rsidRDefault="00D60C47" w:rsidP="00D60C47">
            <w:pPr>
              <w:jc w:val="center"/>
              <w:rPr>
                <w:rFonts w:ascii="Times New Roman" w:eastAsia="Calibri" w:hAnsi="Times New Roman" w:cs="Times New Roman"/>
                <w:color w:val="000000"/>
                <w:lang w:val="sr-Latn-CS" w:eastAsia="sr-Latn-CS"/>
              </w:rPr>
            </w:pPr>
            <w:r w:rsidRPr="00D60C47">
              <w:rPr>
                <w:rFonts w:ascii="Times New Roman" w:eastAsia="Calibri" w:hAnsi="Times New Roman" w:cs="Times New Roman"/>
                <w:color w:val="000000"/>
                <w:lang w:val="sr-Latn-CS" w:eastAsia="sr-Latn-CS"/>
              </w:rPr>
              <w:t>100</w:t>
            </w:r>
          </w:p>
        </w:tc>
      </w:tr>
      <w:tr w:rsidR="00D60C47" w:rsidRPr="00D60C47" w:rsidTr="00102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00"/>
        </w:trPr>
        <w:tc>
          <w:tcPr>
            <w:tcW w:w="791" w:type="dxa"/>
          </w:tcPr>
          <w:p w:rsidR="00D60C47" w:rsidRPr="00D60C47" w:rsidRDefault="00D60C47" w:rsidP="00D60C47">
            <w:pPr>
              <w:ind w:left="68"/>
              <w:rPr>
                <w:rFonts w:ascii="Times New Roman" w:eastAsia="Calibri" w:hAnsi="Times New Roman" w:cs="Times New Roman"/>
                <w:b/>
                <w:color w:val="000000"/>
              </w:rPr>
            </w:pPr>
          </w:p>
          <w:p w:rsidR="00D60C47" w:rsidRPr="00D60C47" w:rsidRDefault="00D60C47" w:rsidP="00D60C47">
            <w:pPr>
              <w:ind w:left="68"/>
              <w:rPr>
                <w:rFonts w:ascii="Times New Roman" w:eastAsia="Calibri" w:hAnsi="Times New Roman" w:cs="Times New Roman"/>
                <w:color w:val="000000"/>
              </w:rPr>
            </w:pPr>
            <w:r w:rsidRPr="00D60C47">
              <w:rPr>
                <w:rFonts w:ascii="Times New Roman" w:eastAsia="Calibri" w:hAnsi="Times New Roman" w:cs="Times New Roman"/>
                <w:color w:val="000000"/>
              </w:rPr>
              <w:t>15</w:t>
            </w:r>
          </w:p>
        </w:tc>
        <w:tc>
          <w:tcPr>
            <w:tcW w:w="2252" w:type="dxa"/>
            <w:gridSpan w:val="2"/>
          </w:tcPr>
          <w:p w:rsidR="00D60C47" w:rsidRPr="00D60C47" w:rsidRDefault="00D60C47" w:rsidP="00D60C47">
            <w:pPr>
              <w:widowControl/>
              <w:spacing w:after="200"/>
              <w:rPr>
                <w:rFonts w:ascii="Times New Roman" w:eastAsia="Calibri" w:hAnsi="Times New Roman" w:cs="Times New Roman"/>
                <w:b/>
                <w:color w:val="000000"/>
              </w:rPr>
            </w:pPr>
            <w:r w:rsidRPr="00D60C47">
              <w:rPr>
                <w:rFonts w:ascii="Times New Roman" w:hAnsi="Times New Roman" w:cs="Times New Roman"/>
              </w:rPr>
              <w:t>Veliki kišobran – GRAND</w:t>
            </w:r>
          </w:p>
          <w:p w:rsidR="00D60C47" w:rsidRPr="00D60C47" w:rsidRDefault="00D60C47" w:rsidP="00D60C47">
            <w:pPr>
              <w:rPr>
                <w:rFonts w:ascii="Times New Roman" w:eastAsia="Calibri" w:hAnsi="Times New Roman" w:cs="Times New Roman"/>
                <w:b/>
                <w:color w:val="000000"/>
              </w:rPr>
            </w:pPr>
          </w:p>
        </w:tc>
        <w:tc>
          <w:tcPr>
            <w:tcW w:w="3628" w:type="dxa"/>
          </w:tcPr>
          <w:p w:rsidR="00D60C47" w:rsidRPr="00D60C47" w:rsidRDefault="00D60C47" w:rsidP="00D60C47">
            <w:pPr>
              <w:widowControl/>
              <w:spacing w:after="200"/>
              <w:rPr>
                <w:rFonts w:ascii="Times New Roman" w:eastAsia="Calibri" w:hAnsi="Times New Roman" w:cs="Times New Roman"/>
                <w:b/>
                <w:color w:val="000000"/>
              </w:rPr>
            </w:pPr>
            <w:r w:rsidRPr="00D60C47">
              <w:rPr>
                <w:rFonts w:ascii="Times New Roman" w:hAnsi="Times New Roman" w:cs="Times New Roman"/>
              </w:rPr>
              <w:t>Kišobran sa automatskim otvaranjem 8 segmenata, drvena drška, krajevi, vrh I stub Dimenzije: ø 103 x 89.5 cm I Težina: 340 gr I Materijal: POLIESTER Štampa logotipa u jednoj boji na jednoj poziciji</w:t>
            </w:r>
          </w:p>
          <w:p w:rsidR="00D60C47" w:rsidRPr="00D60C47" w:rsidRDefault="00D60C47" w:rsidP="00D60C47">
            <w:pPr>
              <w:rPr>
                <w:rFonts w:ascii="Times New Roman" w:eastAsia="Calibri" w:hAnsi="Times New Roman" w:cs="Times New Roman"/>
                <w:b/>
                <w:color w:val="000000"/>
              </w:rPr>
            </w:pPr>
          </w:p>
        </w:tc>
        <w:tc>
          <w:tcPr>
            <w:tcW w:w="1232" w:type="dxa"/>
          </w:tcPr>
          <w:p w:rsidR="00D60C47" w:rsidRPr="00D60C47" w:rsidRDefault="00D60C47" w:rsidP="00D60C47">
            <w:pPr>
              <w:widowControl/>
              <w:spacing w:after="200"/>
              <w:rPr>
                <w:rFonts w:ascii="Times New Roman" w:eastAsia="Calibri" w:hAnsi="Times New Roman" w:cs="Times New Roman"/>
                <w:b/>
                <w:color w:val="000000"/>
              </w:rPr>
            </w:pPr>
          </w:p>
          <w:p w:rsidR="00D60C47" w:rsidRPr="00D60C47" w:rsidRDefault="00D60C47" w:rsidP="00D60C47">
            <w:pPr>
              <w:widowControl/>
              <w:spacing w:after="200"/>
              <w:rPr>
                <w:rFonts w:ascii="Times New Roman" w:eastAsia="Calibri" w:hAnsi="Times New Roman" w:cs="Times New Roman"/>
                <w:b/>
                <w:color w:val="000000"/>
              </w:rPr>
            </w:pPr>
          </w:p>
          <w:p w:rsidR="00D60C47" w:rsidRPr="00D60C47" w:rsidRDefault="00D60C47" w:rsidP="00D60C47">
            <w:pPr>
              <w:rPr>
                <w:rFonts w:ascii="Times New Roman" w:eastAsia="Calibri" w:hAnsi="Times New Roman" w:cs="Times New Roman"/>
                <w:color w:val="000000"/>
              </w:rPr>
            </w:pPr>
            <w:r w:rsidRPr="00D60C47">
              <w:rPr>
                <w:rFonts w:ascii="Times New Roman" w:eastAsia="Calibri" w:hAnsi="Times New Roman" w:cs="Times New Roman"/>
                <w:color w:val="000000"/>
              </w:rPr>
              <w:t>kom</w:t>
            </w:r>
          </w:p>
        </w:tc>
        <w:tc>
          <w:tcPr>
            <w:tcW w:w="1253" w:type="dxa"/>
          </w:tcPr>
          <w:p w:rsidR="00D60C47" w:rsidRPr="00D60C47" w:rsidRDefault="00D60C47" w:rsidP="00D60C47">
            <w:pPr>
              <w:widowControl/>
              <w:spacing w:after="200"/>
              <w:rPr>
                <w:rFonts w:ascii="Times New Roman" w:eastAsia="Calibri" w:hAnsi="Times New Roman" w:cs="Times New Roman"/>
                <w:b/>
                <w:color w:val="000000"/>
              </w:rPr>
            </w:pPr>
          </w:p>
          <w:p w:rsidR="00D60C47" w:rsidRPr="00D60C47" w:rsidRDefault="00D60C47" w:rsidP="00D60C47">
            <w:pPr>
              <w:rPr>
                <w:rFonts w:ascii="Times New Roman" w:eastAsia="Calibri" w:hAnsi="Times New Roman" w:cs="Times New Roman"/>
                <w:b/>
                <w:color w:val="000000"/>
              </w:rPr>
            </w:pPr>
          </w:p>
          <w:p w:rsidR="00D60C47" w:rsidRPr="00D60C47" w:rsidRDefault="00D60C47" w:rsidP="00D60C47">
            <w:pPr>
              <w:rPr>
                <w:rFonts w:ascii="Times New Roman" w:eastAsia="Calibri" w:hAnsi="Times New Roman" w:cs="Times New Roman"/>
                <w:b/>
                <w:color w:val="000000"/>
              </w:rPr>
            </w:pPr>
          </w:p>
          <w:p w:rsidR="00D60C47" w:rsidRPr="00D60C47" w:rsidRDefault="00D60C47" w:rsidP="00D60C47">
            <w:pPr>
              <w:rPr>
                <w:rFonts w:ascii="Times New Roman" w:eastAsia="Calibri" w:hAnsi="Times New Roman" w:cs="Times New Roman"/>
                <w:color w:val="000000"/>
              </w:rPr>
            </w:pPr>
            <w:r w:rsidRPr="00D60C47">
              <w:rPr>
                <w:rFonts w:ascii="Times New Roman" w:eastAsia="Calibri" w:hAnsi="Times New Roman" w:cs="Times New Roman"/>
                <w:color w:val="000000"/>
              </w:rPr>
              <w:t>100</w:t>
            </w:r>
          </w:p>
        </w:tc>
      </w:tr>
      <w:tr w:rsidR="00D60C47" w:rsidRPr="00D60C47" w:rsidTr="00102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60"/>
        </w:trPr>
        <w:tc>
          <w:tcPr>
            <w:tcW w:w="795" w:type="dxa"/>
          </w:tcPr>
          <w:p w:rsidR="00D60C47" w:rsidRPr="00D60C47" w:rsidRDefault="00D60C47" w:rsidP="00D60C47">
            <w:pPr>
              <w:ind w:left="68"/>
              <w:rPr>
                <w:rFonts w:ascii="Times New Roman" w:eastAsia="Calibri" w:hAnsi="Times New Roman" w:cs="Times New Roman"/>
                <w:color w:val="000000"/>
              </w:rPr>
            </w:pPr>
          </w:p>
          <w:p w:rsidR="00D60C47" w:rsidRPr="00D60C47" w:rsidRDefault="00D60C47" w:rsidP="00D60C47">
            <w:pPr>
              <w:ind w:left="68"/>
              <w:rPr>
                <w:rFonts w:ascii="Times New Roman" w:eastAsia="Calibri" w:hAnsi="Times New Roman" w:cs="Times New Roman"/>
                <w:color w:val="000000"/>
              </w:rPr>
            </w:pPr>
          </w:p>
          <w:p w:rsidR="00D60C47" w:rsidRPr="00D60C47" w:rsidRDefault="00D60C47" w:rsidP="00D60C47">
            <w:pPr>
              <w:ind w:left="68"/>
              <w:rPr>
                <w:rFonts w:ascii="Times New Roman" w:eastAsia="Calibri" w:hAnsi="Times New Roman" w:cs="Times New Roman"/>
                <w:color w:val="000000"/>
              </w:rPr>
            </w:pPr>
            <w:r w:rsidRPr="00D60C47">
              <w:rPr>
                <w:rFonts w:ascii="Times New Roman" w:eastAsia="Calibri" w:hAnsi="Times New Roman" w:cs="Times New Roman"/>
                <w:color w:val="000000"/>
              </w:rPr>
              <w:lastRenderedPageBreak/>
              <w:t>16</w:t>
            </w:r>
          </w:p>
        </w:tc>
        <w:tc>
          <w:tcPr>
            <w:tcW w:w="2248" w:type="dxa"/>
            <w:gridSpan w:val="2"/>
          </w:tcPr>
          <w:p w:rsidR="00D60C47" w:rsidRPr="00D60C47" w:rsidRDefault="00D60C47" w:rsidP="00D60C47">
            <w:pPr>
              <w:widowControl/>
              <w:spacing w:after="200"/>
              <w:rPr>
                <w:rFonts w:ascii="Times New Roman" w:eastAsia="Calibri" w:hAnsi="Times New Roman" w:cs="Times New Roman"/>
                <w:b/>
                <w:color w:val="000000"/>
              </w:rPr>
            </w:pPr>
            <w:r w:rsidRPr="00D60C47">
              <w:rPr>
                <w:rFonts w:ascii="Times New Roman" w:hAnsi="Times New Roman" w:cs="Times New Roman"/>
              </w:rPr>
              <w:lastRenderedPageBreak/>
              <w:t xml:space="preserve">Sklopivi kišobran sa navlakom sa </w:t>
            </w:r>
            <w:r w:rsidRPr="00D60C47">
              <w:rPr>
                <w:rFonts w:ascii="Times New Roman" w:hAnsi="Times New Roman" w:cs="Times New Roman"/>
              </w:rPr>
              <w:lastRenderedPageBreak/>
              <w:t>automatskim otvaranjem – LILY</w:t>
            </w:r>
          </w:p>
          <w:p w:rsidR="00D60C47" w:rsidRPr="00D60C47" w:rsidRDefault="00D60C47" w:rsidP="00D60C47">
            <w:pPr>
              <w:widowControl/>
              <w:spacing w:after="200"/>
              <w:rPr>
                <w:rFonts w:ascii="Times New Roman" w:eastAsia="Calibri" w:hAnsi="Times New Roman" w:cs="Times New Roman"/>
                <w:b/>
                <w:color w:val="000000"/>
              </w:rPr>
            </w:pPr>
          </w:p>
          <w:p w:rsidR="00D60C47" w:rsidRPr="00D60C47" w:rsidRDefault="00D60C47" w:rsidP="00D60C47">
            <w:pPr>
              <w:rPr>
                <w:rFonts w:ascii="Times New Roman" w:eastAsia="Calibri" w:hAnsi="Times New Roman" w:cs="Times New Roman"/>
                <w:b/>
                <w:color w:val="000000"/>
              </w:rPr>
            </w:pPr>
          </w:p>
        </w:tc>
        <w:tc>
          <w:tcPr>
            <w:tcW w:w="3628" w:type="dxa"/>
          </w:tcPr>
          <w:p w:rsidR="00D60C47" w:rsidRPr="00D60C47" w:rsidRDefault="00D60C47" w:rsidP="00D60C47">
            <w:pPr>
              <w:widowControl/>
              <w:spacing w:after="200"/>
              <w:rPr>
                <w:rFonts w:ascii="Times New Roman" w:eastAsia="Calibri" w:hAnsi="Times New Roman" w:cs="Times New Roman"/>
                <w:b/>
                <w:color w:val="000000"/>
              </w:rPr>
            </w:pPr>
            <w:r w:rsidRPr="00D60C47">
              <w:rPr>
                <w:rFonts w:ascii="Times New Roman" w:hAnsi="Times New Roman" w:cs="Times New Roman"/>
              </w:rPr>
              <w:lastRenderedPageBreak/>
              <w:t xml:space="preserve">dimenzije: ø 90 x 22 (50) cm i težina: 128 gr i materijal: poliester *sklopivi </w:t>
            </w:r>
            <w:r w:rsidRPr="00D60C47">
              <w:rPr>
                <w:rFonts w:ascii="Times New Roman" w:hAnsi="Times New Roman" w:cs="Times New Roman"/>
              </w:rPr>
              <w:lastRenderedPageBreak/>
              <w:t>kišobran sa navlakom, ručno otvaranje, 6 segmenata, plastična drška i vrh, aluminijumski stub ø10 mm Štampa logotipa u jednoj boji na jednoj poziciji</w:t>
            </w:r>
          </w:p>
          <w:p w:rsidR="00D60C47" w:rsidRPr="00D60C47" w:rsidRDefault="00D60C47" w:rsidP="00D60C47">
            <w:pPr>
              <w:rPr>
                <w:rFonts w:ascii="Times New Roman" w:eastAsia="Calibri" w:hAnsi="Times New Roman" w:cs="Times New Roman"/>
                <w:b/>
                <w:color w:val="000000"/>
              </w:rPr>
            </w:pPr>
          </w:p>
        </w:tc>
        <w:tc>
          <w:tcPr>
            <w:tcW w:w="1232" w:type="dxa"/>
          </w:tcPr>
          <w:p w:rsidR="00D60C47" w:rsidRPr="00D60C47" w:rsidRDefault="00D60C47" w:rsidP="00D60C47">
            <w:pPr>
              <w:widowControl/>
              <w:spacing w:after="200"/>
              <w:rPr>
                <w:rFonts w:ascii="Times New Roman" w:eastAsia="Calibri" w:hAnsi="Times New Roman" w:cs="Times New Roman"/>
                <w:color w:val="000000"/>
              </w:rPr>
            </w:pPr>
          </w:p>
          <w:p w:rsidR="00D60C47" w:rsidRPr="00D60C47" w:rsidRDefault="00D60C47" w:rsidP="00D60C47">
            <w:pPr>
              <w:widowControl/>
              <w:spacing w:after="200"/>
              <w:rPr>
                <w:rFonts w:ascii="Times New Roman" w:eastAsia="Calibri" w:hAnsi="Times New Roman" w:cs="Times New Roman"/>
                <w:color w:val="000000"/>
              </w:rPr>
            </w:pPr>
          </w:p>
          <w:p w:rsidR="00D60C47" w:rsidRPr="00D60C47" w:rsidRDefault="00D60C47" w:rsidP="00D60C47">
            <w:pPr>
              <w:rPr>
                <w:rFonts w:ascii="Times New Roman" w:eastAsia="Calibri" w:hAnsi="Times New Roman" w:cs="Times New Roman"/>
                <w:color w:val="000000"/>
              </w:rPr>
            </w:pPr>
            <w:r w:rsidRPr="00D60C47">
              <w:rPr>
                <w:rFonts w:ascii="Times New Roman" w:eastAsia="Calibri" w:hAnsi="Times New Roman" w:cs="Times New Roman"/>
                <w:color w:val="000000"/>
              </w:rPr>
              <w:t>kom</w:t>
            </w:r>
          </w:p>
        </w:tc>
        <w:tc>
          <w:tcPr>
            <w:tcW w:w="1253" w:type="dxa"/>
          </w:tcPr>
          <w:p w:rsidR="00D60C47" w:rsidRPr="00D60C47" w:rsidRDefault="00D60C47" w:rsidP="00D60C47">
            <w:pPr>
              <w:widowControl/>
              <w:spacing w:after="200"/>
              <w:rPr>
                <w:rFonts w:ascii="Times New Roman" w:eastAsia="Calibri" w:hAnsi="Times New Roman" w:cs="Times New Roman"/>
                <w:color w:val="000000"/>
              </w:rPr>
            </w:pPr>
          </w:p>
          <w:p w:rsidR="00D60C47" w:rsidRPr="00D60C47" w:rsidRDefault="00D60C47" w:rsidP="00D60C47">
            <w:pPr>
              <w:widowControl/>
              <w:spacing w:after="200"/>
              <w:rPr>
                <w:rFonts w:ascii="Times New Roman" w:eastAsia="Calibri" w:hAnsi="Times New Roman" w:cs="Times New Roman"/>
                <w:color w:val="000000"/>
              </w:rPr>
            </w:pPr>
          </w:p>
          <w:p w:rsidR="00D60C47" w:rsidRPr="00D60C47" w:rsidRDefault="00D60C47" w:rsidP="00D60C47">
            <w:pPr>
              <w:rPr>
                <w:rFonts w:ascii="Times New Roman" w:eastAsia="Calibri" w:hAnsi="Times New Roman" w:cs="Times New Roman"/>
                <w:color w:val="000000"/>
              </w:rPr>
            </w:pPr>
            <w:r w:rsidRPr="00D60C47">
              <w:rPr>
                <w:rFonts w:ascii="Times New Roman" w:eastAsia="Calibri" w:hAnsi="Times New Roman" w:cs="Times New Roman"/>
                <w:color w:val="000000"/>
              </w:rPr>
              <w:t>100</w:t>
            </w:r>
          </w:p>
        </w:tc>
      </w:tr>
      <w:tr w:rsidR="00D60C47" w:rsidRPr="00D60C47" w:rsidTr="00102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915"/>
        </w:trPr>
        <w:tc>
          <w:tcPr>
            <w:tcW w:w="795" w:type="dxa"/>
          </w:tcPr>
          <w:p w:rsidR="00D60C47" w:rsidRPr="00D60C47" w:rsidRDefault="00D60C47" w:rsidP="00D60C47">
            <w:pPr>
              <w:ind w:left="68"/>
              <w:rPr>
                <w:rFonts w:ascii="Times New Roman" w:eastAsia="Calibri" w:hAnsi="Times New Roman" w:cs="Times New Roman"/>
                <w:color w:val="000000"/>
              </w:rPr>
            </w:pPr>
          </w:p>
          <w:p w:rsidR="00D60C47" w:rsidRPr="00D60C47" w:rsidRDefault="00D60C47" w:rsidP="00D60C47">
            <w:pPr>
              <w:ind w:left="68"/>
              <w:rPr>
                <w:rFonts w:ascii="Times New Roman" w:eastAsia="Calibri" w:hAnsi="Times New Roman" w:cs="Times New Roman"/>
                <w:color w:val="000000"/>
              </w:rPr>
            </w:pPr>
          </w:p>
          <w:p w:rsidR="00D60C47" w:rsidRPr="00D60C47" w:rsidRDefault="00D60C47" w:rsidP="00D60C47">
            <w:pPr>
              <w:ind w:left="68"/>
              <w:rPr>
                <w:rFonts w:ascii="Times New Roman" w:eastAsia="Calibri" w:hAnsi="Times New Roman" w:cs="Times New Roman"/>
                <w:color w:val="000000"/>
              </w:rPr>
            </w:pPr>
          </w:p>
          <w:p w:rsidR="00D60C47" w:rsidRPr="00D60C47" w:rsidRDefault="00D60C47" w:rsidP="00D60C47">
            <w:pPr>
              <w:ind w:left="68"/>
              <w:rPr>
                <w:rFonts w:ascii="Times New Roman" w:eastAsia="Calibri" w:hAnsi="Times New Roman" w:cs="Times New Roman"/>
                <w:color w:val="000000"/>
              </w:rPr>
            </w:pPr>
            <w:r w:rsidRPr="00D60C47">
              <w:rPr>
                <w:rFonts w:ascii="Times New Roman" w:eastAsia="Calibri" w:hAnsi="Times New Roman" w:cs="Times New Roman"/>
                <w:color w:val="000000"/>
              </w:rPr>
              <w:t>17</w:t>
            </w:r>
          </w:p>
        </w:tc>
        <w:tc>
          <w:tcPr>
            <w:tcW w:w="2248" w:type="dxa"/>
            <w:gridSpan w:val="2"/>
          </w:tcPr>
          <w:p w:rsidR="00D60C47" w:rsidRPr="00D60C47" w:rsidRDefault="00D60C47" w:rsidP="00D60C47">
            <w:pPr>
              <w:widowControl/>
              <w:spacing w:after="200"/>
              <w:rPr>
                <w:rFonts w:ascii="Times New Roman" w:eastAsia="Calibri" w:hAnsi="Times New Roman" w:cs="Times New Roman"/>
                <w:b/>
                <w:color w:val="000000"/>
              </w:rPr>
            </w:pPr>
          </w:p>
          <w:p w:rsidR="00D60C47" w:rsidRPr="00D60C47" w:rsidRDefault="00D60C47" w:rsidP="00D60C47">
            <w:pPr>
              <w:widowControl/>
              <w:spacing w:after="200"/>
              <w:rPr>
                <w:rFonts w:ascii="Times New Roman" w:eastAsia="Calibri" w:hAnsi="Times New Roman" w:cs="Times New Roman"/>
                <w:b/>
                <w:color w:val="000000"/>
              </w:rPr>
            </w:pPr>
            <w:r w:rsidRPr="00D60C47">
              <w:rPr>
                <w:rFonts w:ascii="Times New Roman" w:hAnsi="Times New Roman" w:cs="Times New Roman"/>
              </w:rPr>
              <w:t>Metalni elektronski upaljač u poklon kutiji – MELISA</w:t>
            </w:r>
          </w:p>
          <w:p w:rsidR="00D60C47" w:rsidRPr="00D60C47" w:rsidRDefault="00D60C47" w:rsidP="00D60C47">
            <w:pPr>
              <w:widowControl/>
              <w:spacing w:after="200"/>
              <w:rPr>
                <w:rFonts w:ascii="Times New Roman" w:eastAsia="Calibri" w:hAnsi="Times New Roman" w:cs="Times New Roman"/>
                <w:b/>
                <w:color w:val="000000"/>
              </w:rPr>
            </w:pPr>
          </w:p>
          <w:p w:rsidR="00D60C47" w:rsidRPr="00D60C47" w:rsidRDefault="00D60C47" w:rsidP="00D60C47">
            <w:pPr>
              <w:rPr>
                <w:rFonts w:ascii="Times New Roman" w:eastAsia="Calibri" w:hAnsi="Times New Roman" w:cs="Times New Roman"/>
                <w:b/>
                <w:color w:val="000000"/>
              </w:rPr>
            </w:pPr>
          </w:p>
        </w:tc>
        <w:tc>
          <w:tcPr>
            <w:tcW w:w="3628" w:type="dxa"/>
          </w:tcPr>
          <w:p w:rsidR="00D60C47" w:rsidRPr="00D60C47" w:rsidRDefault="00D60C47" w:rsidP="00D60C47">
            <w:pPr>
              <w:widowControl/>
              <w:spacing w:after="200"/>
              <w:rPr>
                <w:rFonts w:ascii="Times New Roman" w:eastAsia="Calibri" w:hAnsi="Times New Roman" w:cs="Times New Roman"/>
                <w:b/>
                <w:color w:val="000000"/>
              </w:rPr>
            </w:pPr>
            <w:r w:rsidRPr="00D60C47">
              <w:rPr>
                <w:rFonts w:ascii="Times New Roman" w:hAnsi="Times New Roman" w:cs="Times New Roman"/>
              </w:rPr>
              <w:t>Dimenzije: 1.5 x 0.9 x 8.5 cm Ι Težina: 74 gr Ι Pakovanje: 1/10 Laserska gravura logotipa na jednoj pozicij</w:t>
            </w:r>
          </w:p>
          <w:p w:rsidR="00D60C47" w:rsidRPr="00D60C47" w:rsidRDefault="00D60C47" w:rsidP="00D60C47">
            <w:pPr>
              <w:rPr>
                <w:rFonts w:ascii="Times New Roman" w:eastAsia="Calibri" w:hAnsi="Times New Roman" w:cs="Times New Roman"/>
                <w:b/>
                <w:color w:val="000000"/>
              </w:rPr>
            </w:pPr>
          </w:p>
        </w:tc>
        <w:tc>
          <w:tcPr>
            <w:tcW w:w="1232" w:type="dxa"/>
          </w:tcPr>
          <w:p w:rsidR="00D60C47" w:rsidRPr="00D60C47" w:rsidRDefault="00D60C47" w:rsidP="00D60C47">
            <w:pPr>
              <w:widowControl/>
              <w:spacing w:after="200"/>
              <w:rPr>
                <w:rFonts w:ascii="Times New Roman" w:eastAsia="Calibri" w:hAnsi="Times New Roman" w:cs="Times New Roman"/>
                <w:color w:val="000000"/>
              </w:rPr>
            </w:pPr>
          </w:p>
          <w:p w:rsidR="00D60C47" w:rsidRPr="00D60C47" w:rsidRDefault="00D60C47" w:rsidP="00D60C47">
            <w:pPr>
              <w:widowControl/>
              <w:spacing w:after="200"/>
              <w:rPr>
                <w:rFonts w:ascii="Times New Roman" w:eastAsia="Calibri" w:hAnsi="Times New Roman" w:cs="Times New Roman"/>
                <w:color w:val="000000"/>
              </w:rPr>
            </w:pPr>
          </w:p>
          <w:p w:rsidR="00D60C47" w:rsidRPr="00D60C47" w:rsidRDefault="00D60C47" w:rsidP="00D60C47">
            <w:pPr>
              <w:widowControl/>
              <w:spacing w:after="200"/>
              <w:rPr>
                <w:rFonts w:ascii="Times New Roman" w:eastAsia="Calibri" w:hAnsi="Times New Roman" w:cs="Times New Roman"/>
                <w:color w:val="000000"/>
              </w:rPr>
            </w:pPr>
            <w:r w:rsidRPr="00D60C47">
              <w:rPr>
                <w:rFonts w:ascii="Times New Roman" w:eastAsia="Calibri" w:hAnsi="Times New Roman" w:cs="Times New Roman"/>
                <w:color w:val="000000"/>
              </w:rPr>
              <w:t>kom</w:t>
            </w:r>
          </w:p>
          <w:p w:rsidR="00D60C47" w:rsidRPr="00D60C47" w:rsidRDefault="00D60C47" w:rsidP="00D60C47">
            <w:pPr>
              <w:rPr>
                <w:rFonts w:ascii="Times New Roman" w:eastAsia="Calibri" w:hAnsi="Times New Roman" w:cs="Times New Roman"/>
                <w:color w:val="000000"/>
              </w:rPr>
            </w:pPr>
          </w:p>
        </w:tc>
        <w:tc>
          <w:tcPr>
            <w:tcW w:w="1253" w:type="dxa"/>
          </w:tcPr>
          <w:p w:rsidR="00D60C47" w:rsidRPr="00D60C47" w:rsidRDefault="00D60C47" w:rsidP="00D60C47">
            <w:pPr>
              <w:widowControl/>
              <w:spacing w:after="200"/>
              <w:rPr>
                <w:rFonts w:ascii="Times New Roman" w:eastAsia="Calibri" w:hAnsi="Times New Roman" w:cs="Times New Roman"/>
                <w:color w:val="000000"/>
              </w:rPr>
            </w:pPr>
          </w:p>
          <w:p w:rsidR="00D60C47" w:rsidRPr="00D60C47" w:rsidRDefault="00D60C47" w:rsidP="00D60C47">
            <w:pPr>
              <w:widowControl/>
              <w:spacing w:after="200"/>
              <w:rPr>
                <w:rFonts w:ascii="Times New Roman" w:eastAsia="Calibri" w:hAnsi="Times New Roman" w:cs="Times New Roman"/>
                <w:color w:val="000000"/>
              </w:rPr>
            </w:pPr>
          </w:p>
          <w:p w:rsidR="00D60C47" w:rsidRPr="00D60C47" w:rsidRDefault="00D60C47" w:rsidP="00D60C47">
            <w:pPr>
              <w:widowControl/>
              <w:spacing w:after="200"/>
              <w:rPr>
                <w:rFonts w:ascii="Times New Roman" w:eastAsia="Calibri" w:hAnsi="Times New Roman" w:cs="Times New Roman"/>
                <w:color w:val="000000"/>
              </w:rPr>
            </w:pPr>
            <w:r w:rsidRPr="00D60C47">
              <w:rPr>
                <w:rFonts w:ascii="Times New Roman" w:eastAsia="Calibri" w:hAnsi="Times New Roman" w:cs="Times New Roman"/>
                <w:color w:val="000000"/>
              </w:rPr>
              <w:t>100</w:t>
            </w:r>
          </w:p>
          <w:p w:rsidR="00D60C47" w:rsidRPr="00D60C47" w:rsidRDefault="00D60C47" w:rsidP="00D60C47">
            <w:pPr>
              <w:rPr>
                <w:rFonts w:ascii="Times New Roman" w:eastAsia="Calibri" w:hAnsi="Times New Roman" w:cs="Times New Roman"/>
                <w:color w:val="000000"/>
              </w:rPr>
            </w:pPr>
          </w:p>
        </w:tc>
      </w:tr>
      <w:tr w:rsidR="00D60C47" w:rsidRPr="00D60C47" w:rsidTr="00102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05"/>
        </w:trPr>
        <w:tc>
          <w:tcPr>
            <w:tcW w:w="795" w:type="dxa"/>
          </w:tcPr>
          <w:p w:rsidR="00D60C47" w:rsidRPr="00D60C47" w:rsidRDefault="00D60C47" w:rsidP="00D60C47">
            <w:pPr>
              <w:ind w:left="68"/>
              <w:rPr>
                <w:rFonts w:ascii="Times New Roman" w:eastAsia="Calibri" w:hAnsi="Times New Roman" w:cs="Times New Roman"/>
                <w:color w:val="000000"/>
              </w:rPr>
            </w:pPr>
          </w:p>
          <w:p w:rsidR="00D60C47" w:rsidRPr="00D60C47" w:rsidRDefault="00D60C47" w:rsidP="00D60C47">
            <w:pPr>
              <w:ind w:left="68"/>
              <w:rPr>
                <w:rFonts w:ascii="Times New Roman" w:eastAsia="Calibri" w:hAnsi="Times New Roman" w:cs="Times New Roman"/>
                <w:color w:val="000000"/>
              </w:rPr>
            </w:pPr>
            <w:r w:rsidRPr="00D60C47">
              <w:rPr>
                <w:rFonts w:ascii="Times New Roman" w:eastAsia="Calibri" w:hAnsi="Times New Roman" w:cs="Times New Roman"/>
                <w:color w:val="000000"/>
              </w:rPr>
              <w:t>18</w:t>
            </w:r>
          </w:p>
        </w:tc>
        <w:tc>
          <w:tcPr>
            <w:tcW w:w="2248" w:type="dxa"/>
            <w:gridSpan w:val="2"/>
          </w:tcPr>
          <w:p w:rsidR="00D60C47" w:rsidRPr="00D60C47" w:rsidRDefault="00D60C47" w:rsidP="00D60C47">
            <w:pPr>
              <w:widowControl/>
              <w:spacing w:after="200"/>
              <w:rPr>
                <w:rFonts w:ascii="Times New Roman" w:eastAsia="Calibri" w:hAnsi="Times New Roman" w:cs="Times New Roman"/>
                <w:b/>
                <w:color w:val="000000"/>
              </w:rPr>
            </w:pPr>
            <w:r w:rsidRPr="00D60C47">
              <w:rPr>
                <w:rFonts w:ascii="Times New Roman" w:hAnsi="Times New Roman" w:cs="Times New Roman"/>
              </w:rPr>
              <w:t xml:space="preserve"> Elektronski plastični upaljač - ZIFOR</w:t>
            </w:r>
          </w:p>
          <w:p w:rsidR="00D60C47" w:rsidRPr="00D60C47" w:rsidRDefault="00D60C47" w:rsidP="00D60C47">
            <w:pPr>
              <w:rPr>
                <w:rFonts w:ascii="Times New Roman" w:eastAsia="Calibri" w:hAnsi="Times New Roman" w:cs="Times New Roman"/>
                <w:b/>
                <w:color w:val="000000"/>
              </w:rPr>
            </w:pPr>
          </w:p>
        </w:tc>
        <w:tc>
          <w:tcPr>
            <w:tcW w:w="3628" w:type="dxa"/>
          </w:tcPr>
          <w:p w:rsidR="00D60C47" w:rsidRPr="00D60C47" w:rsidRDefault="00D60C47" w:rsidP="00D60C47">
            <w:pPr>
              <w:widowControl/>
              <w:spacing w:after="200"/>
              <w:rPr>
                <w:rFonts w:ascii="Times New Roman" w:eastAsia="Calibri" w:hAnsi="Times New Roman" w:cs="Times New Roman"/>
                <w:b/>
                <w:color w:val="000000"/>
              </w:rPr>
            </w:pPr>
            <w:r w:rsidRPr="00D60C47">
              <w:rPr>
                <w:rFonts w:ascii="Times New Roman" w:hAnsi="Times New Roman" w:cs="Times New Roman"/>
              </w:rPr>
              <w:t>Elektronski solid plasticni upaljac Dimenzije: 2,4 x 8,1 x 1,1 cm Stampa logotipa u jednoj boji na jednoj poziciji</w:t>
            </w:r>
          </w:p>
          <w:p w:rsidR="00D60C47" w:rsidRPr="00D60C47" w:rsidRDefault="00D60C47" w:rsidP="00D60C47">
            <w:pPr>
              <w:rPr>
                <w:rFonts w:ascii="Times New Roman" w:eastAsia="Calibri" w:hAnsi="Times New Roman" w:cs="Times New Roman"/>
                <w:b/>
                <w:color w:val="000000"/>
              </w:rPr>
            </w:pPr>
          </w:p>
        </w:tc>
        <w:tc>
          <w:tcPr>
            <w:tcW w:w="1232" w:type="dxa"/>
          </w:tcPr>
          <w:p w:rsidR="00D60C47" w:rsidRPr="00D60C47" w:rsidRDefault="00D60C47" w:rsidP="00D60C47">
            <w:pPr>
              <w:widowControl/>
              <w:spacing w:after="200"/>
              <w:rPr>
                <w:rFonts w:ascii="Times New Roman" w:eastAsia="Calibri" w:hAnsi="Times New Roman" w:cs="Times New Roman"/>
                <w:color w:val="000000"/>
              </w:rPr>
            </w:pPr>
          </w:p>
          <w:p w:rsidR="00D60C47" w:rsidRPr="00D60C47" w:rsidRDefault="00D60C47" w:rsidP="00D60C47">
            <w:pPr>
              <w:rPr>
                <w:rFonts w:ascii="Times New Roman" w:eastAsia="Calibri" w:hAnsi="Times New Roman" w:cs="Times New Roman"/>
                <w:color w:val="000000"/>
              </w:rPr>
            </w:pPr>
            <w:r w:rsidRPr="00D60C47">
              <w:rPr>
                <w:rFonts w:ascii="Times New Roman" w:eastAsia="Calibri" w:hAnsi="Times New Roman" w:cs="Times New Roman"/>
                <w:color w:val="000000"/>
              </w:rPr>
              <w:t>kom</w:t>
            </w:r>
          </w:p>
        </w:tc>
        <w:tc>
          <w:tcPr>
            <w:tcW w:w="1253" w:type="dxa"/>
          </w:tcPr>
          <w:p w:rsidR="00D60C47" w:rsidRPr="00D60C47" w:rsidRDefault="00D60C47" w:rsidP="00D60C47">
            <w:pPr>
              <w:widowControl/>
              <w:spacing w:after="200"/>
              <w:rPr>
                <w:rFonts w:ascii="Times New Roman" w:eastAsia="Calibri" w:hAnsi="Times New Roman" w:cs="Times New Roman"/>
                <w:color w:val="000000"/>
              </w:rPr>
            </w:pPr>
          </w:p>
          <w:p w:rsidR="00D60C47" w:rsidRPr="00D60C47" w:rsidRDefault="00D60C47" w:rsidP="00D60C47">
            <w:pPr>
              <w:rPr>
                <w:rFonts w:ascii="Times New Roman" w:eastAsia="Calibri" w:hAnsi="Times New Roman" w:cs="Times New Roman"/>
                <w:color w:val="000000"/>
              </w:rPr>
            </w:pPr>
            <w:r w:rsidRPr="00D60C47">
              <w:rPr>
                <w:rFonts w:ascii="Times New Roman" w:eastAsia="Calibri" w:hAnsi="Times New Roman" w:cs="Times New Roman"/>
                <w:color w:val="000000"/>
              </w:rPr>
              <w:t>100</w:t>
            </w:r>
          </w:p>
        </w:tc>
      </w:tr>
      <w:tr w:rsidR="00D60C47" w:rsidRPr="00D60C47" w:rsidTr="00102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90"/>
        </w:trPr>
        <w:tc>
          <w:tcPr>
            <w:tcW w:w="795" w:type="dxa"/>
          </w:tcPr>
          <w:p w:rsidR="00D60C47" w:rsidRPr="00D60C47" w:rsidRDefault="00D60C47" w:rsidP="00D60C47">
            <w:pPr>
              <w:rPr>
                <w:rFonts w:ascii="Times New Roman" w:eastAsia="Calibri" w:hAnsi="Times New Roman" w:cs="Times New Roman"/>
                <w:color w:val="000000"/>
              </w:rPr>
            </w:pPr>
          </w:p>
          <w:p w:rsidR="00D60C47" w:rsidRPr="00D60C47" w:rsidRDefault="00D60C47" w:rsidP="00D60C47">
            <w:pPr>
              <w:rPr>
                <w:rFonts w:ascii="Times New Roman" w:eastAsia="Calibri" w:hAnsi="Times New Roman" w:cs="Times New Roman"/>
                <w:color w:val="000000"/>
              </w:rPr>
            </w:pPr>
            <w:r w:rsidRPr="00D60C47">
              <w:rPr>
                <w:rFonts w:ascii="Times New Roman" w:eastAsia="Calibri" w:hAnsi="Times New Roman" w:cs="Times New Roman"/>
                <w:color w:val="000000"/>
              </w:rPr>
              <w:t xml:space="preserve">  19</w:t>
            </w:r>
          </w:p>
        </w:tc>
        <w:tc>
          <w:tcPr>
            <w:tcW w:w="2248" w:type="dxa"/>
            <w:gridSpan w:val="2"/>
          </w:tcPr>
          <w:p w:rsidR="00D60C47" w:rsidRPr="00D60C47" w:rsidRDefault="00D60C47" w:rsidP="00D60C47">
            <w:pPr>
              <w:rPr>
                <w:rFonts w:ascii="Times New Roman" w:eastAsia="Calibri" w:hAnsi="Times New Roman" w:cs="Times New Roman"/>
                <w:b/>
                <w:color w:val="000000"/>
              </w:rPr>
            </w:pPr>
            <w:r w:rsidRPr="00D60C47">
              <w:rPr>
                <w:rFonts w:ascii="Times New Roman" w:hAnsi="Times New Roman" w:cs="Times New Roman"/>
              </w:rPr>
              <w:t>Pierre Cardin set metalna hemijska olovka i penkala u LUX kartonskoj kutiji – CHRISTOPHE SET</w:t>
            </w:r>
          </w:p>
        </w:tc>
        <w:tc>
          <w:tcPr>
            <w:tcW w:w="3628" w:type="dxa"/>
          </w:tcPr>
          <w:p w:rsidR="00D60C47" w:rsidRPr="00D60C47" w:rsidRDefault="00D60C47" w:rsidP="00D60C47">
            <w:pPr>
              <w:rPr>
                <w:rFonts w:ascii="Times New Roman" w:eastAsia="Calibri" w:hAnsi="Times New Roman" w:cs="Times New Roman"/>
                <w:b/>
                <w:color w:val="000000"/>
              </w:rPr>
            </w:pPr>
            <w:r w:rsidRPr="00D60C47">
              <w:rPr>
                <w:rFonts w:ascii="Times New Roman" w:hAnsi="Times New Roman" w:cs="Times New Roman"/>
              </w:rPr>
              <w:t>Laserska gravura logotipa na obje olovke na jednoj poziciji</w:t>
            </w:r>
          </w:p>
        </w:tc>
        <w:tc>
          <w:tcPr>
            <w:tcW w:w="1232" w:type="dxa"/>
          </w:tcPr>
          <w:p w:rsidR="00D60C47" w:rsidRPr="00D60C47" w:rsidRDefault="00D60C47" w:rsidP="00D60C47">
            <w:pPr>
              <w:rPr>
                <w:rFonts w:ascii="Times New Roman" w:eastAsia="Calibri" w:hAnsi="Times New Roman" w:cs="Times New Roman"/>
                <w:color w:val="000000"/>
              </w:rPr>
            </w:pPr>
          </w:p>
          <w:p w:rsidR="00D60C47" w:rsidRPr="00D60C47" w:rsidRDefault="00D60C47" w:rsidP="00D60C47">
            <w:pPr>
              <w:rPr>
                <w:rFonts w:ascii="Times New Roman" w:eastAsia="Calibri" w:hAnsi="Times New Roman" w:cs="Times New Roman"/>
                <w:color w:val="000000"/>
              </w:rPr>
            </w:pPr>
            <w:r w:rsidRPr="00D60C47">
              <w:rPr>
                <w:rFonts w:ascii="Times New Roman" w:eastAsia="Calibri" w:hAnsi="Times New Roman" w:cs="Times New Roman"/>
                <w:color w:val="000000"/>
              </w:rPr>
              <w:t>kom</w:t>
            </w:r>
          </w:p>
        </w:tc>
        <w:tc>
          <w:tcPr>
            <w:tcW w:w="1253" w:type="dxa"/>
          </w:tcPr>
          <w:p w:rsidR="00D60C47" w:rsidRPr="00D60C47" w:rsidRDefault="00D60C47" w:rsidP="00D60C47">
            <w:pPr>
              <w:rPr>
                <w:rFonts w:ascii="Times New Roman" w:eastAsia="Calibri" w:hAnsi="Times New Roman" w:cs="Times New Roman"/>
                <w:color w:val="000000"/>
              </w:rPr>
            </w:pPr>
          </w:p>
          <w:p w:rsidR="00D60C47" w:rsidRPr="00D60C47" w:rsidRDefault="00D60C47" w:rsidP="00D60C47">
            <w:pPr>
              <w:rPr>
                <w:rFonts w:ascii="Times New Roman" w:eastAsia="Calibri" w:hAnsi="Times New Roman" w:cs="Times New Roman"/>
                <w:color w:val="000000"/>
              </w:rPr>
            </w:pPr>
            <w:r w:rsidRPr="00D60C47">
              <w:rPr>
                <w:rFonts w:ascii="Times New Roman" w:eastAsia="Calibri" w:hAnsi="Times New Roman" w:cs="Times New Roman"/>
                <w:color w:val="000000"/>
              </w:rPr>
              <w:t xml:space="preserve"> 2</w:t>
            </w:r>
          </w:p>
        </w:tc>
      </w:tr>
      <w:tr w:rsidR="00D60C47" w:rsidRPr="00D60C47" w:rsidTr="00102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25"/>
        </w:trPr>
        <w:tc>
          <w:tcPr>
            <w:tcW w:w="795" w:type="dxa"/>
          </w:tcPr>
          <w:p w:rsidR="00D60C47" w:rsidRPr="00D60C47" w:rsidRDefault="00D60C47" w:rsidP="00D60C47">
            <w:pPr>
              <w:rPr>
                <w:rFonts w:ascii="Times New Roman" w:eastAsia="Calibri" w:hAnsi="Times New Roman" w:cs="Times New Roman"/>
                <w:color w:val="000000"/>
              </w:rPr>
            </w:pPr>
          </w:p>
          <w:p w:rsidR="00D60C47" w:rsidRPr="00D60C47" w:rsidRDefault="00D60C47" w:rsidP="00D60C47">
            <w:pPr>
              <w:rPr>
                <w:rFonts w:ascii="Times New Roman" w:eastAsia="Calibri" w:hAnsi="Times New Roman" w:cs="Times New Roman"/>
                <w:color w:val="000000"/>
              </w:rPr>
            </w:pPr>
            <w:r w:rsidRPr="00D60C47">
              <w:rPr>
                <w:rFonts w:ascii="Times New Roman" w:eastAsia="Calibri" w:hAnsi="Times New Roman" w:cs="Times New Roman"/>
                <w:color w:val="000000"/>
              </w:rPr>
              <w:t xml:space="preserve">  20</w:t>
            </w:r>
          </w:p>
        </w:tc>
        <w:tc>
          <w:tcPr>
            <w:tcW w:w="2248" w:type="dxa"/>
            <w:gridSpan w:val="2"/>
          </w:tcPr>
          <w:p w:rsidR="00D60C47" w:rsidRPr="00D60C47" w:rsidRDefault="00D60C47" w:rsidP="00D60C47">
            <w:pPr>
              <w:rPr>
                <w:rFonts w:ascii="Times New Roman" w:eastAsia="Calibri" w:hAnsi="Times New Roman" w:cs="Times New Roman"/>
                <w:b/>
                <w:color w:val="000000"/>
              </w:rPr>
            </w:pPr>
            <w:r w:rsidRPr="00D60C47">
              <w:rPr>
                <w:rFonts w:ascii="Times New Roman" w:hAnsi="Times New Roman" w:cs="Times New Roman"/>
              </w:rPr>
              <w:t>Metalni bluetooth zvučnik – TURNO</w:t>
            </w:r>
          </w:p>
        </w:tc>
        <w:tc>
          <w:tcPr>
            <w:tcW w:w="3628" w:type="dxa"/>
          </w:tcPr>
          <w:p w:rsidR="00D60C47" w:rsidRPr="00D60C47" w:rsidRDefault="00D60C47" w:rsidP="00D60C47">
            <w:pPr>
              <w:rPr>
                <w:rFonts w:ascii="Times New Roman" w:eastAsia="Calibri" w:hAnsi="Times New Roman" w:cs="Times New Roman"/>
              </w:rPr>
            </w:pPr>
            <w:r w:rsidRPr="00D60C47">
              <w:rPr>
                <w:rFonts w:ascii="Times New Roman" w:hAnsi="Times New Roman" w:cs="Times New Roman"/>
              </w:rPr>
              <w:t>Dimenzija: ø 6.9 x 5 cm Metalni Bluetooth zvucnik 3W sa punjivom baterijom, ulaz za micro SD karticu, radio, micro USB I AUX kabal, svjetleci obod na dnu Laserska gravura logotipa na jednoj poziciji</w:t>
            </w:r>
          </w:p>
        </w:tc>
        <w:tc>
          <w:tcPr>
            <w:tcW w:w="1232" w:type="dxa"/>
          </w:tcPr>
          <w:p w:rsidR="00D60C47" w:rsidRPr="00D60C47" w:rsidRDefault="00D60C47" w:rsidP="00D60C47">
            <w:pPr>
              <w:rPr>
                <w:rFonts w:ascii="Times New Roman" w:eastAsia="Calibri" w:hAnsi="Times New Roman" w:cs="Times New Roman"/>
                <w:color w:val="000000"/>
              </w:rPr>
            </w:pPr>
          </w:p>
          <w:p w:rsidR="00D60C47" w:rsidRPr="00D60C47" w:rsidRDefault="00D60C47" w:rsidP="00D60C47">
            <w:pPr>
              <w:rPr>
                <w:rFonts w:ascii="Times New Roman" w:eastAsia="Calibri" w:hAnsi="Times New Roman" w:cs="Times New Roman"/>
                <w:color w:val="000000"/>
              </w:rPr>
            </w:pPr>
          </w:p>
          <w:p w:rsidR="00D60C47" w:rsidRPr="00D60C47" w:rsidRDefault="00D60C47" w:rsidP="00D60C47">
            <w:pPr>
              <w:rPr>
                <w:rFonts w:ascii="Times New Roman" w:eastAsia="Calibri" w:hAnsi="Times New Roman" w:cs="Times New Roman"/>
                <w:color w:val="000000"/>
              </w:rPr>
            </w:pPr>
            <w:r w:rsidRPr="00D60C47">
              <w:rPr>
                <w:rFonts w:ascii="Times New Roman" w:eastAsia="Calibri" w:hAnsi="Times New Roman" w:cs="Times New Roman"/>
                <w:color w:val="000000"/>
              </w:rPr>
              <w:t>kom</w:t>
            </w:r>
          </w:p>
        </w:tc>
        <w:tc>
          <w:tcPr>
            <w:tcW w:w="1253" w:type="dxa"/>
          </w:tcPr>
          <w:p w:rsidR="00D60C47" w:rsidRPr="00D60C47" w:rsidRDefault="00D60C47" w:rsidP="00D60C47">
            <w:pPr>
              <w:rPr>
                <w:rFonts w:ascii="Times New Roman" w:eastAsia="Calibri" w:hAnsi="Times New Roman" w:cs="Times New Roman"/>
                <w:color w:val="000000"/>
              </w:rPr>
            </w:pPr>
          </w:p>
          <w:p w:rsidR="00D60C47" w:rsidRPr="00D60C47" w:rsidRDefault="00D60C47" w:rsidP="00D60C47">
            <w:pPr>
              <w:rPr>
                <w:rFonts w:ascii="Times New Roman" w:eastAsia="Calibri" w:hAnsi="Times New Roman" w:cs="Times New Roman"/>
                <w:color w:val="000000"/>
              </w:rPr>
            </w:pPr>
          </w:p>
          <w:p w:rsidR="00D60C47" w:rsidRPr="00D60C47" w:rsidRDefault="00D60C47" w:rsidP="00D60C47">
            <w:pPr>
              <w:rPr>
                <w:rFonts w:ascii="Times New Roman" w:eastAsia="Calibri" w:hAnsi="Times New Roman" w:cs="Times New Roman"/>
                <w:color w:val="000000"/>
              </w:rPr>
            </w:pPr>
            <w:r w:rsidRPr="00D60C47">
              <w:rPr>
                <w:rFonts w:ascii="Times New Roman" w:eastAsia="Calibri" w:hAnsi="Times New Roman" w:cs="Times New Roman"/>
                <w:color w:val="000000"/>
              </w:rPr>
              <w:t>100</w:t>
            </w:r>
          </w:p>
        </w:tc>
      </w:tr>
    </w:tbl>
    <w:p w:rsidR="00654580" w:rsidRPr="002208F3" w:rsidRDefault="00654580">
      <w:pPr>
        <w:spacing w:line="200" w:lineRule="atLeast"/>
        <w:ind w:left="123"/>
        <w:rPr>
          <w:rFonts w:ascii="Times New Roman" w:eastAsia="Times New Roman" w:hAnsi="Times New Roman" w:cs="Times New Roman"/>
        </w:rPr>
      </w:pPr>
    </w:p>
    <w:bookmarkEnd w:id="0"/>
    <w:p w:rsidR="00654580" w:rsidRPr="00FA1601" w:rsidRDefault="00654580" w:rsidP="00FA1601">
      <w:pPr>
        <w:pStyle w:val="NoSpacing"/>
        <w:rPr>
          <w:rFonts w:ascii="Times New Roman" w:eastAsia="Times New Roman" w:hAnsi="Times New Roman" w:cs="Times New Roman"/>
        </w:rPr>
      </w:pPr>
    </w:p>
    <w:p w:rsidR="00691310" w:rsidRPr="00691310" w:rsidRDefault="00691310" w:rsidP="00691310">
      <w:pPr>
        <w:jc w:val="both"/>
        <w:rPr>
          <w:rFonts w:ascii="Times New Roman" w:eastAsia="Calibri" w:hAnsi="Times New Roman" w:cs="Times New Roman"/>
          <w:sz w:val="24"/>
          <w:szCs w:val="24"/>
          <w:lang w:val="sr-Latn-ME"/>
        </w:rPr>
      </w:pPr>
      <w:r w:rsidRPr="00691310">
        <w:rPr>
          <w:rFonts w:ascii="Times New Roman" w:eastAsia="Calibri" w:hAnsi="Times New Roman" w:cs="Times New Roman"/>
          <w:sz w:val="24"/>
          <w:szCs w:val="24"/>
          <w:lang w:val="sr-Latn-ME"/>
        </w:rPr>
        <w:t xml:space="preserve">- </w:t>
      </w:r>
      <w:r w:rsidRPr="00691310">
        <w:rPr>
          <w:rFonts w:ascii="Times New Roman" w:eastAsia="Calibri" w:hAnsi="Times New Roman" w:cs="Times New Roman"/>
          <w:b/>
          <w:sz w:val="24"/>
          <w:szCs w:val="24"/>
          <w:lang w:val="sr-Latn-ME"/>
        </w:rPr>
        <w:t>Ponuđač je dužan u ponudi da dostavi tehnički dio ponude u skladu sa zahtjevima preciziranim tehničkom specifikacijom predmetne javne nabavke.</w:t>
      </w:r>
    </w:p>
    <w:p w:rsidR="00691310" w:rsidRPr="00691310" w:rsidRDefault="00691310" w:rsidP="00691310">
      <w:pPr>
        <w:jc w:val="both"/>
        <w:rPr>
          <w:rFonts w:ascii="Times New Roman" w:eastAsia="Times New Roman" w:hAnsi="Times New Roman" w:cs="Times New Roman"/>
          <w:noProof/>
          <w:sz w:val="24"/>
          <w:szCs w:val="24"/>
          <w:lang w:val="sr-Latn-ME" w:eastAsia="sl-SI"/>
        </w:rPr>
      </w:pPr>
      <w:r w:rsidRPr="00691310">
        <w:rPr>
          <w:rFonts w:ascii="Times New Roman" w:eastAsia="Times New Roman" w:hAnsi="Times New Roman" w:cs="Times New Roman"/>
          <w:noProof/>
          <w:sz w:val="24"/>
          <w:szCs w:val="24"/>
          <w:lang w:val="sr-Latn-ME" w:eastAsia="sl-SI"/>
        </w:rPr>
        <w:t xml:space="preserve">Ponuđač </w:t>
      </w:r>
      <w:r w:rsidR="003F0EE8">
        <w:rPr>
          <w:rFonts w:ascii="Times New Roman" w:eastAsia="Times New Roman" w:hAnsi="Times New Roman" w:cs="Times New Roman"/>
          <w:noProof/>
          <w:sz w:val="24"/>
          <w:szCs w:val="24"/>
          <w:lang w:val="sr-Latn-ME" w:eastAsia="sl-SI"/>
        </w:rPr>
        <w:t xml:space="preserve">je obavezan da izvrši isporuku i demonstriranje </w:t>
      </w:r>
      <w:r w:rsidRPr="00691310">
        <w:rPr>
          <w:rFonts w:ascii="Times New Roman" w:eastAsia="Times New Roman" w:hAnsi="Times New Roman" w:cs="Times New Roman"/>
          <w:noProof/>
          <w:sz w:val="24"/>
          <w:szCs w:val="24"/>
          <w:lang w:val="sr-Latn-ME" w:eastAsia="sl-SI"/>
        </w:rPr>
        <w:t xml:space="preserve"> rad</w:t>
      </w:r>
      <w:r w:rsidR="003F0EE8">
        <w:rPr>
          <w:rFonts w:ascii="Times New Roman" w:eastAsia="Times New Roman" w:hAnsi="Times New Roman" w:cs="Times New Roman"/>
          <w:noProof/>
          <w:sz w:val="24"/>
          <w:szCs w:val="24"/>
          <w:lang w:val="sr-Latn-ME" w:eastAsia="sl-SI"/>
        </w:rPr>
        <w:t>a</w:t>
      </w:r>
      <w:r w:rsidRPr="00691310">
        <w:rPr>
          <w:rFonts w:ascii="Times New Roman" w:eastAsia="Times New Roman" w:hAnsi="Times New Roman" w:cs="Times New Roman"/>
          <w:noProof/>
          <w:sz w:val="24"/>
          <w:szCs w:val="24"/>
          <w:lang w:val="sr-Latn-ME" w:eastAsia="sl-SI"/>
        </w:rPr>
        <w:t xml:space="preserve"> </w:t>
      </w:r>
      <w:r w:rsidR="005A6BDA">
        <w:rPr>
          <w:rFonts w:ascii="Times New Roman" w:eastAsia="Times New Roman" w:hAnsi="Times New Roman" w:cs="Times New Roman"/>
          <w:noProof/>
          <w:sz w:val="24"/>
          <w:szCs w:val="24"/>
          <w:lang w:val="sr-Latn-ME" w:eastAsia="sl-SI"/>
        </w:rPr>
        <w:t>robe</w:t>
      </w:r>
      <w:r w:rsidRPr="00691310">
        <w:rPr>
          <w:rFonts w:ascii="Times New Roman" w:eastAsia="Times New Roman" w:hAnsi="Times New Roman" w:cs="Times New Roman"/>
          <w:noProof/>
          <w:sz w:val="24"/>
          <w:szCs w:val="24"/>
          <w:lang w:val="sr-Latn-ME" w:eastAsia="sl-SI"/>
        </w:rPr>
        <w:t xml:space="preserve"> u skladu sa zahtjevom naručioca.</w:t>
      </w:r>
    </w:p>
    <w:p w:rsidR="00691310" w:rsidRPr="00691310" w:rsidRDefault="00691310" w:rsidP="00691310">
      <w:pPr>
        <w:jc w:val="both"/>
        <w:rPr>
          <w:rFonts w:ascii="Times New Roman" w:eastAsia="Times New Roman" w:hAnsi="Times New Roman" w:cs="Times New Roman"/>
          <w:noProof/>
          <w:sz w:val="24"/>
          <w:szCs w:val="24"/>
          <w:lang w:val="sr-Latn-ME" w:eastAsia="sl-SI"/>
        </w:rPr>
      </w:pPr>
    </w:p>
    <w:p w:rsidR="002C54B6" w:rsidRPr="009530AF" w:rsidRDefault="002C54B6" w:rsidP="002C54B6">
      <w:pPr>
        <w:tabs>
          <w:tab w:val="left" w:pos="90"/>
        </w:tabs>
        <w:ind w:left="270" w:hanging="270"/>
        <w:rPr>
          <w:rFonts w:ascii="Times New Roman" w:eastAsia="Times New Roman" w:hAnsi="Times New Roman" w:cs="Times New Roman"/>
          <w:sz w:val="24"/>
          <w:szCs w:val="24"/>
          <w:lang w:val="sr-Latn-ME"/>
        </w:rPr>
      </w:pPr>
      <w:r w:rsidRPr="009530AF">
        <w:rPr>
          <w:rFonts w:ascii="Times New Roman" w:eastAsia="Times New Roman" w:hAnsi="Times New Roman" w:cs="Times New Roman"/>
          <w:sz w:val="24"/>
          <w:szCs w:val="24"/>
          <w:lang w:val="sr-Latn-ME"/>
        </w:rPr>
        <w:t xml:space="preserve">Garantni rok: </w:t>
      </w:r>
      <w:r w:rsidR="007F0DC2">
        <w:rPr>
          <w:rFonts w:ascii="Times New Roman" w:eastAsia="Times New Roman" w:hAnsi="Times New Roman" w:cs="Times New Roman"/>
          <w:sz w:val="24"/>
          <w:szCs w:val="24"/>
          <w:lang w:val="sr-Latn-ME"/>
        </w:rPr>
        <w:t>24 mjeseca</w:t>
      </w:r>
    </w:p>
    <w:p w:rsidR="002C54B6" w:rsidRPr="009530AF" w:rsidRDefault="002C54B6" w:rsidP="002C54B6">
      <w:pPr>
        <w:jc w:val="both"/>
        <w:rPr>
          <w:rFonts w:ascii="Times New Roman" w:eastAsia="Times New Roman" w:hAnsi="Times New Roman" w:cs="Times New Roman"/>
          <w:color w:val="000000"/>
          <w:sz w:val="24"/>
          <w:szCs w:val="24"/>
          <w:lang w:val="sr-Latn-ME"/>
        </w:rPr>
      </w:pPr>
      <w:r w:rsidRPr="009530AF">
        <w:rPr>
          <w:rFonts w:ascii="Times New Roman" w:eastAsia="Times New Roman" w:hAnsi="Times New Roman" w:cs="Times New Roman"/>
          <w:color w:val="000000"/>
          <w:sz w:val="24"/>
          <w:szCs w:val="24"/>
          <w:lang w:val="sr-Latn-ME"/>
        </w:rPr>
        <w:t>Garancije kvaliteta:</w:t>
      </w:r>
    </w:p>
    <w:p w:rsidR="002C54B6" w:rsidRPr="009530AF" w:rsidRDefault="002C54B6" w:rsidP="002C54B6">
      <w:pPr>
        <w:pStyle w:val="ListParagraph"/>
        <w:widowControl/>
        <w:numPr>
          <w:ilvl w:val="0"/>
          <w:numId w:val="9"/>
        </w:numPr>
        <w:rPr>
          <w:sz w:val="24"/>
          <w:szCs w:val="24"/>
        </w:rPr>
      </w:pPr>
      <w:r>
        <w:rPr>
          <w:rFonts w:ascii="Times New Roman" w:hAnsi="Times New Roman" w:cs="Times New Roman"/>
          <w:sz w:val="24"/>
          <w:szCs w:val="24"/>
        </w:rPr>
        <w:t>C</w:t>
      </w:r>
      <w:r w:rsidRPr="009530AF">
        <w:rPr>
          <w:rFonts w:ascii="Times New Roman" w:hAnsi="Times New Roman" w:cs="Times New Roman"/>
          <w:sz w:val="24"/>
          <w:szCs w:val="24"/>
        </w:rPr>
        <w:t>jelokupna roba mora biti nova i nekorišćena</w:t>
      </w:r>
    </w:p>
    <w:p w:rsidR="002C54B6" w:rsidRPr="009530AF" w:rsidRDefault="002C54B6" w:rsidP="002C54B6">
      <w:pPr>
        <w:pStyle w:val="ListParagraph"/>
        <w:widowControl/>
        <w:numPr>
          <w:ilvl w:val="0"/>
          <w:numId w:val="9"/>
        </w:numPr>
        <w:rPr>
          <w:sz w:val="24"/>
          <w:szCs w:val="24"/>
        </w:rPr>
      </w:pPr>
      <w:r w:rsidRPr="009530AF">
        <w:rPr>
          <w:rFonts w:ascii="Times New Roman" w:hAnsi="Times New Roman" w:cs="Times New Roman"/>
          <w:sz w:val="24"/>
          <w:szCs w:val="24"/>
        </w:rPr>
        <w:t>Ponuđač je obavezan da za svu ponuđenu robu navede model proizvoda i naziv proizvođača</w:t>
      </w:r>
    </w:p>
    <w:p w:rsidR="002C54B6" w:rsidRPr="009530AF" w:rsidRDefault="002C54B6" w:rsidP="002C54B6">
      <w:pPr>
        <w:jc w:val="both"/>
        <w:rPr>
          <w:rFonts w:ascii="Times New Roman" w:eastAsia="Times New Roman" w:hAnsi="Times New Roman" w:cs="Times New Roman"/>
          <w:color w:val="000000"/>
          <w:sz w:val="24"/>
          <w:szCs w:val="24"/>
          <w:lang w:val="sr-Latn-ME"/>
        </w:rPr>
      </w:pPr>
    </w:p>
    <w:p w:rsidR="00691310" w:rsidRPr="00691310" w:rsidRDefault="00691310" w:rsidP="00691310">
      <w:pPr>
        <w:jc w:val="both"/>
        <w:rPr>
          <w:rFonts w:ascii="Times New Roman" w:eastAsia="Calibri" w:hAnsi="Times New Roman" w:cs="Times New Roman"/>
          <w:color w:val="000000"/>
          <w:sz w:val="24"/>
          <w:szCs w:val="24"/>
          <w:lang w:val="sr-Latn-ME"/>
        </w:rPr>
      </w:pPr>
      <w:r w:rsidRPr="00691310">
        <w:rPr>
          <w:rFonts w:ascii="Times New Roman" w:eastAsia="Calibri" w:hAnsi="Times New Roman" w:cs="Times New Roman"/>
          <w:color w:val="000000"/>
          <w:sz w:val="24"/>
          <w:szCs w:val="24"/>
          <w:lang w:val="sr-Latn-ME"/>
        </w:rPr>
        <w:t xml:space="preserve">Način sprovođenja kontrole kvaliteta: </w:t>
      </w:r>
    </w:p>
    <w:p w:rsidR="00691310" w:rsidRPr="00691310" w:rsidRDefault="003F0EE8" w:rsidP="00691310">
      <w:pPr>
        <w:jc w:val="both"/>
        <w:rPr>
          <w:rFonts w:ascii="Times New Roman" w:eastAsia="Calibri" w:hAnsi="Times New Roman" w:cs="Times New Roman"/>
          <w:color w:val="000000"/>
          <w:sz w:val="24"/>
          <w:szCs w:val="24"/>
          <w:lang w:val="sr-Latn-ME"/>
        </w:rPr>
      </w:pPr>
      <w:r>
        <w:rPr>
          <w:rFonts w:ascii="Times New Roman" w:eastAsia="Calibri" w:hAnsi="Times New Roman" w:cs="Times New Roman"/>
          <w:color w:val="000000"/>
          <w:sz w:val="24"/>
          <w:szCs w:val="24"/>
          <w:lang w:val="sr-Latn-ME"/>
        </w:rPr>
        <w:t>Ovlašćeno lice Naručioca</w:t>
      </w:r>
      <w:r w:rsidR="00691310" w:rsidRPr="00691310">
        <w:rPr>
          <w:rFonts w:ascii="Times New Roman" w:eastAsia="Calibri" w:hAnsi="Times New Roman" w:cs="Times New Roman"/>
          <w:color w:val="000000"/>
          <w:sz w:val="24"/>
          <w:szCs w:val="24"/>
          <w:lang w:val="sr-Latn-ME"/>
        </w:rPr>
        <w:t xml:space="preserve"> za prijem opreme će izvršiti kvalitativan i kvantitativan prijem opreme i utvrditi da li isporučena oprema odgovara tehničkim zahtjevima i specifikaciji opreme naručioca.</w:t>
      </w:r>
    </w:p>
    <w:p w:rsidR="00543DBF" w:rsidRPr="0033729D" w:rsidRDefault="00543DBF" w:rsidP="00C360D7">
      <w:pPr>
        <w:rPr>
          <w:rFonts w:ascii="Times New Roman" w:eastAsia="Calibri" w:hAnsi="Times New Roman" w:cs="Times New Roman"/>
          <w:b/>
          <w:sz w:val="24"/>
          <w:szCs w:val="24"/>
        </w:rPr>
      </w:pPr>
    </w:p>
    <w:tbl>
      <w:tblPr>
        <w:tblStyle w:val="TableGrid"/>
        <w:tblW w:w="0" w:type="auto"/>
        <w:tblInd w:w="250" w:type="dxa"/>
        <w:tblLook w:val="04A0" w:firstRow="1" w:lastRow="0" w:firstColumn="1" w:lastColumn="0" w:noHBand="0" w:noVBand="1"/>
      </w:tblPr>
      <w:tblGrid>
        <w:gridCol w:w="9038"/>
      </w:tblGrid>
      <w:tr w:rsidR="000A67C3" w:rsidRPr="0033729D" w:rsidTr="007C09EF">
        <w:tc>
          <w:tcPr>
            <w:tcW w:w="9038" w:type="dxa"/>
          </w:tcPr>
          <w:p w:rsidR="000A67C3" w:rsidRPr="0033729D" w:rsidRDefault="000A67C3">
            <w:pPr>
              <w:spacing w:before="10"/>
              <w:rPr>
                <w:rFonts w:ascii="Times New Roman" w:eastAsia="Times New Roman" w:hAnsi="Times New Roman" w:cs="Times New Roman"/>
                <w:b/>
                <w:sz w:val="24"/>
                <w:szCs w:val="24"/>
              </w:rPr>
            </w:pPr>
            <w:r w:rsidRPr="0033729D">
              <w:rPr>
                <w:rFonts w:ascii="Times New Roman" w:eastAsia="Times New Roman" w:hAnsi="Times New Roman" w:cs="Times New Roman"/>
                <w:b/>
                <w:sz w:val="24"/>
                <w:szCs w:val="24"/>
              </w:rPr>
              <w:t>VI Način plaćanja</w:t>
            </w:r>
          </w:p>
        </w:tc>
      </w:tr>
    </w:tbl>
    <w:p w:rsidR="00656070" w:rsidRDefault="00656070" w:rsidP="00656070">
      <w:pPr>
        <w:pStyle w:val="ListParagraph"/>
        <w:ind w:left="113"/>
        <w:jc w:val="both"/>
        <w:rPr>
          <w:rFonts w:ascii="Times New Roman" w:eastAsia="Calibri" w:hAnsi="Times New Roman" w:cs="Times New Roman"/>
          <w:color w:val="000000"/>
          <w:sz w:val="24"/>
          <w:szCs w:val="24"/>
        </w:rPr>
      </w:pPr>
    </w:p>
    <w:p w:rsidR="00985206" w:rsidRPr="00656070" w:rsidRDefault="00985206" w:rsidP="00656070">
      <w:pPr>
        <w:pStyle w:val="ListParagraph"/>
        <w:ind w:left="113"/>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Rok plaćanja je:</w:t>
      </w:r>
      <w:r w:rsidR="00656070" w:rsidRPr="00656070">
        <w:rPr>
          <w:rFonts w:ascii="Times New Roman" w:eastAsia="Calibri" w:hAnsi="Times New Roman" w:cs="Times New Roman"/>
          <w:color w:val="000000"/>
          <w:sz w:val="24"/>
          <w:szCs w:val="24"/>
        </w:rPr>
        <w:t xml:space="preserve"> po privremenim mjesečnim situacijama, u roku od 20 dana</w:t>
      </w:r>
      <w:r w:rsidR="00656070">
        <w:rPr>
          <w:rFonts w:ascii="Times New Roman" w:eastAsia="Calibri" w:hAnsi="Times New Roman" w:cs="Times New Roman"/>
          <w:color w:val="000000"/>
          <w:sz w:val="24"/>
          <w:szCs w:val="24"/>
        </w:rPr>
        <w:t xml:space="preserve"> od dana prijema </w:t>
      </w:r>
      <w:r w:rsidR="00656070">
        <w:rPr>
          <w:rFonts w:ascii="Times New Roman" w:eastAsia="Calibri" w:hAnsi="Times New Roman" w:cs="Times New Roman"/>
          <w:color w:val="000000"/>
          <w:sz w:val="24"/>
          <w:szCs w:val="24"/>
        </w:rPr>
        <w:lastRenderedPageBreak/>
        <w:t>fakture</w:t>
      </w:r>
    </w:p>
    <w:p w:rsidR="00985206" w:rsidRPr="0033729D" w:rsidRDefault="00985206" w:rsidP="00985206">
      <w:pPr>
        <w:pStyle w:val="ListParagraph"/>
        <w:ind w:left="113"/>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Način plaćanja je:virmanski</w:t>
      </w:r>
    </w:p>
    <w:p w:rsidR="00985206" w:rsidRPr="0033729D" w:rsidRDefault="00985206">
      <w:pPr>
        <w:spacing w:before="2"/>
        <w:rPr>
          <w:rFonts w:ascii="Times New Roman" w:eastAsia="Times New Roman" w:hAnsi="Times New Roman" w:cs="Times New Roman"/>
          <w:sz w:val="24"/>
          <w:szCs w:val="24"/>
        </w:rPr>
      </w:pPr>
    </w:p>
    <w:p w:rsidR="00B94035" w:rsidRPr="0033729D" w:rsidRDefault="003C3F4E">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3"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3" inset="0,0,0,0">
              <w:txbxContent>
                <w:p w:rsidR="005A6BDA" w:rsidRDefault="005A6BDA">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B7C97" w:rsidRDefault="00985206" w:rsidP="00985206">
      <w:pPr>
        <w:jc w:val="both"/>
        <w:rPr>
          <w:rFonts w:ascii="Times New Roman" w:eastAsia="Calibri" w:hAnsi="Times New Roman" w:cs="Times New Roman"/>
          <w:color w:val="000000"/>
          <w:sz w:val="24"/>
          <w:szCs w:val="24"/>
          <w:lang w:val="sr-Latn-CS"/>
        </w:rPr>
      </w:pPr>
      <w:r w:rsidRPr="0033729D">
        <w:rPr>
          <w:rFonts w:ascii="Times New Roman" w:eastAsia="Times New Roman" w:hAnsi="Times New Roman" w:cs="Times New Roman"/>
          <w:sz w:val="24"/>
          <w:szCs w:val="24"/>
        </w:rPr>
        <w:t xml:space="preserve"> </w:t>
      </w:r>
      <w:r w:rsidRPr="0033729D">
        <w:rPr>
          <w:rFonts w:ascii="Times New Roman" w:eastAsia="Calibri" w:hAnsi="Times New Roman" w:cs="Times New Roman"/>
          <w:color w:val="000000"/>
          <w:sz w:val="24"/>
          <w:szCs w:val="24"/>
          <w:lang w:val="sr-Latn-CS"/>
        </w:rPr>
        <w:t xml:space="preserve"> </w:t>
      </w:r>
    </w:p>
    <w:p w:rsidR="00985206" w:rsidRDefault="00985206" w:rsidP="00FA1601">
      <w:pPr>
        <w:ind w:left="143"/>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 xml:space="preserve">Rok izvršenja ugovora je </w:t>
      </w:r>
      <w:r w:rsidR="00FA1601">
        <w:rPr>
          <w:rFonts w:ascii="Times New Roman" w:eastAsia="Calibri" w:hAnsi="Times New Roman" w:cs="Times New Roman"/>
          <w:color w:val="000000"/>
          <w:sz w:val="24"/>
          <w:szCs w:val="24"/>
          <w:lang w:val="sr-Latn-CS"/>
        </w:rPr>
        <w:t>365</w:t>
      </w:r>
      <w:r w:rsidR="00656070">
        <w:rPr>
          <w:rFonts w:ascii="Times New Roman" w:eastAsia="Calibri" w:hAnsi="Times New Roman" w:cs="Times New Roman"/>
          <w:color w:val="000000"/>
          <w:sz w:val="24"/>
          <w:szCs w:val="24"/>
          <w:lang w:val="sr-Latn-CS"/>
        </w:rPr>
        <w:t xml:space="preserve"> </w:t>
      </w:r>
      <w:r w:rsidRPr="0033729D">
        <w:rPr>
          <w:rFonts w:ascii="Times New Roman" w:eastAsia="Calibri" w:hAnsi="Times New Roman" w:cs="Times New Roman"/>
          <w:color w:val="000000"/>
          <w:sz w:val="24"/>
          <w:szCs w:val="24"/>
          <w:lang w:val="sr-Latn-CS"/>
        </w:rPr>
        <w:t xml:space="preserve"> dana od dana </w:t>
      </w:r>
      <w:r w:rsidR="00691310">
        <w:rPr>
          <w:rFonts w:ascii="Times New Roman" w:eastAsia="Calibri" w:hAnsi="Times New Roman" w:cs="Times New Roman"/>
          <w:color w:val="000000"/>
          <w:sz w:val="24"/>
          <w:szCs w:val="24"/>
          <w:lang w:val="sr-Latn-CS"/>
        </w:rPr>
        <w:t xml:space="preserve"> potpisivanja ugovora</w:t>
      </w:r>
      <w:r w:rsidR="00FA1601">
        <w:rPr>
          <w:rFonts w:ascii="Times New Roman" w:eastAsia="Calibri" w:hAnsi="Times New Roman" w:cs="Times New Roman"/>
          <w:color w:val="000000"/>
          <w:sz w:val="24"/>
          <w:szCs w:val="24"/>
          <w:lang w:val="sr-Latn-CS"/>
        </w:rPr>
        <w:t>.</w:t>
      </w:r>
    </w:p>
    <w:p w:rsidR="00FA1601" w:rsidRPr="0033729D" w:rsidRDefault="00FA1601" w:rsidP="00FA1601">
      <w:pPr>
        <w:ind w:left="143"/>
        <w:jc w:val="both"/>
        <w:rPr>
          <w:rFonts w:ascii="Times New Roman" w:eastAsia="Calibri" w:hAnsi="Times New Roman" w:cs="Times New Roman"/>
          <w:color w:val="000000"/>
          <w:sz w:val="24"/>
          <w:szCs w:val="24"/>
          <w:lang w:val="sr-Latn-CS"/>
        </w:rPr>
      </w:pPr>
      <w:r>
        <w:rPr>
          <w:rFonts w:ascii="Times New Roman" w:eastAsia="Calibri" w:hAnsi="Times New Roman" w:cs="Times New Roman"/>
          <w:color w:val="000000"/>
          <w:sz w:val="24"/>
          <w:szCs w:val="24"/>
          <w:lang w:val="sr-Latn-CS"/>
        </w:rPr>
        <w:t>Predviđa se sukcesivna isporuka u toku godine.</w:t>
      </w:r>
    </w:p>
    <w:p w:rsidR="00985206" w:rsidRPr="0033729D" w:rsidRDefault="00985206" w:rsidP="00985206">
      <w:pPr>
        <w:jc w:val="both"/>
        <w:rPr>
          <w:rFonts w:ascii="Times New Roman" w:eastAsia="Times New Roman" w:hAnsi="Times New Roman" w:cs="Times New Roman"/>
          <w:sz w:val="24"/>
          <w:szCs w:val="24"/>
        </w:rPr>
      </w:pPr>
      <w:r w:rsidRPr="0033729D">
        <w:rPr>
          <w:rFonts w:ascii="Times New Roman" w:hAnsi="Times New Roman" w:cs="Times New Roman"/>
          <w:color w:val="000000"/>
          <w:sz w:val="24"/>
          <w:szCs w:val="24"/>
          <w:lang w:val="pl-PL"/>
        </w:rPr>
        <w:t xml:space="preserve"> </w:t>
      </w:r>
    </w:p>
    <w:p w:rsidR="00B94035" w:rsidRPr="0033729D" w:rsidRDefault="003C3F4E">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2"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2" inset="0,0,0,0">
              <w:txbxContent>
                <w:p w:rsidR="005A6BDA" w:rsidRDefault="005A6BDA">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33729D" w:rsidRDefault="00B94035">
      <w:pPr>
        <w:spacing w:before="7"/>
        <w:rPr>
          <w:rFonts w:ascii="Times New Roman" w:eastAsia="Times New Roman" w:hAnsi="Times New Roman" w:cs="Times New Roman"/>
          <w:sz w:val="24"/>
          <w:szCs w:val="24"/>
        </w:rPr>
      </w:pPr>
    </w:p>
    <w:p w:rsidR="00B94035" w:rsidRPr="0033729D" w:rsidRDefault="003C3F4E" w:rsidP="00985206">
      <w:pPr>
        <w:pStyle w:val="BodyText"/>
        <w:tabs>
          <w:tab w:val="left" w:pos="531"/>
          <w:tab w:val="left" w:pos="6629"/>
        </w:tabs>
        <w:spacing w:before="70"/>
        <w:ind w:left="530"/>
        <w:rPr>
          <w:rFonts w:cs="Times New Roman"/>
        </w:rPr>
      </w:pPr>
      <w:r>
        <w:rPr>
          <w:rFonts w:cs="Times New Roman"/>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5A6BDA" w:rsidRDefault="005A6BDA">
                  <w:pPr>
                    <w:pStyle w:val="BodyText"/>
                    <w:spacing w:line="269" w:lineRule="exact"/>
                    <w:ind w:left="251"/>
                    <w:rPr>
                      <w:rFonts w:cs="Times New Roman"/>
                    </w:rPr>
                  </w:pPr>
                  <w:r>
                    <w:t>100</w:t>
                  </w:r>
                </w:p>
              </w:txbxContent>
            </v:textbox>
            <w10:wrap anchorx="page"/>
          </v:shape>
        </w:pict>
      </w:r>
      <w:r w:rsidR="00985206" w:rsidRPr="0033729D">
        <w:rPr>
          <w:rFonts w:cs="Times New Roman"/>
        </w:rPr>
        <w:sym w:font="Wingdings" w:char="F0FE"/>
      </w:r>
      <w:r w:rsidR="00985206" w:rsidRPr="0033729D">
        <w:rPr>
          <w:rFonts w:cs="Times New Roman"/>
        </w:rPr>
        <w:t xml:space="preserve"> </w:t>
      </w:r>
      <w:r w:rsidR="000E4783" w:rsidRPr="0033729D">
        <w:rPr>
          <w:rFonts w:cs="Times New Roman"/>
        </w:rPr>
        <w:t>najniža</w:t>
      </w:r>
      <w:r w:rsidR="000E4783" w:rsidRPr="0033729D">
        <w:rPr>
          <w:rFonts w:cs="Times New Roman"/>
          <w:spacing w:val="-1"/>
        </w:rPr>
        <w:t xml:space="preserve"> ponuđena </w:t>
      </w:r>
      <w:r w:rsidR="000E4783" w:rsidRPr="0033729D">
        <w:rPr>
          <w:rFonts w:cs="Times New Roman"/>
        </w:rPr>
        <w:t>cijena</w:t>
      </w:r>
      <w:r w:rsidR="000E4783" w:rsidRPr="0033729D">
        <w:rPr>
          <w:rFonts w:cs="Times New Roman"/>
        </w:rPr>
        <w:tab/>
        <w:t>broj bodova</w:t>
      </w:r>
    </w:p>
    <w:p w:rsidR="00483EA8" w:rsidRPr="0033729D" w:rsidRDefault="00483EA8" w:rsidP="00A5699E">
      <w:pPr>
        <w:pStyle w:val="NoSpacing"/>
        <w:rPr>
          <w:rFonts w:ascii="Times New Roman" w:hAnsi="Times New Roman" w:cs="Times New Roman"/>
          <w:b/>
          <w:shd w:val="clear" w:color="auto" w:fill="FFFFFF"/>
          <w:lang w:val="hr-HR"/>
        </w:rPr>
      </w:pPr>
    </w:p>
    <w:p w:rsidR="0088111B" w:rsidRPr="0033729D" w:rsidRDefault="0088111B" w:rsidP="000544A0">
      <w:pPr>
        <w:pStyle w:val="NoSpacing"/>
        <w:jc w:val="both"/>
        <w:rPr>
          <w:rFonts w:ascii="Times New Roman" w:hAnsi="Times New Roman" w:cs="Times New Roman"/>
          <w:b/>
          <w:i/>
        </w:rPr>
      </w:pPr>
      <w:r w:rsidRPr="0033729D">
        <w:rPr>
          <w:rFonts w:ascii="Times New Roman" w:hAnsi="Times New Roman" w:cs="Times New Roman"/>
          <w:b/>
          <w:shd w:val="clear" w:color="auto" w:fill="FFFFFF"/>
          <w:lang w:val="hr-HR"/>
        </w:rPr>
        <w:t xml:space="preserve">Vrednovanje ponuda po kriterijumu </w:t>
      </w:r>
      <w:r w:rsidRPr="0033729D">
        <w:rPr>
          <w:rFonts w:ascii="Times New Roman" w:hAnsi="Times New Roman" w:cs="Times New Roman"/>
          <w:b/>
          <w:shd w:val="clear" w:color="auto" w:fill="FFFFFF"/>
          <w:lang w:val="pl-PL"/>
        </w:rPr>
        <w:t>najni</w:t>
      </w:r>
      <w:r w:rsidRPr="0033729D">
        <w:rPr>
          <w:rFonts w:ascii="Times New Roman" w:hAnsi="Times New Roman" w:cs="Times New Roman"/>
          <w:b/>
          <w:shd w:val="clear" w:color="auto" w:fill="FFFFFF"/>
          <w:lang w:val="hr-HR"/>
        </w:rPr>
        <w:t>že</w:t>
      </w:r>
      <w:r w:rsidRPr="0033729D">
        <w:rPr>
          <w:rFonts w:ascii="Times New Roman" w:hAnsi="Times New Roman" w:cs="Times New Roman"/>
          <w:b/>
          <w:shd w:val="clear" w:color="auto" w:fill="FFFFFF"/>
          <w:lang w:val="pl-PL"/>
        </w:rPr>
        <w:t xml:space="preserve"> ponu</w:t>
      </w:r>
      <w:r w:rsidRPr="0033729D">
        <w:rPr>
          <w:rFonts w:ascii="Times New Roman" w:hAnsi="Times New Roman" w:cs="Times New Roman"/>
          <w:b/>
          <w:shd w:val="clear" w:color="auto" w:fill="FFFFFF"/>
          <w:lang w:val="hr-HR"/>
        </w:rPr>
        <w:t>đ</w:t>
      </w:r>
      <w:r w:rsidRPr="0033729D">
        <w:rPr>
          <w:rFonts w:ascii="Times New Roman" w:hAnsi="Times New Roman" w:cs="Times New Roman"/>
          <w:b/>
          <w:shd w:val="clear" w:color="auto" w:fill="FFFFFF"/>
          <w:lang w:val="pl-PL"/>
        </w:rPr>
        <w:t>ena cijena</w:t>
      </w:r>
      <w:r w:rsidRPr="0033729D">
        <w:rPr>
          <w:rFonts w:ascii="Times New Roman" w:hAnsi="Times New Roman" w:cs="Times New Roman"/>
          <w:b/>
        </w:rPr>
        <w:t xml:space="preserve"> vršiće se na sljedeći način:</w:t>
      </w:r>
      <w:r w:rsidRPr="0033729D">
        <w:rPr>
          <w:rFonts w:ascii="Times New Roman" w:hAnsi="Times New Roman" w:cs="Times New Roman"/>
          <w:b/>
          <w:i/>
        </w:rPr>
        <w:t xml:space="preserve"> najniža ponuđena cijena = maksimalan broj bodova (100 bodova)</w:t>
      </w:r>
    </w:p>
    <w:p w:rsidR="0088111B" w:rsidRPr="0033729D" w:rsidRDefault="0088111B" w:rsidP="000544A0">
      <w:pPr>
        <w:pStyle w:val="NoSpacing"/>
        <w:jc w:val="both"/>
        <w:rPr>
          <w:rFonts w:ascii="Times New Roman" w:hAnsi="Times New Roman" w:cs="Times New Roman"/>
        </w:rPr>
      </w:pPr>
      <w:r w:rsidRPr="0033729D">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Pr="0033729D" w:rsidRDefault="0088111B" w:rsidP="000544A0">
      <w:pPr>
        <w:pStyle w:val="NoSpacing"/>
        <w:jc w:val="both"/>
        <w:rPr>
          <w:rFonts w:ascii="Times New Roman" w:hAnsi="Times New Roman" w:cs="Times New Roman"/>
        </w:rPr>
      </w:pPr>
      <w:r w:rsidRPr="0033729D">
        <w:rPr>
          <w:rFonts w:ascii="Times New Roman" w:hAnsi="Times New Roman" w:cs="Times New Roman"/>
        </w:rPr>
        <w:t xml:space="preserve">odnosno prema formuli: </w:t>
      </w:r>
    </w:p>
    <w:p w:rsidR="0088111B" w:rsidRPr="0033729D" w:rsidRDefault="003C3F4E" w:rsidP="0088111B">
      <w:pPr>
        <w:spacing w:line="360" w:lineRule="auto"/>
        <w:rPr>
          <w:rFonts w:ascii="Times New Roman" w:hAnsi="Times New Roman" w:cs="Times New Roman"/>
          <w:b/>
          <w:i/>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33729D">
        <w:rPr>
          <w:rFonts w:ascii="Times New Roman" w:hAnsi="Times New Roman" w:cs="Times New Roman"/>
          <w:sz w:val="24"/>
          <w:szCs w:val="24"/>
        </w:rPr>
        <w:t xml:space="preserve">           </w:t>
      </w:r>
      <w:r w:rsidR="00B93460" w:rsidRPr="0033729D">
        <w:rPr>
          <w:rFonts w:ascii="Times New Roman" w:hAnsi="Times New Roman" w:cs="Times New Roman"/>
          <w:sz w:val="24"/>
          <w:szCs w:val="24"/>
        </w:rPr>
        <w:t xml:space="preserve">   </w:t>
      </w:r>
      <w:r w:rsidR="0088111B" w:rsidRPr="0033729D">
        <w:rPr>
          <w:rFonts w:ascii="Times New Roman" w:hAnsi="Times New Roman" w:cs="Times New Roman"/>
          <w:sz w:val="24"/>
          <w:szCs w:val="24"/>
        </w:rPr>
        <w:t xml:space="preserve"> </w:t>
      </w:r>
      <w:r w:rsidR="0088111B" w:rsidRPr="0033729D">
        <w:rPr>
          <w:rFonts w:ascii="Times New Roman" w:hAnsi="Times New Roman" w:cs="Times New Roman"/>
          <w:sz w:val="24"/>
          <w:szCs w:val="24"/>
        </w:rPr>
        <w:tab/>
      </w:r>
      <w:r w:rsidR="0088111B" w:rsidRPr="0033729D">
        <w:rPr>
          <w:rFonts w:ascii="Times New Roman" w:hAnsi="Times New Roman" w:cs="Times New Roman"/>
          <w:b/>
          <w:i/>
          <w:sz w:val="24"/>
          <w:szCs w:val="24"/>
        </w:rPr>
        <w:t xml:space="preserve">najniža ponuđena cijena </w:t>
      </w:r>
      <w:r w:rsidR="0088111B" w:rsidRPr="0033729D">
        <w:rPr>
          <w:rFonts w:ascii="Times New Roman" w:hAnsi="Times New Roman" w:cs="Times New Roman"/>
          <w:i/>
          <w:sz w:val="24"/>
          <w:szCs w:val="24"/>
        </w:rPr>
        <w:t>x</w:t>
      </w:r>
      <w:r w:rsidR="0088111B" w:rsidRPr="0033729D">
        <w:rPr>
          <w:rFonts w:ascii="Times New Roman" w:hAnsi="Times New Roman" w:cs="Times New Roman"/>
          <w:b/>
          <w:i/>
          <w:sz w:val="24"/>
          <w:szCs w:val="24"/>
        </w:rPr>
        <w:t xml:space="preserve"> maks.broj bodova</w:t>
      </w:r>
      <w:r w:rsidR="0088111B" w:rsidRPr="0033729D">
        <w:rPr>
          <w:rFonts w:ascii="Times New Roman" w:hAnsi="Times New Roman" w:cs="Times New Roman"/>
          <w:sz w:val="24"/>
          <w:szCs w:val="24"/>
        </w:rPr>
        <w:br/>
      </w:r>
      <w:r w:rsidR="0088111B" w:rsidRPr="0033729D">
        <w:rPr>
          <w:rFonts w:ascii="Times New Roman" w:hAnsi="Times New Roman" w:cs="Times New Roman"/>
          <w:b/>
          <w:i/>
          <w:sz w:val="24"/>
          <w:szCs w:val="24"/>
        </w:rPr>
        <w:t>broj bodova</w:t>
      </w:r>
      <w:r w:rsidR="0088111B" w:rsidRPr="0033729D">
        <w:rPr>
          <w:rFonts w:ascii="Times New Roman" w:hAnsi="Times New Roman" w:cs="Times New Roman"/>
          <w:sz w:val="24"/>
          <w:szCs w:val="24"/>
        </w:rPr>
        <w:t xml:space="preserve"> =               </w:t>
      </w:r>
      <w:r w:rsidR="0088111B" w:rsidRPr="0033729D">
        <w:rPr>
          <w:rFonts w:ascii="Times New Roman" w:hAnsi="Times New Roman" w:cs="Times New Roman"/>
          <w:b/>
          <w:i/>
          <w:sz w:val="24"/>
          <w:szCs w:val="24"/>
        </w:rPr>
        <w:t>ponuđena cijena</w:t>
      </w:r>
    </w:p>
    <w:tbl>
      <w:tblPr>
        <w:tblW w:w="0" w:type="auto"/>
        <w:tblInd w:w="2" w:type="dxa"/>
        <w:tblLook w:val="00A0" w:firstRow="1" w:lastRow="0" w:firstColumn="1" w:lastColumn="0" w:noHBand="0" w:noVBand="0"/>
      </w:tblPr>
      <w:tblGrid>
        <w:gridCol w:w="9070"/>
      </w:tblGrid>
      <w:tr w:rsidR="0088111B" w:rsidRPr="0033729D" w:rsidTr="00803275">
        <w:tc>
          <w:tcPr>
            <w:tcW w:w="9070" w:type="dxa"/>
          </w:tcPr>
          <w:p w:rsidR="0088111B" w:rsidRPr="00FA1601" w:rsidRDefault="0088111B" w:rsidP="00117F4A">
            <w:pPr>
              <w:autoSpaceDE w:val="0"/>
              <w:autoSpaceDN w:val="0"/>
              <w:adjustRightInd w:val="0"/>
              <w:jc w:val="both"/>
              <w:rPr>
                <w:rFonts w:ascii="Times New Roman" w:hAnsi="Times New Roman" w:cs="Times New Roman"/>
                <w:color w:val="000000"/>
              </w:rPr>
            </w:pPr>
            <w:r w:rsidRPr="00FA1601">
              <w:rPr>
                <w:rFonts w:ascii="Times New Roman" w:hAnsi="Times New Roman" w:cs="Times New Roman"/>
                <w:color w:val="000000"/>
              </w:rPr>
              <w:t>Ako je ponuđena cijena 0,00 EUR-a prilikom vrednovanja te cijene po kriterijumu ili podkriterijumu najniža ponuđena cijena uzima se da je ponuđena cijena 0,01 EUR.</w:t>
            </w:r>
          </w:p>
          <w:p w:rsidR="00217CBE" w:rsidRPr="0033729D" w:rsidRDefault="00217CBE" w:rsidP="00803275">
            <w:pPr>
              <w:autoSpaceDE w:val="0"/>
              <w:autoSpaceDN w:val="0"/>
              <w:adjustRightInd w:val="0"/>
              <w:ind w:firstLine="567"/>
              <w:jc w:val="both"/>
              <w:rPr>
                <w:rFonts w:ascii="Times New Roman" w:hAnsi="Times New Roman" w:cs="Times New Roman"/>
                <w:color w:val="000000"/>
                <w:sz w:val="24"/>
                <w:szCs w:val="24"/>
              </w:rPr>
            </w:pPr>
          </w:p>
          <w:tbl>
            <w:tblPr>
              <w:tblStyle w:val="TableGrid"/>
              <w:tblW w:w="0" w:type="auto"/>
              <w:tblInd w:w="106" w:type="dxa"/>
              <w:tblLook w:val="04A0" w:firstRow="1" w:lastRow="0" w:firstColumn="1" w:lastColumn="0" w:noHBand="0" w:noVBand="1"/>
            </w:tblPr>
            <w:tblGrid>
              <w:gridCol w:w="8738"/>
            </w:tblGrid>
            <w:tr w:rsidR="00217CBE" w:rsidRPr="0033729D" w:rsidTr="00217CBE">
              <w:tc>
                <w:tcPr>
                  <w:tcW w:w="8839" w:type="dxa"/>
                </w:tcPr>
                <w:p w:rsidR="00217CBE" w:rsidRPr="0033729D" w:rsidRDefault="00217CBE" w:rsidP="00217CBE">
                  <w:pPr>
                    <w:spacing w:before="17"/>
                    <w:rPr>
                      <w:rFonts w:ascii="Times New Roman" w:eastAsia="Times New Roman" w:hAnsi="Times New Roman" w:cs="Times New Roman"/>
                      <w:sz w:val="24"/>
                      <w:szCs w:val="24"/>
                    </w:rPr>
                  </w:pPr>
                  <w:r w:rsidRPr="0033729D">
                    <w:rPr>
                      <w:rFonts w:ascii="Times New Roman" w:hAnsi="Times New Roman" w:cs="Times New Roman"/>
                      <w:b/>
                      <w:sz w:val="24"/>
                      <w:szCs w:val="24"/>
                    </w:rPr>
                    <w:t>VIII  Jezik ponude</w:t>
                  </w:r>
                </w:p>
              </w:tc>
            </w:tr>
          </w:tbl>
          <w:p w:rsidR="00217CBE" w:rsidRPr="0033729D" w:rsidRDefault="00217CBE" w:rsidP="00803275">
            <w:pPr>
              <w:autoSpaceDE w:val="0"/>
              <w:autoSpaceDN w:val="0"/>
              <w:adjustRightInd w:val="0"/>
              <w:ind w:firstLine="567"/>
              <w:jc w:val="both"/>
              <w:rPr>
                <w:rFonts w:ascii="Times New Roman" w:hAnsi="Times New Roman" w:cs="Times New Roman"/>
                <w:color w:val="000000"/>
                <w:sz w:val="24"/>
                <w:szCs w:val="24"/>
              </w:rPr>
            </w:pPr>
          </w:p>
          <w:p w:rsidR="00217CBE" w:rsidRPr="0033729D" w:rsidRDefault="00763808" w:rsidP="0070255B">
            <w:pPr>
              <w:pStyle w:val="ListParagraph"/>
              <w:numPr>
                <w:ilvl w:val="0"/>
                <w:numId w:val="3"/>
              </w:num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Crnogorski jezik i drugi jezici koji su u službenoj upotrebi u Crnoj Gori, u skladu sa Ustavom  i zakonom</w:t>
            </w:r>
          </w:p>
          <w:p w:rsidR="0088111B" w:rsidRPr="0033729D" w:rsidRDefault="0088111B" w:rsidP="00803275">
            <w:pPr>
              <w:jc w:val="both"/>
              <w:rPr>
                <w:rFonts w:ascii="Times New Roman" w:hAnsi="Times New Roman" w:cs="Times New Roman"/>
                <w:b/>
                <w:bCs/>
                <w:color w:val="000000"/>
                <w:sz w:val="24"/>
                <w:szCs w:val="24"/>
                <w:lang w:val="hr-HR"/>
              </w:rPr>
            </w:pPr>
          </w:p>
        </w:tc>
      </w:tr>
    </w:tbl>
    <w:p w:rsidR="00B94035" w:rsidRPr="0033729D" w:rsidRDefault="003C3F4E">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1" type="#_x0000_t202" style="width:465pt;height:16.2pt;mso-left-percent:-10001;mso-top-percent:-10001;mso-position-horizontal:absolute;mso-position-horizontal-relative:char;mso-position-vertical:absolute;mso-position-vertical-relative:line;mso-left-percent:-10001;mso-top-percent:-10001" fillcolor="#d9d9d9" strokeweight=".20464mm">
            <v:textbox style="mso-next-textbox:#_x0000_s1191" inset="0,0,0,0">
              <w:txbxContent>
                <w:p w:rsidR="005A6BDA" w:rsidRDefault="005A6BDA">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33729D" w:rsidRDefault="00B94035">
      <w:pPr>
        <w:spacing w:before="8"/>
        <w:rPr>
          <w:rFonts w:ascii="Times New Roman" w:eastAsia="Times New Roman" w:hAnsi="Times New Roman" w:cs="Times New Roman"/>
          <w:sz w:val="24"/>
          <w:szCs w:val="24"/>
        </w:rPr>
      </w:pP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Ponude se predaju  radnim danima od 08.30 do 14.00 sati, zaključno sa danom</w:t>
      </w:r>
      <w:r w:rsidR="002C54B6">
        <w:rPr>
          <w:rFonts w:ascii="Times New Roman" w:eastAsia="Calibri" w:hAnsi="Times New Roman" w:cs="Times New Roman"/>
          <w:color w:val="000000"/>
          <w:sz w:val="24"/>
          <w:szCs w:val="24"/>
          <w:lang w:val="pl-PL"/>
        </w:rPr>
        <w:t xml:space="preserve"> </w:t>
      </w:r>
      <w:r w:rsidR="00B75098">
        <w:rPr>
          <w:rFonts w:ascii="Times New Roman" w:eastAsia="Calibri" w:hAnsi="Times New Roman" w:cs="Times New Roman"/>
          <w:color w:val="000000"/>
          <w:sz w:val="24"/>
          <w:szCs w:val="24"/>
          <w:lang w:val="pl-PL"/>
        </w:rPr>
        <w:t>25.</w:t>
      </w:r>
      <w:r w:rsidR="00FA1601">
        <w:rPr>
          <w:rFonts w:ascii="Times New Roman" w:eastAsia="Calibri" w:hAnsi="Times New Roman" w:cs="Times New Roman"/>
          <w:color w:val="000000"/>
          <w:sz w:val="24"/>
          <w:szCs w:val="24"/>
          <w:lang w:val="pl-PL"/>
        </w:rPr>
        <w:t>12.</w:t>
      </w:r>
      <w:r w:rsidR="009C7B9D" w:rsidRPr="0033729D">
        <w:rPr>
          <w:rFonts w:ascii="Times New Roman" w:hAnsi="Times New Roman" w:cs="Times New Roman"/>
          <w:color w:val="000000"/>
          <w:sz w:val="24"/>
          <w:szCs w:val="24"/>
          <w:lang w:val="pl-PL"/>
        </w:rPr>
        <w:t>2019</w:t>
      </w:r>
      <w:r w:rsidRPr="0033729D">
        <w:rPr>
          <w:rFonts w:ascii="Times New Roman" w:eastAsia="Calibri" w:hAnsi="Times New Roman" w:cs="Times New Roman"/>
          <w:color w:val="000000"/>
          <w:sz w:val="24"/>
          <w:szCs w:val="24"/>
          <w:lang w:val="pl-PL"/>
        </w:rPr>
        <w:t>. godine do 09.</w:t>
      </w:r>
      <w:r w:rsidR="002C54B6">
        <w:rPr>
          <w:rFonts w:ascii="Times New Roman" w:eastAsia="Calibri" w:hAnsi="Times New Roman" w:cs="Times New Roman"/>
          <w:color w:val="000000"/>
          <w:sz w:val="24"/>
          <w:szCs w:val="24"/>
          <w:lang w:val="pl-PL"/>
        </w:rPr>
        <w:t>00</w:t>
      </w:r>
      <w:r w:rsidRPr="0033729D">
        <w:rPr>
          <w:rFonts w:ascii="Times New Roman" w:eastAsia="Calibri" w:hAnsi="Times New Roman" w:cs="Times New Roman"/>
          <w:color w:val="000000"/>
          <w:sz w:val="24"/>
          <w:szCs w:val="24"/>
          <w:lang w:val="pl-PL"/>
        </w:rPr>
        <w:t xml:space="preserve"> sati.</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Ponude se mogu predati:</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lang w:val="pl-PL"/>
        </w:rPr>
        <w:t>neposrednom predajom na arhivi naručioca na adresi  Trg Sunca 3, Budva.</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lang w:val="pl-PL"/>
        </w:rPr>
        <w:t xml:space="preserve">preporučenom pošiljkom sa povratnicom na adresi Trg Sunca 3, Budva </w:t>
      </w:r>
    </w:p>
    <w:p w:rsidR="00985206"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B75098">
        <w:rPr>
          <w:rFonts w:ascii="Times New Roman" w:eastAsia="Calibri" w:hAnsi="Times New Roman" w:cs="Times New Roman"/>
          <w:color w:val="000000"/>
          <w:sz w:val="24"/>
          <w:szCs w:val="24"/>
          <w:lang w:val="pl-PL"/>
        </w:rPr>
        <w:t>25.</w:t>
      </w:r>
      <w:r w:rsidR="00FA1601">
        <w:rPr>
          <w:rFonts w:ascii="Times New Roman" w:eastAsia="Calibri" w:hAnsi="Times New Roman" w:cs="Times New Roman"/>
          <w:color w:val="000000"/>
          <w:sz w:val="24"/>
          <w:szCs w:val="24"/>
          <w:lang w:val="pl-PL"/>
        </w:rPr>
        <w:t>12</w:t>
      </w:r>
      <w:r w:rsidR="009C7B9D" w:rsidRPr="0033729D">
        <w:rPr>
          <w:rFonts w:ascii="Times New Roman" w:hAnsi="Times New Roman" w:cs="Times New Roman"/>
          <w:color w:val="000000"/>
          <w:sz w:val="24"/>
          <w:szCs w:val="24"/>
          <w:lang w:val="pl-PL"/>
        </w:rPr>
        <w:t>.2019</w:t>
      </w:r>
      <w:r w:rsidRPr="0033729D">
        <w:rPr>
          <w:rFonts w:ascii="Times New Roman" w:eastAsia="Calibri" w:hAnsi="Times New Roman" w:cs="Times New Roman"/>
          <w:color w:val="000000"/>
          <w:sz w:val="24"/>
          <w:szCs w:val="24"/>
          <w:lang w:val="pl-PL"/>
        </w:rPr>
        <w:t xml:space="preserve">. godine u </w:t>
      </w:r>
      <w:r w:rsidR="002C54B6">
        <w:rPr>
          <w:rFonts w:ascii="Times New Roman" w:eastAsia="Calibri" w:hAnsi="Times New Roman" w:cs="Times New Roman"/>
          <w:color w:val="000000"/>
          <w:sz w:val="24"/>
          <w:szCs w:val="24"/>
          <w:lang w:val="pl-PL"/>
        </w:rPr>
        <w:t>09.30</w:t>
      </w:r>
      <w:r w:rsidRPr="0033729D">
        <w:rPr>
          <w:rFonts w:ascii="Times New Roman" w:eastAsia="Calibri" w:hAnsi="Times New Roman" w:cs="Times New Roman"/>
          <w:color w:val="000000"/>
          <w:sz w:val="24"/>
          <w:szCs w:val="24"/>
          <w:lang w:val="pl-PL"/>
        </w:rPr>
        <w:t>. sati,  u prostorijama opštine Budva, kancelarija 45, na adresi Trg Sunca 3, Budva.</w:t>
      </w:r>
    </w:p>
    <w:p w:rsidR="001E30F2" w:rsidRDefault="001E30F2" w:rsidP="00985206">
      <w:pPr>
        <w:ind w:left="143"/>
        <w:jc w:val="both"/>
        <w:rPr>
          <w:rFonts w:ascii="Times New Roman" w:eastAsia="Calibri" w:hAnsi="Times New Roman" w:cs="Times New Roman"/>
          <w:color w:val="000000"/>
          <w:sz w:val="24"/>
          <w:szCs w:val="24"/>
          <w:lang w:val="pl-PL"/>
        </w:rPr>
      </w:pPr>
    </w:p>
    <w:tbl>
      <w:tblPr>
        <w:tblW w:w="0" w:type="auto"/>
        <w:tblInd w:w="252" w:type="dxa"/>
        <w:tblLayout w:type="fixed"/>
        <w:tblCellMar>
          <w:left w:w="0" w:type="dxa"/>
          <w:right w:w="0" w:type="dxa"/>
        </w:tblCellMar>
        <w:tblLook w:val="01E0" w:firstRow="1" w:lastRow="1" w:firstColumn="1" w:lastColumn="1" w:noHBand="0" w:noVBand="0"/>
      </w:tblPr>
      <w:tblGrid>
        <w:gridCol w:w="110"/>
        <w:gridCol w:w="5151"/>
        <w:gridCol w:w="3779"/>
      </w:tblGrid>
      <w:tr w:rsidR="005E0820" w:rsidTr="005E0820">
        <w:trPr>
          <w:trHeight w:hRule="exact" w:val="276"/>
        </w:trPr>
        <w:tc>
          <w:tcPr>
            <w:tcW w:w="110" w:type="dxa"/>
            <w:tcBorders>
              <w:top w:val="single" w:sz="6" w:space="0" w:color="000000"/>
              <w:left w:val="single" w:sz="6" w:space="0" w:color="000000"/>
              <w:bottom w:val="single" w:sz="6" w:space="0" w:color="000000"/>
              <w:right w:val="nil"/>
            </w:tcBorders>
          </w:tcPr>
          <w:p w:rsidR="005E0820" w:rsidRDefault="005E0820"/>
        </w:tc>
        <w:tc>
          <w:tcPr>
            <w:tcW w:w="5151" w:type="dxa"/>
            <w:tcBorders>
              <w:top w:val="single" w:sz="6" w:space="0" w:color="000000"/>
              <w:left w:val="nil"/>
              <w:bottom w:val="single" w:sz="6" w:space="0" w:color="000000"/>
              <w:right w:val="nil"/>
            </w:tcBorders>
            <w:shd w:val="clear" w:color="auto" w:fill="C0C0C0"/>
            <w:hideMark/>
          </w:tcPr>
          <w:p w:rsidR="005E0820" w:rsidRDefault="005E0820">
            <w:pPr>
              <w:pStyle w:val="TableParagraph"/>
              <w:spacing w:line="264" w:lineRule="exact"/>
              <w:rPr>
                <w:rFonts w:ascii="Times New Roman" w:eastAsia="Times New Roman" w:hAnsi="Times New Roman"/>
                <w:sz w:val="23"/>
                <w:szCs w:val="23"/>
              </w:rPr>
            </w:pPr>
            <w:r>
              <w:rPr>
                <w:rFonts w:ascii="Times New Roman" w:hAnsi="Times New Roman"/>
                <w:b/>
                <w:sz w:val="23"/>
              </w:rPr>
              <w:t>X</w:t>
            </w:r>
            <w:r>
              <w:rPr>
                <w:rFonts w:ascii="Times New Roman" w:hAnsi="Times New Roman"/>
                <w:b/>
                <w:spacing w:val="-4"/>
                <w:sz w:val="23"/>
              </w:rPr>
              <w:t xml:space="preserve">I </w:t>
            </w:r>
            <w:r>
              <w:rPr>
                <w:rFonts w:ascii="Times New Roman" w:hAnsi="Times New Roman"/>
                <w:b/>
                <w:sz w:val="23"/>
              </w:rPr>
              <w:t>Rok</w:t>
            </w:r>
            <w:r>
              <w:rPr>
                <w:rFonts w:ascii="Times New Roman" w:hAnsi="Times New Roman"/>
                <w:b/>
                <w:spacing w:val="-1"/>
                <w:sz w:val="23"/>
              </w:rPr>
              <w:t xml:space="preserve"> za</w:t>
            </w:r>
            <w:r>
              <w:rPr>
                <w:rFonts w:ascii="Times New Roman" w:hAnsi="Times New Roman"/>
                <w:b/>
                <w:sz w:val="23"/>
              </w:rPr>
              <w:t xml:space="preserve"> </w:t>
            </w:r>
            <w:r>
              <w:rPr>
                <w:rFonts w:ascii="Times New Roman" w:hAnsi="Times New Roman"/>
                <w:b/>
                <w:spacing w:val="-1"/>
                <w:sz w:val="23"/>
              </w:rPr>
              <w:t>donošenje</w:t>
            </w:r>
            <w:r>
              <w:rPr>
                <w:rFonts w:ascii="Times New Roman" w:hAnsi="Times New Roman"/>
                <w:b/>
                <w:sz w:val="23"/>
              </w:rPr>
              <w:t xml:space="preserve"> </w:t>
            </w:r>
            <w:r>
              <w:rPr>
                <w:rFonts w:ascii="Times New Roman" w:hAnsi="Times New Roman"/>
                <w:b/>
                <w:spacing w:val="-1"/>
                <w:sz w:val="23"/>
              </w:rPr>
              <w:t>obavještenja</w:t>
            </w:r>
            <w:r>
              <w:rPr>
                <w:rFonts w:ascii="Times New Roman" w:hAnsi="Times New Roman"/>
                <w:b/>
                <w:sz w:val="23"/>
              </w:rPr>
              <w:t xml:space="preserve"> o </w:t>
            </w:r>
            <w:r>
              <w:rPr>
                <w:rFonts w:ascii="Times New Roman" w:hAnsi="Times New Roman"/>
                <w:b/>
                <w:spacing w:val="-1"/>
                <w:sz w:val="23"/>
              </w:rPr>
              <w:t>ishodu postupka</w:t>
            </w:r>
          </w:p>
        </w:tc>
        <w:tc>
          <w:tcPr>
            <w:tcW w:w="3779" w:type="dxa"/>
            <w:tcBorders>
              <w:top w:val="single" w:sz="6" w:space="0" w:color="000000"/>
              <w:left w:val="nil"/>
              <w:bottom w:val="single" w:sz="6" w:space="0" w:color="000000"/>
              <w:right w:val="single" w:sz="6" w:space="0" w:color="000000"/>
            </w:tcBorders>
          </w:tcPr>
          <w:p w:rsidR="005E0820" w:rsidRDefault="005E0820">
            <w:pPr>
              <w:rPr>
                <w:rFonts w:ascii="Calibri" w:eastAsia="Calibri" w:hAnsi="Calibri"/>
              </w:rPr>
            </w:pPr>
          </w:p>
        </w:tc>
      </w:tr>
    </w:tbl>
    <w:p w:rsidR="005E0820" w:rsidRDefault="005E0820" w:rsidP="005E0820">
      <w:pPr>
        <w:pStyle w:val="BodyText"/>
        <w:spacing w:before="57" w:line="274" w:lineRule="exact"/>
        <w:ind w:left="0" w:right="598" w:firstLine="334"/>
        <w:rPr>
          <w:spacing w:val="-1"/>
        </w:rPr>
      </w:pPr>
      <w:r>
        <w:rPr>
          <w:spacing w:val="-1"/>
        </w:rPr>
        <w:t>Obavještenje</w:t>
      </w:r>
      <w:r>
        <w:t xml:space="preserve"> o ishodu postupka </w:t>
      </w:r>
      <w:r>
        <w:rPr>
          <w:spacing w:val="-1"/>
        </w:rPr>
        <w:t xml:space="preserve">naručilac će </w:t>
      </w:r>
      <w:r>
        <w:t xml:space="preserve">dostaviti </w:t>
      </w:r>
      <w:r>
        <w:rPr>
          <w:spacing w:val="-1"/>
        </w:rPr>
        <w:t xml:space="preserve">ponuđačima </w:t>
      </w:r>
      <w:r>
        <w:t xml:space="preserve">koji su </w:t>
      </w:r>
      <w:r>
        <w:rPr>
          <w:spacing w:val="-1"/>
        </w:rPr>
        <w:t>dostavili</w:t>
      </w:r>
      <w:r>
        <w:t xml:space="preserve"> ponude</w:t>
      </w:r>
      <w:r>
        <w:rPr>
          <w:spacing w:val="73"/>
        </w:rPr>
        <w:t xml:space="preserve"> </w:t>
      </w:r>
      <w:r>
        <w:t xml:space="preserve">u </w:t>
      </w:r>
      <w:r>
        <w:rPr>
          <w:spacing w:val="-1"/>
        </w:rPr>
        <w:t>roku</w:t>
      </w:r>
      <w:r>
        <w:t xml:space="preserve"> od tri </w:t>
      </w:r>
      <w:r>
        <w:rPr>
          <w:spacing w:val="-1"/>
        </w:rPr>
        <w:t xml:space="preserve">dana od dana </w:t>
      </w:r>
      <w:r>
        <w:t>izjavljene</w:t>
      </w:r>
      <w:r>
        <w:rPr>
          <w:spacing w:val="-2"/>
        </w:rPr>
        <w:t xml:space="preserve"> </w:t>
      </w:r>
      <w:r>
        <w:rPr>
          <w:spacing w:val="-1"/>
        </w:rPr>
        <w:t>saglasnosti</w:t>
      </w:r>
      <w:r>
        <w:t xml:space="preserve"> </w:t>
      </w:r>
      <w:r>
        <w:rPr>
          <w:spacing w:val="-1"/>
        </w:rPr>
        <w:t xml:space="preserve">ovlašćene </w:t>
      </w:r>
      <w:r>
        <w:t>osobe</w:t>
      </w:r>
      <w:r>
        <w:rPr>
          <w:spacing w:val="-1"/>
        </w:rPr>
        <w:t xml:space="preserve"> naručioca.</w:t>
      </w:r>
    </w:p>
    <w:p w:rsidR="00117F4A" w:rsidRDefault="00117F4A" w:rsidP="005E0820">
      <w:pPr>
        <w:pStyle w:val="BodyText"/>
        <w:spacing w:before="57" w:line="274" w:lineRule="exact"/>
        <w:ind w:left="0" w:right="598" w:firstLine="334"/>
        <w:rPr>
          <w:spacing w:val="-1"/>
          <w:lang w:val="sr-Latn-ME"/>
        </w:rPr>
      </w:pPr>
    </w:p>
    <w:p w:rsidR="00B94035" w:rsidRPr="0033729D" w:rsidRDefault="003C3F4E">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0"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inset="0,0,0,0">
              <w:txbxContent>
                <w:p w:rsidR="005A6BDA" w:rsidRDefault="005A6BDA">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33729D" w:rsidRDefault="004463CA">
      <w:pPr>
        <w:spacing w:line="200" w:lineRule="atLeast"/>
        <w:ind w:left="143"/>
        <w:rPr>
          <w:rFonts w:ascii="Times New Roman" w:eastAsia="Times New Roman" w:hAnsi="Times New Roman" w:cs="Times New Roman"/>
          <w:sz w:val="24"/>
          <w:szCs w:val="24"/>
        </w:rPr>
      </w:pPr>
    </w:p>
    <w:p w:rsidR="004463CA" w:rsidRPr="0033729D" w:rsidRDefault="004463CA">
      <w:pPr>
        <w:spacing w:line="200" w:lineRule="atLeast"/>
        <w:ind w:left="143"/>
        <w:rPr>
          <w:rFonts w:ascii="Times New Roman" w:eastAsia="Times New Roman" w:hAnsi="Times New Roman" w:cs="Times New Roman"/>
          <w:sz w:val="24"/>
          <w:szCs w:val="24"/>
          <w:u w:val="single"/>
        </w:rPr>
      </w:pPr>
      <w:r w:rsidRPr="0033729D">
        <w:rPr>
          <w:rFonts w:ascii="Times New Roman" w:eastAsia="Times New Roman" w:hAnsi="Times New Roman" w:cs="Times New Roman"/>
          <w:sz w:val="24"/>
          <w:szCs w:val="24"/>
          <w:u w:val="single"/>
        </w:rPr>
        <w:t>Način određivanja  predmeta  i  procijenjene vrijednosti javne nabavke:</w:t>
      </w:r>
    </w:p>
    <w:p w:rsidR="004463CA" w:rsidRPr="0033729D" w:rsidRDefault="004463CA">
      <w:pPr>
        <w:spacing w:line="200" w:lineRule="atLeast"/>
        <w:ind w:left="143"/>
        <w:rPr>
          <w:rFonts w:ascii="Times New Roman" w:eastAsia="Times New Roman" w:hAnsi="Times New Roman" w:cs="Times New Roman"/>
          <w:sz w:val="24"/>
          <w:szCs w:val="24"/>
        </w:rPr>
      </w:pPr>
      <w:r w:rsidRPr="0033729D">
        <w:rPr>
          <w:rFonts w:ascii="Times New Roman" w:eastAsia="Times New Roman" w:hAnsi="Times New Roman" w:cs="Times New Roman"/>
          <w:sz w:val="24"/>
          <w:szCs w:val="24"/>
        </w:rPr>
        <w:t xml:space="preserve">Predmet  nabavke male vrijednosti -  </w:t>
      </w:r>
      <w:r w:rsidR="00803275" w:rsidRPr="0033729D">
        <w:rPr>
          <w:rFonts w:ascii="Times New Roman" w:eastAsia="Times New Roman" w:hAnsi="Times New Roman" w:cs="Times New Roman"/>
          <w:sz w:val="24"/>
          <w:szCs w:val="24"/>
        </w:rPr>
        <w:t>N</w:t>
      </w:r>
      <w:r w:rsidR="00803275" w:rsidRPr="0033729D">
        <w:rPr>
          <w:rFonts w:ascii="Times New Roman" w:hAnsi="Times New Roman" w:cs="Times New Roman"/>
          <w:sz w:val="24"/>
          <w:szCs w:val="24"/>
        </w:rPr>
        <w:t>abavk</w:t>
      </w:r>
      <w:r w:rsidR="00B93460" w:rsidRPr="0033729D">
        <w:rPr>
          <w:rFonts w:ascii="Times New Roman" w:hAnsi="Times New Roman" w:cs="Times New Roman"/>
          <w:sz w:val="24"/>
          <w:szCs w:val="24"/>
        </w:rPr>
        <w:t xml:space="preserve">a </w:t>
      </w:r>
      <w:r w:rsidR="008F640D" w:rsidRPr="0033729D">
        <w:rPr>
          <w:rFonts w:ascii="Times New Roman" w:hAnsi="Times New Roman" w:cs="Times New Roman"/>
          <w:sz w:val="24"/>
          <w:szCs w:val="24"/>
        </w:rPr>
        <w:t xml:space="preserve"> </w:t>
      </w:r>
      <w:r w:rsidR="00FA1601">
        <w:rPr>
          <w:rFonts w:ascii="Times New Roman" w:hAnsi="Times New Roman" w:cs="Times New Roman"/>
          <w:sz w:val="24"/>
          <w:szCs w:val="24"/>
        </w:rPr>
        <w:t>poklona za potrebe protokola</w:t>
      </w:r>
      <w:r w:rsidRPr="0033729D">
        <w:rPr>
          <w:rFonts w:ascii="Times New Roman" w:eastAsia="Times New Roman" w:hAnsi="Times New Roman" w:cs="Times New Roman"/>
          <w:sz w:val="24"/>
          <w:szCs w:val="24"/>
        </w:rPr>
        <w:t xml:space="preserve">– određen je </w:t>
      </w:r>
      <w:r w:rsidR="00375A79" w:rsidRPr="0033729D">
        <w:rPr>
          <w:rFonts w:ascii="Times New Roman" w:eastAsia="Times New Roman" w:hAnsi="Times New Roman" w:cs="Times New Roman"/>
          <w:sz w:val="24"/>
          <w:szCs w:val="24"/>
        </w:rPr>
        <w:lastRenderedPageBreak/>
        <w:t>P</w:t>
      </w:r>
      <w:r w:rsidRPr="0033729D">
        <w:rPr>
          <w:rFonts w:ascii="Times New Roman" w:eastAsia="Times New Roman" w:hAnsi="Times New Roman" w:cs="Times New Roman"/>
          <w:sz w:val="24"/>
          <w:szCs w:val="24"/>
        </w:rPr>
        <w:t xml:space="preserve">lanom javnih nabavki </w:t>
      </w:r>
      <w:r w:rsidR="00E354C8" w:rsidRPr="0033729D">
        <w:rPr>
          <w:rFonts w:ascii="Times New Roman" w:eastAsia="Times New Roman" w:hAnsi="Times New Roman" w:cs="Times New Roman"/>
          <w:sz w:val="24"/>
          <w:szCs w:val="24"/>
        </w:rPr>
        <w:t xml:space="preserve"> za 2019.godinu</w:t>
      </w:r>
      <w:r w:rsidR="008F640D" w:rsidRPr="0033729D">
        <w:rPr>
          <w:rFonts w:ascii="Times New Roman" w:eastAsia="Times New Roman" w:hAnsi="Times New Roman" w:cs="Times New Roman"/>
          <w:sz w:val="24"/>
          <w:szCs w:val="24"/>
        </w:rPr>
        <w:t xml:space="preserve"> – amandman I</w:t>
      </w:r>
      <w:r w:rsidR="00FA1601">
        <w:rPr>
          <w:rFonts w:ascii="Times New Roman" w:eastAsia="Times New Roman" w:hAnsi="Times New Roman" w:cs="Times New Roman"/>
          <w:sz w:val="24"/>
          <w:szCs w:val="24"/>
        </w:rPr>
        <w:t>V</w:t>
      </w:r>
      <w:r w:rsidR="00F81639" w:rsidRPr="0033729D">
        <w:rPr>
          <w:rFonts w:ascii="Times New Roman" w:eastAsia="Times New Roman" w:hAnsi="Times New Roman" w:cs="Times New Roman"/>
          <w:sz w:val="24"/>
          <w:szCs w:val="24"/>
        </w:rPr>
        <w:t xml:space="preserve">, </w:t>
      </w:r>
      <w:r w:rsidRPr="0033729D">
        <w:rPr>
          <w:rFonts w:ascii="Times New Roman" w:eastAsia="Times New Roman" w:hAnsi="Times New Roman" w:cs="Times New Roman"/>
          <w:sz w:val="24"/>
          <w:szCs w:val="24"/>
        </w:rPr>
        <w:t xml:space="preserve">  broj 01-2</w:t>
      </w:r>
      <w:r w:rsidR="00E354C8" w:rsidRPr="0033729D">
        <w:rPr>
          <w:rFonts w:ascii="Times New Roman" w:eastAsia="Times New Roman" w:hAnsi="Times New Roman" w:cs="Times New Roman"/>
          <w:sz w:val="24"/>
          <w:szCs w:val="24"/>
        </w:rPr>
        <w:t>29</w:t>
      </w:r>
      <w:r w:rsidRPr="0033729D">
        <w:rPr>
          <w:rFonts w:ascii="Times New Roman" w:eastAsia="Times New Roman" w:hAnsi="Times New Roman" w:cs="Times New Roman"/>
          <w:sz w:val="24"/>
          <w:szCs w:val="24"/>
        </w:rPr>
        <w:t>/</w:t>
      </w:r>
      <w:r w:rsidR="00FA1601">
        <w:rPr>
          <w:rFonts w:ascii="Times New Roman" w:eastAsia="Times New Roman" w:hAnsi="Times New Roman" w:cs="Times New Roman"/>
          <w:sz w:val="24"/>
          <w:szCs w:val="24"/>
        </w:rPr>
        <w:t>5</w:t>
      </w:r>
      <w:r w:rsidRPr="0033729D">
        <w:rPr>
          <w:rFonts w:ascii="Times New Roman" w:eastAsia="Times New Roman" w:hAnsi="Times New Roman" w:cs="Times New Roman"/>
          <w:sz w:val="24"/>
          <w:szCs w:val="24"/>
        </w:rPr>
        <w:t xml:space="preserve"> objavljen </w:t>
      </w:r>
      <w:r w:rsidR="00FA1601">
        <w:rPr>
          <w:rFonts w:ascii="Times New Roman" w:eastAsia="Times New Roman" w:hAnsi="Times New Roman" w:cs="Times New Roman"/>
          <w:sz w:val="24"/>
          <w:szCs w:val="24"/>
        </w:rPr>
        <w:t>06.12</w:t>
      </w:r>
      <w:r w:rsidR="00E354C8" w:rsidRPr="0033729D">
        <w:rPr>
          <w:rFonts w:ascii="Times New Roman" w:eastAsia="Times New Roman" w:hAnsi="Times New Roman" w:cs="Times New Roman"/>
          <w:sz w:val="24"/>
          <w:szCs w:val="24"/>
        </w:rPr>
        <w:t>.2019</w:t>
      </w:r>
      <w:r w:rsidRPr="0033729D">
        <w:rPr>
          <w:rFonts w:ascii="Times New Roman" w:eastAsia="Times New Roman" w:hAnsi="Times New Roman" w:cs="Times New Roman"/>
          <w:sz w:val="24"/>
          <w:szCs w:val="24"/>
        </w:rPr>
        <w:t>.godine.</w:t>
      </w:r>
    </w:p>
    <w:p w:rsidR="004463CA" w:rsidRPr="0033729D" w:rsidRDefault="004463CA">
      <w:pPr>
        <w:spacing w:line="200" w:lineRule="atLeast"/>
        <w:ind w:left="143"/>
        <w:rPr>
          <w:rFonts w:ascii="Times New Roman" w:eastAsia="Times New Roman" w:hAnsi="Times New Roman" w:cs="Times New Roman"/>
          <w:sz w:val="24"/>
          <w:szCs w:val="24"/>
        </w:rPr>
      </w:pPr>
      <w:r w:rsidRPr="0033729D">
        <w:rPr>
          <w:rFonts w:ascii="Times New Roman" w:eastAsia="Times New Roman" w:hAnsi="Times New Roman" w:cs="Times New Roman"/>
          <w:sz w:val="24"/>
          <w:szCs w:val="24"/>
        </w:rPr>
        <w:t>Procjenu vri</w:t>
      </w:r>
      <w:r w:rsidR="004347C7" w:rsidRPr="0033729D">
        <w:rPr>
          <w:rFonts w:ascii="Times New Roman" w:eastAsia="Times New Roman" w:hAnsi="Times New Roman" w:cs="Times New Roman"/>
          <w:sz w:val="24"/>
          <w:szCs w:val="24"/>
        </w:rPr>
        <w:t>j</w:t>
      </w:r>
      <w:r w:rsidRPr="0033729D">
        <w:rPr>
          <w:rFonts w:ascii="Times New Roman" w:eastAsia="Times New Roman" w:hAnsi="Times New Roman" w:cs="Times New Roman"/>
          <w:sz w:val="24"/>
          <w:szCs w:val="24"/>
        </w:rPr>
        <w:t>ednosti je izvrši</w:t>
      </w:r>
      <w:r w:rsidR="00FA1601">
        <w:rPr>
          <w:rFonts w:ascii="Times New Roman" w:eastAsia="Times New Roman" w:hAnsi="Times New Roman" w:cs="Times New Roman"/>
          <w:sz w:val="24"/>
          <w:szCs w:val="24"/>
        </w:rPr>
        <w:t>la Služba predsjednika.</w:t>
      </w:r>
    </w:p>
    <w:p w:rsidR="00B94035" w:rsidRPr="0033729D" w:rsidRDefault="00B94035">
      <w:pPr>
        <w:spacing w:before="4"/>
        <w:rPr>
          <w:rFonts w:ascii="Times New Roman" w:eastAsia="Times New Roman" w:hAnsi="Times New Roman" w:cs="Times New Roman"/>
          <w:sz w:val="24"/>
          <w:szCs w:val="24"/>
        </w:rPr>
      </w:pPr>
    </w:p>
    <w:p w:rsidR="004463CA" w:rsidRPr="0033729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t xml:space="preserve"> Uslovi za učešće u postupku javne nabavke</w:t>
      </w:r>
    </w:p>
    <w:p w:rsidR="004463CA" w:rsidRPr="0033729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33729D">
        <w:rPr>
          <w:rFonts w:ascii="Times New Roman" w:hAnsi="Times New Roman" w:cs="Times New Roman"/>
          <w:b/>
          <w:bCs/>
          <w:color w:val="000000"/>
          <w:sz w:val="24"/>
          <w:szCs w:val="24"/>
          <w:lang w:val="sl-SI"/>
        </w:rPr>
        <w:t>a) Obavezni uslovi</w:t>
      </w:r>
    </w:p>
    <w:p w:rsidR="004463CA" w:rsidRPr="0033729D" w:rsidRDefault="004463CA" w:rsidP="004463CA">
      <w:pPr>
        <w:jc w:val="both"/>
        <w:rPr>
          <w:rFonts w:ascii="Times New Roman" w:hAnsi="Times New Roman" w:cs="Times New Roman"/>
          <w:b/>
          <w:bCs/>
          <w:i/>
          <w:iCs/>
          <w:color w:val="000000"/>
          <w:sz w:val="24"/>
          <w:szCs w:val="24"/>
          <w:u w:val="single"/>
          <w:lang w:val="sl-SI"/>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U postupku javne nabavke može da učestvuje samo ponuđač koji:</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1) je upisan u registar kod organa nadležnog za registraciju privrednih subjekata;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2) je uredno izvršio sve obaveze po osnovu poreza i doprinosa u skladu sa zakonom, odnosno propisima države u kojoj ima sjedište;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Dokazivanje ispunjenosti obaveznih uslova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Ispunjenost obaveznih uslova dokazuje se dostavljanjem:</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1) dokaza o registraciji kod organa nadležnog za registraciju privrednih subjekata sa podacima o ovlašćenim licima ponuđača;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C07D43" w:rsidRDefault="00C07D43" w:rsidP="002A3F7C">
      <w:pPr>
        <w:autoSpaceDE w:val="0"/>
        <w:autoSpaceDN w:val="0"/>
        <w:adjustRightInd w:val="0"/>
        <w:rPr>
          <w:rFonts w:ascii="Times New Roman" w:hAnsi="Times New Roman" w:cs="Times New Roman"/>
          <w:color w:val="000000"/>
          <w:sz w:val="24"/>
          <w:szCs w:val="24"/>
        </w:rPr>
      </w:pPr>
    </w:p>
    <w:p w:rsidR="00ED3DC5" w:rsidRPr="00FA1601" w:rsidRDefault="00ED3DC5" w:rsidP="002A3F7C">
      <w:pPr>
        <w:autoSpaceDE w:val="0"/>
        <w:autoSpaceDN w:val="0"/>
        <w:adjustRightInd w:val="0"/>
        <w:rPr>
          <w:rFonts w:ascii="Times New Roman" w:hAnsi="Times New Roman" w:cs="Times New Roman"/>
          <w:color w:val="000000"/>
        </w:rPr>
      </w:pPr>
      <w:r w:rsidRPr="00FA1601">
        <w:rPr>
          <w:rFonts w:ascii="Times New Roman" w:hAnsi="Times New Roman" w:cs="Times New Roman"/>
          <w:color w:val="000000"/>
        </w:rPr>
        <w:t>Pored gore navedenih uslova ponuđač mora ispunjavati uslove u skladu sa članom 17 Zakona o javnim nabavkama.</w:t>
      </w:r>
    </w:p>
    <w:p w:rsidR="00ED3DC5" w:rsidRPr="00FA1601" w:rsidRDefault="00ED3DC5" w:rsidP="00ED3DC5">
      <w:pPr>
        <w:pStyle w:val="NoSpacing"/>
        <w:jc w:val="both"/>
        <w:rPr>
          <w:rFonts w:ascii="Times New Roman" w:hAnsi="Times New Roman" w:cs="Times New Roman"/>
          <w:sz w:val="22"/>
          <w:szCs w:val="22"/>
        </w:rPr>
      </w:pPr>
      <w:r w:rsidRPr="00FA1601">
        <w:rPr>
          <w:rFonts w:ascii="Times New Roman" w:hAnsi="Times New Roman" w:cs="Times New Roman"/>
          <w:sz w:val="22"/>
          <w:szCs w:val="22"/>
        </w:rPr>
        <w:t>Ponuđač je dužan da ponudu pripremi kao jedinstvenu cjelinu i da svaku prvu stranicu svakog lista i ukupni broj listova ponude označi rednim brojem, osim garancije ponude, kataloga, fotografija, publikacija i slično.</w:t>
      </w:r>
    </w:p>
    <w:p w:rsidR="00ED3DC5" w:rsidRPr="00FA1601" w:rsidRDefault="00ED3DC5" w:rsidP="00ED3DC5">
      <w:pPr>
        <w:pStyle w:val="NoSpacing"/>
        <w:jc w:val="both"/>
        <w:rPr>
          <w:rFonts w:ascii="Times New Roman" w:hAnsi="Times New Roman" w:cs="Times New Roman"/>
          <w:sz w:val="22"/>
          <w:szCs w:val="22"/>
        </w:rPr>
      </w:pPr>
      <w:r w:rsidRPr="00FA1601">
        <w:rPr>
          <w:rFonts w:ascii="Times New Roman" w:hAnsi="Times New Roman" w:cs="Times New Roman"/>
          <w:sz w:val="22"/>
          <w:szCs w:val="22"/>
        </w:rPr>
        <w:t>Dokumenta koja sačinjava ponuđač, a koja čine sastavni dio ponude moraju biti potpisana od strane ovlašćenog lica ponuđača ili lica koje on ovlasti.</w:t>
      </w:r>
    </w:p>
    <w:p w:rsidR="00ED3DC5" w:rsidRPr="00FA1601" w:rsidRDefault="00ED3DC5" w:rsidP="00ED3DC5">
      <w:pPr>
        <w:pStyle w:val="NoSpacing"/>
        <w:jc w:val="both"/>
        <w:rPr>
          <w:rFonts w:ascii="Times New Roman" w:hAnsi="Times New Roman" w:cs="Times New Roman"/>
          <w:sz w:val="22"/>
          <w:szCs w:val="22"/>
        </w:rPr>
      </w:pPr>
      <w:r w:rsidRPr="00FA1601">
        <w:rPr>
          <w:rFonts w:ascii="Times New Roman" w:hAnsi="Times New Roman" w:cs="Times New Roman"/>
          <w:sz w:val="22"/>
          <w:szCs w:val="22"/>
        </w:rPr>
        <w:t>Na omotu ponude navodi se: ponuda, broj Zahtjeva za dostavljanje ponude, naziv i sjedište naručioca, naziv, sjedište, odnosno ime i adresa ponuđača i tekst: "Ne otvaraj prije javnog otvaranja ponuda".</w:t>
      </w:r>
    </w:p>
    <w:p w:rsidR="00ED3DC5" w:rsidRPr="00FA1601" w:rsidRDefault="00ED3DC5" w:rsidP="00ED3DC5">
      <w:pPr>
        <w:pStyle w:val="NoSpacing"/>
        <w:jc w:val="both"/>
        <w:rPr>
          <w:rFonts w:ascii="Times New Roman" w:hAnsi="Times New Roman" w:cs="Times New Roman"/>
          <w:sz w:val="22"/>
          <w:szCs w:val="22"/>
        </w:rPr>
      </w:pPr>
      <w:r w:rsidRPr="00FA1601">
        <w:rPr>
          <w:rFonts w:ascii="Times New Roman" w:hAnsi="Times New Roman" w:cs="Times New Roman"/>
          <w:sz w:val="22"/>
          <w:szCs w:val="22"/>
        </w:rPr>
        <w:t>U slučaju podnošenja zajedničke ponude, na omotu je potrebno naznačiti da se radi o zajedničkoj ponudi i navesti puni naziv ponuđača i adresu na koju će ponuda biti vraćena u slučaju da je neblagovremena.</w:t>
      </w:r>
    </w:p>
    <w:p w:rsidR="00ED3DC5" w:rsidRPr="00FA1601" w:rsidRDefault="00ED3DC5" w:rsidP="00ED3DC5">
      <w:pPr>
        <w:pStyle w:val="NoSpacing"/>
        <w:jc w:val="both"/>
        <w:rPr>
          <w:rFonts w:ascii="Times New Roman" w:hAnsi="Times New Roman" w:cs="Times New Roman"/>
          <w:sz w:val="22"/>
          <w:szCs w:val="22"/>
        </w:rPr>
      </w:pPr>
      <w:r w:rsidRPr="00FA1601">
        <w:rPr>
          <w:rFonts w:ascii="Times New Roman" w:hAnsi="Times New Roman" w:cs="Times New Roman"/>
          <w:sz w:val="22"/>
          <w:szCs w:val="22"/>
        </w:rPr>
        <w:t xml:space="preserve">Ponuđač je dužan da ponudu sačini na obrascima iz tenderske dokumentacije uz mogućnost korišćenja svog memoranduma. </w:t>
      </w:r>
    </w:p>
    <w:p w:rsidR="00ED3DC5" w:rsidRPr="00FA1601" w:rsidRDefault="00ED3DC5" w:rsidP="00ED3DC5">
      <w:pPr>
        <w:pStyle w:val="NoSpacing"/>
        <w:jc w:val="both"/>
        <w:rPr>
          <w:rFonts w:ascii="Times New Roman" w:hAnsi="Times New Roman" w:cs="Times New Roman"/>
          <w:color w:val="000000"/>
          <w:sz w:val="22"/>
          <w:szCs w:val="22"/>
        </w:rPr>
      </w:pPr>
      <w:r w:rsidRPr="00FA1601">
        <w:rPr>
          <w:rFonts w:ascii="Times New Roman" w:hAnsi="Times New Roman" w:cs="Times New Roman"/>
          <w:color w:val="000000"/>
          <w:sz w:val="22"/>
          <w:szCs w:val="22"/>
        </w:rPr>
        <w:t>Ponuđač može da, u roku za dostavljanje ponuda, mijenja ili dopunjava ponudu ili da od ponude odustane na način predviđen za pripremanje i dostavljanje ponude, pri čemu je dužan da jasno naznači koji dio ponude mijenja ili dopunjava.</w:t>
      </w:r>
    </w:p>
    <w:p w:rsidR="00ED3DC5" w:rsidRPr="00FA1601" w:rsidRDefault="00ED3DC5" w:rsidP="00ED3DC5">
      <w:pPr>
        <w:pStyle w:val="NoSpacing"/>
        <w:jc w:val="both"/>
        <w:rPr>
          <w:rFonts w:ascii="Times New Roman" w:hAnsi="Times New Roman" w:cs="Times New Roman"/>
          <w:sz w:val="22"/>
          <w:szCs w:val="22"/>
        </w:rPr>
      </w:pPr>
      <w:r w:rsidRPr="00FA1601">
        <w:rPr>
          <w:rFonts w:ascii="Times New Roman" w:hAnsi="Times New Roman" w:cs="Times New Roman"/>
          <w:sz w:val="22"/>
          <w:szCs w:val="22"/>
        </w:rPr>
        <w:t>U skladu sa članom 107 Zakona o javnim nabavkama,  ukoliko ponuđač čija je ponuda izabrana kao najpovoljnija ne potpiše ugovor ili uz potpisani ugovor ne dostavi garanciju za dobro izvršenje ugovora</w:t>
      </w:r>
      <w:r w:rsidR="00737C0B" w:rsidRPr="00FA1601">
        <w:rPr>
          <w:rFonts w:ascii="Times New Roman" w:hAnsi="Times New Roman" w:cs="Times New Roman"/>
          <w:sz w:val="22"/>
          <w:szCs w:val="22"/>
        </w:rPr>
        <w:t xml:space="preserve"> (ukoliko je zahtijevana)</w:t>
      </w:r>
      <w:r w:rsidRPr="00FA1601">
        <w:rPr>
          <w:rFonts w:ascii="Times New Roman" w:hAnsi="Times New Roman" w:cs="Times New Roman"/>
          <w:sz w:val="22"/>
          <w:szCs w:val="22"/>
        </w:rPr>
        <w:t>,</w:t>
      </w:r>
      <w:r w:rsidR="00737C0B" w:rsidRPr="00FA1601">
        <w:rPr>
          <w:rFonts w:ascii="Times New Roman" w:hAnsi="Times New Roman" w:cs="Times New Roman"/>
          <w:sz w:val="22"/>
          <w:szCs w:val="22"/>
        </w:rPr>
        <w:t xml:space="preserve"> originalne dokaze ili ovjerenu kopiju dokaza </w:t>
      </w:r>
      <w:r w:rsidRPr="00FA1601">
        <w:rPr>
          <w:rFonts w:ascii="Times New Roman" w:hAnsi="Times New Roman" w:cs="Times New Roman"/>
          <w:sz w:val="22"/>
          <w:szCs w:val="22"/>
        </w:rPr>
        <w:t xml:space="preserve"> naručilac će zaključiti ugovor sa sljedećim najpovoljnijim ponuđačem, ako razlika u cijeni nije veća od 10%  u odnosu na prvobitno izabranu ponudu ili će poništiti postupak nabavke male vrijednosti.</w:t>
      </w:r>
    </w:p>
    <w:p w:rsidR="00C07D43" w:rsidRPr="00FA1601" w:rsidRDefault="00ED3DC5" w:rsidP="00ED3DC5">
      <w:pPr>
        <w:pStyle w:val="NoSpacing"/>
        <w:jc w:val="both"/>
        <w:rPr>
          <w:rFonts w:ascii="Times New Roman" w:hAnsi="Times New Roman" w:cs="Times New Roman"/>
          <w:spacing w:val="-1"/>
          <w:sz w:val="22"/>
          <w:szCs w:val="22"/>
        </w:rPr>
      </w:pPr>
      <w:r w:rsidRPr="00FA1601">
        <w:rPr>
          <w:rFonts w:ascii="Times New Roman" w:hAnsi="Times New Roman" w:cs="Times New Roman"/>
          <w:sz w:val="22"/>
          <w:szCs w:val="22"/>
        </w:rPr>
        <w:t xml:space="preserve">U skladu sa </w:t>
      </w:r>
      <w:r w:rsidRPr="00FA1601">
        <w:rPr>
          <w:rFonts w:ascii="Times New Roman" w:hAnsi="Times New Roman" w:cs="Times New Roman"/>
          <w:spacing w:val="-1"/>
          <w:sz w:val="22"/>
          <w:szCs w:val="22"/>
        </w:rPr>
        <w:t>Pravilnik</w:t>
      </w:r>
      <w:r w:rsidR="00C07D43" w:rsidRPr="00FA1601">
        <w:rPr>
          <w:rFonts w:ascii="Times New Roman" w:hAnsi="Times New Roman" w:cs="Times New Roman"/>
          <w:spacing w:val="-1"/>
          <w:sz w:val="22"/>
          <w:szCs w:val="22"/>
        </w:rPr>
        <w:t xml:space="preserve">om </w:t>
      </w:r>
      <w:r w:rsidRPr="00FA1601">
        <w:rPr>
          <w:rFonts w:ascii="Times New Roman" w:hAnsi="Times New Roman" w:cs="Times New Roman"/>
          <w:spacing w:val="20"/>
          <w:sz w:val="22"/>
          <w:szCs w:val="22"/>
        </w:rPr>
        <w:t xml:space="preserve"> </w:t>
      </w:r>
      <w:r w:rsidRPr="00FA1601">
        <w:rPr>
          <w:rFonts w:ascii="Times New Roman" w:hAnsi="Times New Roman" w:cs="Times New Roman"/>
          <w:sz w:val="22"/>
          <w:szCs w:val="22"/>
        </w:rPr>
        <w:t>za postupanje Opštine Budva o sprovođenju postupka nabavke</w:t>
      </w:r>
      <w:r w:rsidRPr="00FA1601">
        <w:rPr>
          <w:rFonts w:ascii="Times New Roman" w:hAnsi="Times New Roman" w:cs="Times New Roman"/>
          <w:spacing w:val="28"/>
          <w:sz w:val="22"/>
          <w:szCs w:val="22"/>
        </w:rPr>
        <w:t xml:space="preserve"> </w:t>
      </w:r>
      <w:r w:rsidRPr="00FA1601">
        <w:rPr>
          <w:rFonts w:ascii="Times New Roman" w:hAnsi="Times New Roman" w:cs="Times New Roman"/>
          <w:sz w:val="22"/>
          <w:szCs w:val="22"/>
        </w:rPr>
        <w:t>male</w:t>
      </w:r>
      <w:r w:rsidRPr="00FA1601">
        <w:rPr>
          <w:rFonts w:ascii="Times New Roman" w:hAnsi="Times New Roman" w:cs="Times New Roman"/>
          <w:spacing w:val="20"/>
          <w:sz w:val="22"/>
          <w:szCs w:val="22"/>
        </w:rPr>
        <w:t xml:space="preserve"> </w:t>
      </w:r>
      <w:r w:rsidRPr="00FA1601">
        <w:rPr>
          <w:rFonts w:ascii="Times New Roman" w:hAnsi="Times New Roman" w:cs="Times New Roman"/>
          <w:spacing w:val="-1"/>
          <w:sz w:val="22"/>
          <w:szCs w:val="22"/>
        </w:rPr>
        <w:t>vrijednosti</w:t>
      </w:r>
      <w:r w:rsidR="00117F4A" w:rsidRPr="00FA1601">
        <w:rPr>
          <w:rFonts w:ascii="Times New Roman" w:hAnsi="Times New Roman" w:cs="Times New Roman"/>
          <w:spacing w:val="-1"/>
          <w:sz w:val="22"/>
          <w:szCs w:val="22"/>
        </w:rPr>
        <w:t>:</w:t>
      </w:r>
      <w:r w:rsidRPr="00FA1601">
        <w:rPr>
          <w:rFonts w:ascii="Times New Roman" w:hAnsi="Times New Roman" w:cs="Times New Roman"/>
          <w:spacing w:val="-1"/>
          <w:sz w:val="22"/>
          <w:szCs w:val="22"/>
        </w:rPr>
        <w:t xml:space="preserve"> </w:t>
      </w:r>
    </w:p>
    <w:p w:rsidR="00ED3DC5" w:rsidRPr="00FA1601" w:rsidRDefault="00ED3DC5" w:rsidP="00ED3DC5">
      <w:pPr>
        <w:pStyle w:val="NoSpacing"/>
        <w:jc w:val="both"/>
        <w:rPr>
          <w:rFonts w:ascii="Times New Roman" w:hAnsi="Times New Roman" w:cs="Times New Roman"/>
          <w:sz w:val="22"/>
          <w:szCs w:val="22"/>
        </w:rPr>
      </w:pPr>
      <w:r w:rsidRPr="00FA1601">
        <w:rPr>
          <w:rFonts w:ascii="Times New Roman" w:hAnsi="Times New Roman" w:cs="Times New Roman"/>
          <w:sz w:val="22"/>
          <w:szCs w:val="22"/>
        </w:rPr>
        <w:t>“Na obavještenje o ishodu postupka nije dopuštena žalba</w:t>
      </w:r>
      <w:r w:rsidR="002A3F7C" w:rsidRPr="00FA1601">
        <w:rPr>
          <w:rFonts w:ascii="Times New Roman" w:hAnsi="Times New Roman" w:cs="Times New Roman"/>
          <w:sz w:val="22"/>
          <w:szCs w:val="22"/>
        </w:rPr>
        <w:t xml:space="preserve"> Državnoj komisiji za kontrolu postupka javnih nabavki</w:t>
      </w:r>
      <w:r w:rsidRPr="00FA1601">
        <w:rPr>
          <w:rFonts w:ascii="Times New Roman" w:hAnsi="Times New Roman" w:cs="Times New Roman"/>
          <w:sz w:val="22"/>
          <w:szCs w:val="22"/>
        </w:rPr>
        <w:t>.”</w:t>
      </w:r>
    </w:p>
    <w:p w:rsidR="00ED3DC5" w:rsidRPr="00FA1601" w:rsidRDefault="00ED3DC5" w:rsidP="00ED3DC5">
      <w:pPr>
        <w:autoSpaceDE w:val="0"/>
        <w:autoSpaceDN w:val="0"/>
        <w:adjustRightInd w:val="0"/>
        <w:rPr>
          <w:rFonts w:ascii="Times New Roman" w:hAnsi="Times New Roman" w:cs="Times New Roman"/>
          <w:color w:val="000000"/>
        </w:rPr>
      </w:pPr>
    </w:p>
    <w:p w:rsidR="00ED3DC5" w:rsidRPr="00FA1601" w:rsidRDefault="00ED3DC5" w:rsidP="00ED3DC5">
      <w:pPr>
        <w:jc w:val="both"/>
        <w:rPr>
          <w:rFonts w:ascii="Times New Roman" w:hAnsi="Times New Roman" w:cs="Times New Roman"/>
          <w:b/>
          <w:color w:val="000000"/>
        </w:rPr>
      </w:pPr>
      <w:r w:rsidRPr="00FA1601">
        <w:rPr>
          <w:rFonts w:ascii="Times New Roman" w:hAnsi="Times New Roman" w:cs="Times New Roman"/>
          <w:b/>
          <w:color w:val="000000"/>
        </w:rPr>
        <w:lastRenderedPageBreak/>
        <w:t>Rok važenja ponude</w:t>
      </w:r>
    </w:p>
    <w:p w:rsidR="00ED3DC5" w:rsidRPr="00FA1601" w:rsidRDefault="00ED3DC5" w:rsidP="00ED3DC5">
      <w:pPr>
        <w:jc w:val="both"/>
        <w:rPr>
          <w:rFonts w:ascii="Times New Roman" w:hAnsi="Times New Roman" w:cs="Times New Roman"/>
          <w:color w:val="000000"/>
        </w:rPr>
      </w:pPr>
      <w:r w:rsidRPr="00FA1601">
        <w:rPr>
          <w:rFonts w:ascii="Times New Roman" w:hAnsi="Times New Roman" w:cs="Times New Roman"/>
          <w:color w:val="000000"/>
        </w:rPr>
        <w:t>Period važenja ponude je 60 dana od dana javnog otvaranja ponuda.</w:t>
      </w:r>
    </w:p>
    <w:p w:rsidR="002C54B6" w:rsidRPr="00FA1601" w:rsidRDefault="002C54B6" w:rsidP="00ED3DC5">
      <w:pPr>
        <w:jc w:val="both"/>
        <w:rPr>
          <w:rFonts w:ascii="Times New Roman" w:hAnsi="Times New Roman" w:cs="Times New Roman"/>
          <w:color w:val="000000"/>
        </w:rPr>
      </w:pPr>
    </w:p>
    <w:p w:rsidR="002C54B6" w:rsidRDefault="002C54B6" w:rsidP="00ED3DC5">
      <w:pPr>
        <w:jc w:val="both"/>
        <w:rPr>
          <w:rFonts w:ascii="Times New Roman" w:hAnsi="Times New Roman" w:cs="Times New Roman"/>
          <w:color w:val="000000"/>
          <w:sz w:val="24"/>
          <w:szCs w:val="24"/>
        </w:rPr>
      </w:pPr>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bookmarkStart w:id="1" w:name="_Toc418775332"/>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r w:rsidRPr="0033729D">
        <w:rPr>
          <w:rFonts w:cs="Times New Roman"/>
          <w:i/>
          <w:iCs/>
          <w:color w:val="000000"/>
          <w:sz w:val="24"/>
          <w:szCs w:val="24"/>
        </w:rPr>
        <w:t>OBRAZAC PONUDE SA OBRASCIMA KOJE PRIPREMA PONUĐAČ</w:t>
      </w:r>
      <w:bookmarkEnd w:id="1"/>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p>
    <w:p w:rsidR="00EB6AAE" w:rsidRPr="0033729D" w:rsidRDefault="00EB6AAE" w:rsidP="000A67C3">
      <w:pPr>
        <w:rPr>
          <w:rFonts w:ascii="Times New Roman" w:eastAsia="Calibri" w:hAnsi="Times New Roman" w:cs="Times New Roman"/>
          <w:sz w:val="24"/>
          <w:szCs w:val="24"/>
        </w:rPr>
      </w:pPr>
    </w:p>
    <w:p w:rsidR="00EB6AAE" w:rsidRPr="0033729D" w:rsidRDefault="00EB6AAE" w:rsidP="000A67C3">
      <w:pPr>
        <w:rPr>
          <w:rFonts w:ascii="Times New Roman" w:eastAsia="Calibri" w:hAnsi="Times New Roman" w:cs="Times New Roman"/>
          <w:sz w:val="24"/>
          <w:szCs w:val="24"/>
        </w:rPr>
      </w:pPr>
    </w:p>
    <w:p w:rsidR="006054C3" w:rsidRPr="0033729D" w:rsidRDefault="006054C3"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6054C3" w:rsidRPr="0033729D" w:rsidRDefault="006054C3" w:rsidP="006054C3">
      <w:pPr>
        <w:jc w:val="both"/>
        <w:rPr>
          <w:rFonts w:ascii="Times New Roman" w:hAnsi="Times New Roman" w:cs="Times New Roman"/>
          <w:color w:val="000000"/>
          <w:sz w:val="24"/>
          <w:szCs w:val="24"/>
          <w:u w:val="single"/>
        </w:rPr>
      </w:pP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naziv ponuđača</w:t>
      </w:r>
      <w:r w:rsidRPr="0033729D">
        <w:rPr>
          <w:rFonts w:ascii="Times New Roman" w:hAnsi="Times New Roman" w:cs="Times New Roman"/>
          <w:color w:val="000000"/>
          <w:sz w:val="24"/>
          <w:szCs w:val="24"/>
          <w:u w:val="single"/>
        </w:rPr>
        <w:t>)</w:t>
      </w:r>
      <w:r w:rsidRPr="0033729D">
        <w:rPr>
          <w:rFonts w:ascii="Times New Roman" w:hAnsi="Times New Roman" w:cs="Times New Roman"/>
          <w:color w:val="000000"/>
          <w:sz w:val="24"/>
          <w:szCs w:val="24"/>
          <w:u w:val="single"/>
        </w:rPr>
        <w:tab/>
        <w:t xml:space="preserve">      </w:t>
      </w:r>
      <w:r w:rsidRPr="0033729D">
        <w:rPr>
          <w:rFonts w:ascii="Times New Roman" w:hAnsi="Times New Roman" w:cs="Times New Roman"/>
          <w:color w:val="000000"/>
          <w:sz w:val="24"/>
          <w:szCs w:val="24"/>
          <w:u w:val="single"/>
        </w:rPr>
        <w:tab/>
        <w:t xml:space="preserve">  </w:t>
      </w:r>
    </w:p>
    <w:p w:rsidR="006054C3" w:rsidRPr="0033729D" w:rsidRDefault="006054C3" w:rsidP="006054C3">
      <w:pPr>
        <w:tabs>
          <w:tab w:val="left" w:pos="1950"/>
        </w:tabs>
        <w:jc w:val="center"/>
        <w:rPr>
          <w:rFonts w:ascii="Times New Roman" w:hAnsi="Times New Roman" w:cs="Times New Roman"/>
          <w:color w:val="000000"/>
          <w:sz w:val="24"/>
          <w:szCs w:val="24"/>
        </w:rPr>
      </w:pPr>
      <w:r w:rsidRPr="0033729D">
        <w:rPr>
          <w:rFonts w:ascii="Times New Roman" w:hAnsi="Times New Roman" w:cs="Times New Roman"/>
          <w:color w:val="000000"/>
          <w:sz w:val="24"/>
          <w:szCs w:val="24"/>
        </w:rPr>
        <w:t>podnosi</w:t>
      </w:r>
    </w:p>
    <w:p w:rsidR="006054C3" w:rsidRPr="0033729D" w:rsidRDefault="006054C3" w:rsidP="006054C3">
      <w:pPr>
        <w:tabs>
          <w:tab w:val="left" w:pos="1950"/>
        </w:tabs>
        <w:jc w:val="right"/>
        <w:rPr>
          <w:rFonts w:ascii="Times New Roman" w:hAnsi="Times New Roman" w:cs="Times New Roman"/>
          <w:b/>
          <w:color w:val="000000"/>
          <w:sz w:val="24"/>
          <w:szCs w:val="24"/>
        </w:rPr>
      </w:pPr>
      <w:r w:rsidRPr="0033729D">
        <w:rPr>
          <w:rFonts w:ascii="Times New Roman" w:hAnsi="Times New Roman" w:cs="Times New Roman"/>
          <w:b/>
          <w:color w:val="000000"/>
          <w:sz w:val="24"/>
          <w:szCs w:val="24"/>
        </w:rPr>
        <w:t>OPŠTINI  BUDVA</w:t>
      </w: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rPr>
      </w:pPr>
    </w:p>
    <w:p w:rsidR="006054C3" w:rsidRPr="006B59D8" w:rsidRDefault="006054C3" w:rsidP="006054C3">
      <w:pPr>
        <w:tabs>
          <w:tab w:val="left" w:pos="1950"/>
        </w:tabs>
        <w:jc w:val="center"/>
        <w:rPr>
          <w:rFonts w:ascii="Times New Roman" w:hAnsi="Times New Roman" w:cs="Times New Roman"/>
          <w:b/>
          <w:bCs/>
          <w:color w:val="000000"/>
          <w:sz w:val="28"/>
          <w:szCs w:val="28"/>
        </w:rPr>
      </w:pPr>
      <w:r w:rsidRPr="006B59D8">
        <w:rPr>
          <w:rFonts w:ascii="Times New Roman" w:hAnsi="Times New Roman" w:cs="Times New Roman"/>
          <w:b/>
          <w:bCs/>
          <w:color w:val="000000"/>
          <w:sz w:val="28"/>
          <w:szCs w:val="28"/>
        </w:rPr>
        <w:t>P O N U D U</w:t>
      </w:r>
    </w:p>
    <w:p w:rsidR="006054C3" w:rsidRPr="006B59D8" w:rsidRDefault="006054C3" w:rsidP="00B05BC4">
      <w:pPr>
        <w:tabs>
          <w:tab w:val="left" w:pos="1950"/>
        </w:tabs>
        <w:rPr>
          <w:rFonts w:ascii="Times New Roman" w:hAnsi="Times New Roman" w:cs="Times New Roman"/>
          <w:b/>
          <w:bCs/>
          <w:color w:val="000000"/>
          <w:sz w:val="28"/>
          <w:szCs w:val="28"/>
        </w:rPr>
      </w:pPr>
      <w:r w:rsidRPr="006B59D8">
        <w:rPr>
          <w:rFonts w:ascii="Times New Roman" w:hAnsi="Times New Roman" w:cs="Times New Roman"/>
          <w:b/>
          <w:bCs/>
          <w:color w:val="000000"/>
          <w:sz w:val="28"/>
          <w:szCs w:val="28"/>
        </w:rPr>
        <w:t xml:space="preserve">po </w:t>
      </w:r>
      <w:r w:rsidR="00ED3DC5" w:rsidRPr="006B59D8">
        <w:rPr>
          <w:rFonts w:ascii="Times New Roman" w:hAnsi="Times New Roman" w:cs="Times New Roman"/>
          <w:b/>
          <w:bCs/>
          <w:color w:val="000000"/>
          <w:sz w:val="28"/>
          <w:szCs w:val="28"/>
        </w:rPr>
        <w:t>Zahtjev</w:t>
      </w:r>
      <w:r w:rsidR="00737C0B" w:rsidRPr="006B59D8">
        <w:rPr>
          <w:rFonts w:ascii="Times New Roman" w:hAnsi="Times New Roman" w:cs="Times New Roman"/>
          <w:b/>
          <w:bCs/>
          <w:color w:val="000000"/>
          <w:sz w:val="28"/>
          <w:szCs w:val="28"/>
        </w:rPr>
        <w:t xml:space="preserve">u </w:t>
      </w:r>
      <w:r w:rsidR="00ED3DC5" w:rsidRPr="006B59D8">
        <w:rPr>
          <w:rFonts w:ascii="Times New Roman" w:hAnsi="Times New Roman" w:cs="Times New Roman"/>
          <w:b/>
          <w:bCs/>
          <w:color w:val="000000"/>
          <w:sz w:val="28"/>
          <w:szCs w:val="28"/>
        </w:rPr>
        <w:t xml:space="preserve"> za dostavljanje ponuda </w:t>
      </w:r>
      <w:r w:rsidRPr="006B59D8">
        <w:rPr>
          <w:rFonts w:ascii="Times New Roman" w:hAnsi="Times New Roman" w:cs="Times New Roman"/>
          <w:b/>
          <w:bCs/>
          <w:color w:val="000000"/>
          <w:sz w:val="28"/>
          <w:szCs w:val="28"/>
        </w:rPr>
        <w:t xml:space="preserve"> broj </w:t>
      </w:r>
      <w:r w:rsidR="009C7B9D" w:rsidRPr="006B59D8">
        <w:rPr>
          <w:rFonts w:ascii="Times New Roman" w:hAnsi="Times New Roman" w:cs="Times New Roman"/>
          <w:b/>
          <w:bCs/>
          <w:color w:val="000000"/>
          <w:sz w:val="28"/>
          <w:szCs w:val="28"/>
        </w:rPr>
        <w:t>01-</w:t>
      </w:r>
      <w:r w:rsidR="00FA1601">
        <w:rPr>
          <w:rFonts w:ascii="Times New Roman" w:hAnsi="Times New Roman" w:cs="Times New Roman"/>
          <w:b/>
          <w:bCs/>
          <w:color w:val="000000"/>
          <w:sz w:val="28"/>
          <w:szCs w:val="28"/>
        </w:rPr>
        <w:t xml:space="preserve"> </w:t>
      </w:r>
      <w:r w:rsidR="0058203F">
        <w:rPr>
          <w:rFonts w:ascii="Times New Roman" w:hAnsi="Times New Roman" w:cs="Times New Roman"/>
          <w:b/>
          <w:bCs/>
          <w:color w:val="000000"/>
          <w:sz w:val="28"/>
          <w:szCs w:val="28"/>
        </w:rPr>
        <w:t>4224/4</w:t>
      </w:r>
      <w:r w:rsidR="005E242A" w:rsidRPr="006B59D8">
        <w:rPr>
          <w:rFonts w:ascii="Times New Roman" w:hAnsi="Times New Roman" w:cs="Times New Roman"/>
          <w:b/>
          <w:bCs/>
          <w:color w:val="000000"/>
          <w:sz w:val="28"/>
          <w:szCs w:val="28"/>
        </w:rPr>
        <w:t xml:space="preserve"> </w:t>
      </w:r>
      <w:r w:rsidRPr="006B59D8">
        <w:rPr>
          <w:rFonts w:ascii="Times New Roman" w:hAnsi="Times New Roman" w:cs="Times New Roman"/>
          <w:b/>
          <w:bCs/>
          <w:color w:val="000000"/>
          <w:sz w:val="28"/>
          <w:szCs w:val="28"/>
        </w:rPr>
        <w:t xml:space="preserve"> od</w:t>
      </w:r>
      <w:r w:rsidR="00F7010D">
        <w:rPr>
          <w:rFonts w:ascii="Times New Roman" w:hAnsi="Times New Roman" w:cs="Times New Roman"/>
          <w:b/>
          <w:bCs/>
          <w:color w:val="000000"/>
          <w:sz w:val="28"/>
          <w:szCs w:val="28"/>
        </w:rPr>
        <w:t xml:space="preserve"> </w:t>
      </w:r>
      <w:r w:rsidR="0058203F">
        <w:rPr>
          <w:rFonts w:ascii="Times New Roman" w:hAnsi="Times New Roman" w:cs="Times New Roman"/>
          <w:b/>
          <w:bCs/>
          <w:color w:val="000000"/>
          <w:sz w:val="28"/>
          <w:szCs w:val="28"/>
        </w:rPr>
        <w:t>18.12.</w:t>
      </w:r>
      <w:r w:rsidR="005E242A" w:rsidRPr="006B59D8">
        <w:rPr>
          <w:rFonts w:ascii="Times New Roman" w:hAnsi="Times New Roman" w:cs="Times New Roman"/>
          <w:b/>
          <w:bCs/>
          <w:color w:val="000000"/>
          <w:sz w:val="28"/>
          <w:szCs w:val="28"/>
        </w:rPr>
        <w:t>2019</w:t>
      </w:r>
      <w:r w:rsidR="009C7B9D" w:rsidRPr="006B59D8">
        <w:rPr>
          <w:rFonts w:ascii="Times New Roman" w:hAnsi="Times New Roman" w:cs="Times New Roman"/>
          <w:b/>
          <w:bCs/>
          <w:color w:val="000000"/>
          <w:sz w:val="28"/>
          <w:szCs w:val="28"/>
        </w:rPr>
        <w:t>.</w:t>
      </w:r>
      <w:r w:rsidRPr="006B59D8">
        <w:rPr>
          <w:rFonts w:ascii="Times New Roman" w:hAnsi="Times New Roman" w:cs="Times New Roman"/>
          <w:b/>
          <w:bCs/>
          <w:color w:val="000000"/>
          <w:sz w:val="28"/>
          <w:szCs w:val="28"/>
        </w:rPr>
        <w:t xml:space="preserve"> </w:t>
      </w:r>
      <w:r w:rsidR="00B05BC4" w:rsidRPr="006B59D8">
        <w:rPr>
          <w:rFonts w:ascii="Times New Roman" w:hAnsi="Times New Roman" w:cs="Times New Roman"/>
          <w:b/>
          <w:bCs/>
          <w:color w:val="000000"/>
          <w:sz w:val="28"/>
          <w:szCs w:val="28"/>
        </w:rPr>
        <w:t>godine</w:t>
      </w:r>
      <w:r w:rsidRPr="006B59D8">
        <w:rPr>
          <w:rFonts w:ascii="Times New Roman" w:hAnsi="Times New Roman" w:cs="Times New Roman"/>
          <w:b/>
          <w:bCs/>
          <w:color w:val="000000"/>
          <w:sz w:val="28"/>
          <w:szCs w:val="28"/>
        </w:rPr>
        <w:t xml:space="preserve"> </w:t>
      </w:r>
    </w:p>
    <w:p w:rsidR="00C36965" w:rsidRPr="006B59D8" w:rsidRDefault="00C36965" w:rsidP="00B05BC4">
      <w:pPr>
        <w:rPr>
          <w:rFonts w:ascii="Times New Roman" w:hAnsi="Times New Roman" w:cs="Times New Roman"/>
          <w:b/>
          <w:bCs/>
          <w:color w:val="000000"/>
          <w:sz w:val="28"/>
          <w:szCs w:val="28"/>
        </w:rPr>
      </w:pPr>
    </w:p>
    <w:p w:rsidR="006054C3" w:rsidRDefault="006054C3" w:rsidP="00710B3B">
      <w:pPr>
        <w:jc w:val="center"/>
        <w:rPr>
          <w:rFonts w:ascii="Times New Roman" w:hAnsi="Times New Roman" w:cs="Times New Roman"/>
          <w:b/>
          <w:sz w:val="28"/>
          <w:szCs w:val="28"/>
        </w:rPr>
      </w:pPr>
      <w:r w:rsidRPr="006B59D8">
        <w:rPr>
          <w:rFonts w:ascii="Times New Roman" w:hAnsi="Times New Roman" w:cs="Times New Roman"/>
          <w:b/>
          <w:bCs/>
          <w:color w:val="000000"/>
          <w:sz w:val="28"/>
          <w:szCs w:val="28"/>
        </w:rPr>
        <w:t xml:space="preserve">za </w:t>
      </w:r>
      <w:r w:rsidR="00B93460" w:rsidRPr="006B59D8">
        <w:rPr>
          <w:rFonts w:ascii="Times New Roman" w:hAnsi="Times New Roman" w:cs="Times New Roman"/>
          <w:b/>
          <w:sz w:val="28"/>
          <w:szCs w:val="28"/>
        </w:rPr>
        <w:t xml:space="preserve">nabavku </w:t>
      </w:r>
      <w:r w:rsidR="00FA5B27" w:rsidRPr="006B59D8">
        <w:rPr>
          <w:rFonts w:ascii="Times New Roman" w:hAnsi="Times New Roman" w:cs="Times New Roman"/>
          <w:b/>
          <w:sz w:val="28"/>
          <w:szCs w:val="28"/>
        </w:rPr>
        <w:t xml:space="preserve"> </w:t>
      </w:r>
      <w:r w:rsidR="00EB2331">
        <w:rPr>
          <w:rFonts w:ascii="Times New Roman" w:hAnsi="Times New Roman" w:cs="Times New Roman"/>
          <w:b/>
          <w:sz w:val="28"/>
          <w:szCs w:val="28"/>
        </w:rPr>
        <w:t xml:space="preserve"> </w:t>
      </w:r>
      <w:r w:rsidR="00FA1601">
        <w:rPr>
          <w:rFonts w:ascii="Times New Roman" w:hAnsi="Times New Roman" w:cs="Times New Roman"/>
          <w:b/>
          <w:sz w:val="28"/>
          <w:szCs w:val="28"/>
        </w:rPr>
        <w:t>poklona za potrebe protokola</w:t>
      </w:r>
    </w:p>
    <w:p w:rsidR="00453F50" w:rsidRPr="0033729D" w:rsidRDefault="00453F50" w:rsidP="00710B3B">
      <w:pPr>
        <w:jc w:val="center"/>
        <w:rPr>
          <w:rFonts w:ascii="Times New Roman" w:hAnsi="Times New Roman" w:cs="Times New Roman"/>
          <w:color w:val="000000"/>
          <w:sz w:val="24"/>
          <w:szCs w:val="24"/>
        </w:rPr>
      </w:pPr>
    </w:p>
    <w:p w:rsidR="006054C3" w:rsidRPr="0033729D" w:rsidRDefault="006054C3" w:rsidP="006054C3">
      <w:pPr>
        <w:tabs>
          <w:tab w:val="left" w:pos="1950"/>
        </w:tabs>
        <w:jc w:val="center"/>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ZA</w:t>
      </w:r>
    </w:p>
    <w:p w:rsidR="006054C3" w:rsidRPr="0033729D" w:rsidRDefault="006054C3" w:rsidP="006054C3">
      <w:pPr>
        <w:tabs>
          <w:tab w:val="left" w:pos="1950"/>
        </w:tabs>
        <w:jc w:val="center"/>
        <w:rPr>
          <w:rFonts w:ascii="Times New Roman" w:hAnsi="Times New Roman" w:cs="Times New Roman"/>
          <w:b/>
          <w:bCs/>
          <w:color w:val="000000"/>
          <w:sz w:val="24"/>
          <w:szCs w:val="24"/>
        </w:rPr>
      </w:pPr>
    </w:p>
    <w:p w:rsidR="00ED3DC5" w:rsidRPr="0033729D" w:rsidRDefault="006054C3" w:rsidP="00543DBF">
      <w:pPr>
        <w:tabs>
          <w:tab w:val="left" w:pos="1950"/>
        </w:tabs>
        <w:rPr>
          <w:rFonts w:ascii="Times New Roman" w:hAnsi="Times New Roman" w:cs="Times New Roman"/>
          <w:color w:val="000000"/>
          <w:sz w:val="24"/>
          <w:szCs w:val="24"/>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00543DBF" w:rsidRPr="0033729D">
        <w:rPr>
          <w:rFonts w:ascii="Times New Roman" w:hAnsi="Times New Roman" w:cs="Times New Roman"/>
          <w:color w:val="000000"/>
          <w:sz w:val="24"/>
          <w:szCs w:val="24"/>
        </w:rPr>
        <w:t>predmet nabavke u cjelini</w:t>
      </w:r>
    </w:p>
    <w:p w:rsidR="00ED3DC5" w:rsidRPr="0033729D" w:rsidRDefault="00ED3DC5" w:rsidP="006054C3">
      <w:pPr>
        <w:tabs>
          <w:tab w:val="left" w:pos="1950"/>
        </w:tabs>
        <w:rPr>
          <w:rFonts w:ascii="Times New Roman" w:hAnsi="Times New Roman" w:cs="Times New Roman"/>
          <w:color w:val="000000"/>
          <w:sz w:val="24"/>
          <w:szCs w:val="24"/>
        </w:rPr>
      </w:pPr>
    </w:p>
    <w:p w:rsidR="006054C3" w:rsidRPr="0033729D" w:rsidRDefault="006054C3" w:rsidP="006054C3">
      <w:pPr>
        <w:tabs>
          <w:tab w:val="left" w:pos="1950"/>
        </w:tabs>
        <w:rPr>
          <w:rFonts w:ascii="Times New Roman" w:hAnsi="Times New Roman" w:cs="Times New Roman"/>
          <w:color w:val="000000"/>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85237E" w:rsidRPr="0033729D" w:rsidRDefault="0085237E" w:rsidP="006054C3">
      <w:pPr>
        <w:rPr>
          <w:rFonts w:ascii="Times New Roman" w:hAnsi="Times New Roman" w:cs="Times New Roman"/>
          <w:sz w:val="24"/>
          <w:szCs w:val="24"/>
        </w:rPr>
      </w:pPr>
    </w:p>
    <w:p w:rsidR="0085237E" w:rsidRPr="0033729D" w:rsidRDefault="0085237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7858ED" w:rsidRPr="0033729D"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4"/>
          <w:szCs w:val="24"/>
        </w:rPr>
      </w:pPr>
      <w:bookmarkStart w:id="2" w:name="_Toc418775213"/>
      <w:r w:rsidRPr="0033729D">
        <w:rPr>
          <w:rFonts w:cs="Times New Roman"/>
          <w:i/>
          <w:iCs/>
          <w:sz w:val="24"/>
          <w:szCs w:val="24"/>
        </w:rPr>
        <w:t>SADRŽAJ PONUDE</w:t>
      </w:r>
      <w:bookmarkEnd w:id="2"/>
    </w:p>
    <w:p w:rsidR="007858ED" w:rsidRPr="0033729D" w:rsidRDefault="007858ED" w:rsidP="007858ED">
      <w:pPr>
        <w:rPr>
          <w:rFonts w:ascii="Times New Roman" w:eastAsia="Calibri" w:hAnsi="Times New Roman" w:cs="Times New Roman"/>
          <w:color w:val="000000"/>
          <w:sz w:val="24"/>
          <w:szCs w:val="24"/>
        </w:rPr>
      </w:pPr>
    </w:p>
    <w:p w:rsidR="007858ED" w:rsidRPr="0033729D" w:rsidRDefault="007858ED" w:rsidP="007858ED">
      <w:pPr>
        <w:tabs>
          <w:tab w:val="left" w:pos="1950"/>
        </w:tabs>
        <w:jc w:val="both"/>
        <w:rPr>
          <w:rFonts w:ascii="Times New Roman" w:eastAsia="Calibri" w:hAnsi="Times New Roman" w:cs="Times New Roman"/>
          <w:color w:val="000000"/>
          <w:sz w:val="24"/>
          <w:szCs w:val="24"/>
          <w:highlight w:val="yellow"/>
        </w:rPr>
      </w:pP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Naslovna strana ponude</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 xml:space="preserve">Sadržaj ponude </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Popunjeni podaci o ponudi i ponuđaču</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Ugovor o zajedničkom nastupanju u slučaju zajedničke ponude</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Popunjen obrazac finansijskog dijela ponude</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7858E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 xml:space="preserve">Dokazi za dokazivanje ispunjenosti obaveznih uslova za učešće u postupku </w:t>
      </w:r>
      <w:r w:rsidR="00A2162B">
        <w:rPr>
          <w:rFonts w:ascii="Times New Roman" w:eastAsia="Calibri" w:hAnsi="Times New Roman" w:cs="Times New Roman"/>
          <w:color w:val="000000"/>
          <w:sz w:val="24"/>
          <w:szCs w:val="24"/>
        </w:rPr>
        <w:t>javnog nadmetanja</w:t>
      </w:r>
    </w:p>
    <w:p w:rsidR="005C3DF0" w:rsidRPr="0033729D" w:rsidRDefault="005C3DF0"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Dokazi o ispunjenosti fakultativnih uslova za učešće u postupku </w:t>
      </w:r>
      <w:r w:rsidR="00A2162B">
        <w:rPr>
          <w:rFonts w:ascii="Times New Roman" w:eastAsia="Calibri" w:hAnsi="Times New Roman" w:cs="Times New Roman"/>
          <w:color w:val="000000"/>
          <w:sz w:val="24"/>
          <w:szCs w:val="24"/>
        </w:rPr>
        <w:t>javnog nadmetanja</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Potpisan Nacrt ugovora o javnoj nabavci</w:t>
      </w:r>
    </w:p>
    <w:p w:rsidR="00EB6AAE" w:rsidRPr="0033729D" w:rsidRDefault="00EB6AAE"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Default="00984E8C" w:rsidP="006054C3">
      <w:pPr>
        <w:rPr>
          <w:rFonts w:ascii="Times New Roman" w:hAnsi="Times New Roman" w:cs="Times New Roman"/>
          <w:sz w:val="24"/>
          <w:szCs w:val="24"/>
        </w:rPr>
      </w:pPr>
    </w:p>
    <w:p w:rsidR="00C07D43" w:rsidRDefault="00C07D43" w:rsidP="006054C3">
      <w:pPr>
        <w:rPr>
          <w:rFonts w:ascii="Times New Roman" w:hAnsi="Times New Roman" w:cs="Times New Roman"/>
          <w:sz w:val="24"/>
          <w:szCs w:val="24"/>
        </w:rPr>
      </w:pPr>
    </w:p>
    <w:p w:rsidR="00C07D43" w:rsidRDefault="00C07D43" w:rsidP="006054C3">
      <w:pPr>
        <w:rPr>
          <w:rFonts w:ascii="Times New Roman" w:hAnsi="Times New Roman" w:cs="Times New Roman"/>
          <w:sz w:val="24"/>
          <w:szCs w:val="24"/>
        </w:rPr>
      </w:pPr>
    </w:p>
    <w:p w:rsidR="00C07D43" w:rsidRPr="0033729D" w:rsidRDefault="00C07D43"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7A5404" w:rsidRDefault="007A5404" w:rsidP="006054C3">
      <w:pPr>
        <w:rPr>
          <w:rFonts w:ascii="Times New Roman" w:hAnsi="Times New Roman" w:cs="Times New Roman"/>
          <w:sz w:val="24"/>
          <w:szCs w:val="24"/>
        </w:rPr>
      </w:pPr>
    </w:p>
    <w:p w:rsidR="00CD28AA" w:rsidRDefault="00CD28AA" w:rsidP="006054C3">
      <w:pPr>
        <w:rPr>
          <w:rFonts w:ascii="Times New Roman" w:hAnsi="Times New Roman" w:cs="Times New Roman"/>
          <w:sz w:val="24"/>
          <w:szCs w:val="24"/>
        </w:rPr>
      </w:pPr>
    </w:p>
    <w:p w:rsidR="00CD28AA" w:rsidRPr="0033729D" w:rsidRDefault="00CD28AA" w:rsidP="006054C3">
      <w:pPr>
        <w:rPr>
          <w:rFonts w:ascii="Times New Roman" w:hAnsi="Times New Roman" w:cs="Times New Roman"/>
          <w:sz w:val="24"/>
          <w:szCs w:val="24"/>
        </w:rPr>
      </w:pPr>
    </w:p>
    <w:p w:rsidR="007C09EF" w:rsidRPr="0033729D" w:rsidRDefault="007C09EF" w:rsidP="006054C3">
      <w:pPr>
        <w:rPr>
          <w:rFonts w:ascii="Times New Roman" w:hAnsi="Times New Roman" w:cs="Times New Roman"/>
          <w:sz w:val="24"/>
          <w:szCs w:val="24"/>
        </w:rPr>
      </w:pPr>
    </w:p>
    <w:p w:rsidR="006054C3" w:rsidRPr="0033729D"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rPr>
      </w:pPr>
      <w:bookmarkStart w:id="3" w:name="_Toc417218202"/>
      <w:r w:rsidRPr="0033729D">
        <w:rPr>
          <w:rFonts w:cs="Times New Roman"/>
          <w:color w:val="000000"/>
        </w:rPr>
        <w:t>PODACI O PONUDI I PONUĐAČU</w:t>
      </w:r>
      <w:bookmarkEnd w:id="3"/>
    </w:p>
    <w:p w:rsidR="006054C3" w:rsidRPr="0033729D" w:rsidRDefault="006054C3" w:rsidP="006054C3">
      <w:pPr>
        <w:pStyle w:val="Subtitle"/>
        <w:rPr>
          <w:rFonts w:ascii="Times New Roman" w:hAnsi="Times New Roman" w:cs="Times New Roman"/>
          <w:color w:val="000000"/>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 xml:space="preserve">  Ponuda se podnosi</w:t>
      </w:r>
      <w:r w:rsidRPr="0033729D">
        <w:rPr>
          <w:rFonts w:ascii="Times New Roman" w:hAnsi="Times New Roman" w:cs="Times New Roman"/>
          <w:b/>
          <w:bCs/>
          <w:sz w:val="24"/>
          <w:szCs w:val="24"/>
        </w:rPr>
        <w:t xml:space="preserve"> </w:t>
      </w:r>
      <w:r w:rsidRPr="0033729D">
        <w:rPr>
          <w:rFonts w:ascii="Times New Roman" w:hAnsi="Times New Roman" w:cs="Times New Roman"/>
          <w:b/>
          <w:bCs/>
          <w:sz w:val="24"/>
          <w:szCs w:val="24"/>
          <w:lang w:val="sr-Latn-CS" w:eastAsia="sr-Latn-CS"/>
        </w:rPr>
        <w:t>kao:</w:t>
      </w:r>
    </w:p>
    <w:p w:rsidR="006054C3" w:rsidRPr="0033729D" w:rsidRDefault="006054C3" w:rsidP="006054C3">
      <w:pPr>
        <w:jc w:val="center"/>
        <w:rPr>
          <w:rFonts w:ascii="Times New Roman" w:hAnsi="Times New Roman" w:cs="Times New Roman"/>
          <w:color w:val="000000"/>
          <w:sz w:val="24"/>
          <w:szCs w:val="24"/>
          <w:lang w:val="sr-Latn-CS" w:eastAsia="sr-Latn-CS"/>
        </w:rPr>
      </w:pP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Samostalna ponuda</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Samostalna ponuda sa podizvođačem</w:t>
      </w:r>
      <w:r w:rsidRPr="0033729D">
        <w:rPr>
          <w:rFonts w:ascii="Times New Roman" w:hAnsi="Times New Roman" w:cs="Times New Roman"/>
          <w:color w:val="000000"/>
          <w:sz w:val="24"/>
          <w:szCs w:val="24"/>
          <w:lang w:val="en-GB" w:eastAsia="sr-Latn-CS"/>
        </w:rPr>
        <w:t>/podugovaračem</w:t>
      </w:r>
      <w:r w:rsidRPr="0033729D">
        <w:rPr>
          <w:rFonts w:ascii="Times New Roman" w:hAnsi="Times New Roman" w:cs="Times New Roman"/>
          <w:color w:val="000000"/>
          <w:sz w:val="24"/>
          <w:szCs w:val="24"/>
          <w:lang w:eastAsia="sr-Latn-CS"/>
        </w:rPr>
        <w:t xml:space="preserve"> </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val="en-GB"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Zajednička ponuda</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sz w:val="24"/>
          <w:szCs w:val="24"/>
        </w:rPr>
        <w:t xml:space="preserve">Zajednička ponuda </w:t>
      </w:r>
      <w:r w:rsidRPr="0033729D">
        <w:rPr>
          <w:rFonts w:ascii="Times New Roman" w:hAnsi="Times New Roman" w:cs="Times New Roman"/>
          <w:color w:val="000000"/>
          <w:sz w:val="24"/>
          <w:szCs w:val="24"/>
          <w:lang w:eastAsia="sr-Latn-CS"/>
        </w:rPr>
        <w:t>sa  podizvođačem</w:t>
      </w:r>
      <w:r w:rsidRPr="0033729D">
        <w:rPr>
          <w:rFonts w:ascii="Times New Roman" w:hAnsi="Times New Roman" w:cs="Times New Roman"/>
          <w:color w:val="000000"/>
          <w:sz w:val="24"/>
          <w:szCs w:val="24"/>
          <w:lang w:val="en-GB" w:eastAsia="sr-Latn-CS"/>
        </w:rPr>
        <w:t>/podugovaračem</w:t>
      </w:r>
    </w:p>
    <w:p w:rsidR="006054C3" w:rsidRPr="0033729D" w:rsidRDefault="006054C3" w:rsidP="006054C3">
      <w:pPr>
        <w:rPr>
          <w:rFonts w:ascii="Times New Roman" w:hAnsi="Times New Roman" w:cs="Times New Roman"/>
          <w:sz w:val="24"/>
          <w:szCs w:val="24"/>
        </w:rPr>
      </w:pPr>
    </w:p>
    <w:p w:rsidR="006054C3" w:rsidRPr="0033729D" w:rsidRDefault="006054C3" w:rsidP="006054C3">
      <w:pPr>
        <w:pStyle w:val="Heading2"/>
        <w:jc w:val="both"/>
        <w:rPr>
          <w:rFonts w:cs="Times New Roman"/>
          <w:color w:val="000000"/>
        </w:rPr>
      </w:pPr>
    </w:p>
    <w:p w:rsidR="006054C3" w:rsidRPr="0033729D" w:rsidRDefault="006054C3" w:rsidP="006054C3">
      <w:pPr>
        <w:rPr>
          <w:rFonts w:ascii="Times New Roman" w:hAnsi="Times New Roman" w:cs="Times New Roman"/>
          <w:b/>
          <w:bCs/>
          <w:sz w:val="24"/>
          <w:szCs w:val="24"/>
          <w:lang w:val="en-GB"/>
        </w:rPr>
      </w:pPr>
      <w:r w:rsidRPr="0033729D">
        <w:rPr>
          <w:rFonts w:ascii="Times New Roman" w:hAnsi="Times New Roman" w:cs="Times New Roman"/>
          <w:b/>
          <w:bCs/>
          <w:sz w:val="24"/>
          <w:szCs w:val="24"/>
        </w:rPr>
        <w:t>Podaci o podnosiocu samostalne ponude:</w:t>
      </w:r>
    </w:p>
    <w:p w:rsidR="006054C3" w:rsidRPr="0033729D" w:rsidRDefault="006054C3" w:rsidP="006054C3">
      <w:pPr>
        <w:rPr>
          <w:rFonts w:ascii="Times New Roman" w:hAnsi="Times New Roman"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6054C3" w:rsidRPr="0033729D"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5"/>
        </w:trPr>
        <w:tc>
          <w:tcPr>
            <w:tcW w:w="4393" w:type="dxa"/>
            <w:vMerge w:val="restart"/>
            <w:tcBorders>
              <w:top w:val="nil"/>
              <w:left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i/>
                <w:iCs/>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i/>
                <w:iCs/>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i/>
          <w:iCs/>
          <w:color w:val="000000"/>
          <w:sz w:val="24"/>
          <w:szCs w:val="24"/>
        </w:rPr>
      </w:pPr>
    </w:p>
    <w:p w:rsidR="00621114" w:rsidRDefault="00621114" w:rsidP="006054C3">
      <w:pPr>
        <w:rPr>
          <w:rFonts w:ascii="Times New Roman" w:hAnsi="Times New Roman" w:cs="Times New Roman"/>
          <w:b/>
          <w:bCs/>
          <w:sz w:val="24"/>
          <w:szCs w:val="24"/>
          <w:lang w:val="sr-Latn-CS" w:eastAsia="sr-Latn-CS"/>
        </w:rPr>
      </w:pPr>
    </w:p>
    <w:p w:rsidR="00621114" w:rsidRDefault="00621114" w:rsidP="006054C3">
      <w:pPr>
        <w:rPr>
          <w:rFonts w:ascii="Times New Roman" w:hAnsi="Times New Roman" w:cs="Times New Roman"/>
          <w:b/>
          <w:bCs/>
          <w:sz w:val="24"/>
          <w:szCs w:val="24"/>
          <w:lang w:val="sr-Latn-CS" w:eastAsia="sr-Latn-CS"/>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podugovaraču /podizvođaču u okviru samostalne ponude</w:t>
      </w:r>
      <w:r w:rsidRPr="0033729D">
        <w:rPr>
          <w:rStyle w:val="FootnoteReference"/>
          <w:rFonts w:ascii="Times New Roman" w:hAnsi="Times New Roman" w:cs="Times New Roman"/>
          <w:b/>
          <w:bCs/>
          <w:color w:val="000000"/>
          <w:sz w:val="24"/>
          <w:szCs w:val="24"/>
          <w:lang w:val="sr-Latn-CS" w:eastAsia="sr-Latn-CS"/>
        </w:rPr>
        <w:footnoteReference w:id="2"/>
      </w:r>
    </w:p>
    <w:p w:rsidR="006054C3" w:rsidRPr="0033729D" w:rsidRDefault="006054C3" w:rsidP="006054C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6054C3" w:rsidRPr="0033729D"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3"/>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b/>
          <w:bCs/>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F52574" w:rsidRDefault="00F52574" w:rsidP="006054C3">
      <w:pPr>
        <w:jc w:val="both"/>
        <w:rPr>
          <w:rFonts w:ascii="Times New Roman" w:hAnsi="Times New Roman" w:cs="Times New Roman"/>
          <w:i/>
          <w:iCs/>
          <w:color w:val="000000"/>
          <w:sz w:val="24"/>
          <w:szCs w:val="24"/>
        </w:rPr>
      </w:pPr>
    </w:p>
    <w:p w:rsidR="00F52574" w:rsidRPr="0033729D" w:rsidRDefault="00F52574"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i/>
          <w:iCs/>
          <w:sz w:val="24"/>
          <w:szCs w:val="24"/>
        </w:rPr>
      </w:pPr>
      <w:r w:rsidRPr="0033729D">
        <w:rPr>
          <w:rFonts w:ascii="Times New Roman" w:hAnsi="Times New Roman" w:cs="Times New Roman"/>
          <w:b/>
          <w:bCs/>
          <w:sz w:val="24"/>
          <w:szCs w:val="24"/>
          <w:lang w:val="sr-Latn-CS" w:eastAsia="sr-Latn-CS"/>
        </w:rPr>
        <w:t>Podaci o podnosiocu zajedničke ponude</w:t>
      </w:r>
      <w:r w:rsidRPr="0033729D">
        <w:rPr>
          <w:rStyle w:val="FootnoteReference"/>
          <w:rFonts w:ascii="Times New Roman" w:hAnsi="Times New Roman" w:cs="Times New Roman"/>
          <w:b/>
          <w:bCs/>
          <w:color w:val="000000"/>
          <w:sz w:val="24"/>
          <w:szCs w:val="24"/>
          <w:lang w:val="sr-Latn-CS" w:eastAsia="sr-Latn-CS"/>
        </w:rPr>
        <w:t xml:space="preserve"> </w:t>
      </w:r>
      <w:r w:rsidRPr="0033729D">
        <w:rPr>
          <w:rStyle w:val="FootnoteReference"/>
          <w:rFonts w:ascii="Times New Roman" w:hAnsi="Times New Roman" w:cs="Times New Roman"/>
          <w:b/>
          <w:bCs/>
          <w:color w:val="000000"/>
          <w:sz w:val="24"/>
          <w:szCs w:val="24"/>
          <w:lang w:val="sr-Latn-CS" w:eastAsia="sr-Latn-CS"/>
        </w:rPr>
        <w:footnoteReference w:id="4"/>
      </w:r>
    </w:p>
    <w:p w:rsidR="006054C3" w:rsidRPr="0033729D" w:rsidRDefault="006054C3" w:rsidP="006054C3">
      <w:pPr>
        <w:rPr>
          <w:rFonts w:ascii="Times New Roman" w:hAnsi="Times New Roman"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6054C3" w:rsidRPr="0033729D"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p>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podnosioca zajedničke ponude</w:t>
            </w:r>
          </w:p>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i prezime)</w:t>
            </w:r>
          </w:p>
        </w:tc>
      </w:tr>
      <w:tr w:rsidR="006054C3" w:rsidRPr="0033729D"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w:t>
            </w: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496DF2" w:rsidRDefault="00496DF2" w:rsidP="006054C3">
      <w:pPr>
        <w:jc w:val="both"/>
        <w:rPr>
          <w:rFonts w:ascii="Times New Roman" w:hAnsi="Times New Roman" w:cs="Times New Roman"/>
          <w:i/>
          <w:iCs/>
          <w:color w:val="000000"/>
          <w:sz w:val="24"/>
          <w:szCs w:val="24"/>
        </w:rPr>
      </w:pPr>
    </w:p>
    <w:p w:rsidR="00496DF2" w:rsidRDefault="00496DF2" w:rsidP="006054C3">
      <w:pPr>
        <w:jc w:val="both"/>
        <w:rPr>
          <w:rFonts w:ascii="Times New Roman" w:hAnsi="Times New Roman" w:cs="Times New Roman"/>
          <w:i/>
          <w:iCs/>
          <w:color w:val="000000"/>
          <w:sz w:val="24"/>
          <w:szCs w:val="24"/>
        </w:rPr>
      </w:pPr>
    </w:p>
    <w:p w:rsidR="009058B7" w:rsidRDefault="009058B7" w:rsidP="006054C3">
      <w:pPr>
        <w:jc w:val="both"/>
        <w:rPr>
          <w:rFonts w:ascii="Times New Roman" w:hAnsi="Times New Roman" w:cs="Times New Roman"/>
          <w:i/>
          <w:iCs/>
          <w:color w:val="000000"/>
          <w:sz w:val="24"/>
          <w:szCs w:val="24"/>
        </w:rPr>
      </w:pPr>
    </w:p>
    <w:p w:rsidR="009058B7" w:rsidRPr="0033729D" w:rsidRDefault="009058B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nosiocu zajedničke ponude:</w:t>
      </w:r>
    </w:p>
    <w:p w:rsidR="006054C3" w:rsidRPr="0033729D" w:rsidRDefault="006054C3" w:rsidP="006054C3">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6054C3" w:rsidRPr="0033729D"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6054C3" w:rsidRPr="0033729D" w:rsidRDefault="006054C3" w:rsidP="008A232E">
            <w:pPr>
              <w:jc w:val="both"/>
              <w:rPr>
                <w:rFonts w:ascii="Times New Roman" w:hAnsi="Times New Roman" w:cs="Times New Roman"/>
                <w:color w:val="000000"/>
                <w:sz w:val="24"/>
                <w:szCs w:val="24"/>
                <w:lang w:val="sr-Latn-CS" w:eastAsia="sr-Latn-CS"/>
              </w:rPr>
            </w:pPr>
          </w:p>
          <w:p w:rsidR="006054C3" w:rsidRPr="0033729D" w:rsidRDefault="006054C3" w:rsidP="008A232E">
            <w:pPr>
              <w:jc w:val="both"/>
              <w:rPr>
                <w:rFonts w:ascii="Times New Roman" w:hAnsi="Times New Roman" w:cs="Times New Roman"/>
                <w:i/>
                <w:iCs/>
                <w:color w:val="000000"/>
                <w:sz w:val="24"/>
                <w:szCs w:val="24"/>
              </w:rPr>
            </w:pPr>
            <w:r w:rsidRPr="0033729D">
              <w:rPr>
                <w:rFonts w:ascii="Times New Roman" w:hAnsi="Times New Roman" w:cs="Times New Roman"/>
                <w:color w:val="000000"/>
                <w:sz w:val="24"/>
                <w:szCs w:val="24"/>
                <w:lang w:val="sr-Latn-CS" w:eastAsia="sr-Latn-CS"/>
              </w:rPr>
              <w:t>Ime i prezime osobe za davanje informacija</w:t>
            </w:r>
          </w:p>
        </w:tc>
        <w:tc>
          <w:tcPr>
            <w:tcW w:w="4825" w:type="dxa"/>
          </w:tcPr>
          <w:p w:rsidR="006054C3" w:rsidRPr="0033729D" w:rsidRDefault="006054C3" w:rsidP="008A232E">
            <w:pPr>
              <w:ind w:left="15"/>
              <w:jc w:val="both"/>
              <w:rPr>
                <w:rFonts w:ascii="Times New Roman" w:hAnsi="Times New Roman" w:cs="Times New Roman"/>
                <w:i/>
                <w:iCs/>
                <w:color w:val="000000"/>
                <w:sz w:val="24"/>
                <w:szCs w:val="24"/>
              </w:rPr>
            </w:pP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članu zajedničke ponude</w:t>
      </w:r>
      <w:r w:rsidRPr="0033729D">
        <w:rPr>
          <w:rStyle w:val="FootnoteReference"/>
          <w:rFonts w:ascii="Times New Roman" w:hAnsi="Times New Roman" w:cs="Times New Roman"/>
          <w:b/>
          <w:bCs/>
          <w:sz w:val="24"/>
          <w:szCs w:val="24"/>
          <w:lang w:val="sr-Latn-CS" w:eastAsia="sr-Latn-CS"/>
        </w:rPr>
        <w:footnoteReference w:id="6"/>
      </w:r>
      <w:r w:rsidRPr="0033729D">
        <w:rPr>
          <w:rFonts w:ascii="Times New Roman" w:hAnsi="Times New Roman" w:cs="Times New Roman"/>
          <w:b/>
          <w:bCs/>
          <w:sz w:val="24"/>
          <w:szCs w:val="24"/>
          <w:lang w:val="sr-Latn-CS" w:eastAsia="sr-Latn-CS"/>
        </w:rPr>
        <w:t>:</w:t>
      </w:r>
    </w:p>
    <w:p w:rsidR="006054C3" w:rsidRPr="0033729D" w:rsidRDefault="006054C3" w:rsidP="006054C3">
      <w:pPr>
        <w:rPr>
          <w:rFonts w:ascii="Times New Roman" w:hAnsi="Times New Roman"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6054C3" w:rsidRPr="0033729D"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6054C3" w:rsidRPr="0033729D" w:rsidRDefault="006054C3" w:rsidP="008A232E">
            <w:pPr>
              <w:jc w:val="both"/>
              <w:rPr>
                <w:rFonts w:ascii="Times New Roman" w:hAnsi="Times New Roman" w:cs="Times New Roman"/>
                <w:color w:val="000000"/>
                <w:sz w:val="24"/>
                <w:szCs w:val="24"/>
                <w:lang w:val="sr-Latn-CS" w:eastAsia="sr-Latn-CS"/>
              </w:rPr>
            </w:pPr>
          </w:p>
          <w:p w:rsidR="006054C3" w:rsidRPr="0033729D" w:rsidRDefault="006054C3" w:rsidP="008A232E">
            <w:pPr>
              <w:jc w:val="both"/>
              <w:rPr>
                <w:rFonts w:ascii="Times New Roman" w:hAnsi="Times New Roman" w:cs="Times New Roman"/>
                <w:i/>
                <w:iCs/>
                <w:color w:val="000000"/>
                <w:sz w:val="24"/>
                <w:szCs w:val="24"/>
              </w:rPr>
            </w:pPr>
            <w:r w:rsidRPr="0033729D">
              <w:rPr>
                <w:rFonts w:ascii="Times New Roman" w:hAnsi="Times New Roman" w:cs="Times New Roman"/>
                <w:color w:val="000000"/>
                <w:sz w:val="24"/>
                <w:szCs w:val="24"/>
                <w:lang w:val="sr-Latn-CS" w:eastAsia="sr-Latn-CS"/>
              </w:rPr>
              <w:t>Ime i prezime osobe za davanje informacija</w:t>
            </w:r>
          </w:p>
        </w:tc>
        <w:tc>
          <w:tcPr>
            <w:tcW w:w="4914" w:type="dxa"/>
          </w:tcPr>
          <w:p w:rsidR="006054C3" w:rsidRPr="0033729D" w:rsidRDefault="006054C3" w:rsidP="008A232E">
            <w:pPr>
              <w:ind w:left="15"/>
              <w:jc w:val="both"/>
              <w:rPr>
                <w:rFonts w:ascii="Times New Roman" w:hAnsi="Times New Roman" w:cs="Times New Roman"/>
                <w:i/>
                <w:iCs/>
                <w:color w:val="000000"/>
                <w:sz w:val="24"/>
                <w:szCs w:val="24"/>
              </w:rPr>
            </w:pP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2E5C38" w:rsidRDefault="002E5C38" w:rsidP="006054C3">
      <w:pPr>
        <w:jc w:val="both"/>
        <w:rPr>
          <w:rFonts w:ascii="Times New Roman" w:hAnsi="Times New Roman" w:cs="Times New Roman"/>
          <w:i/>
          <w:iCs/>
          <w:color w:val="000000"/>
          <w:sz w:val="24"/>
          <w:szCs w:val="24"/>
        </w:rPr>
      </w:pPr>
    </w:p>
    <w:p w:rsidR="002E5C38" w:rsidRPr="0033729D" w:rsidRDefault="002E5C38"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podugovaraču /podizvođaču u okviru zajedničke ponude</w:t>
      </w:r>
      <w:r w:rsidRPr="0033729D">
        <w:rPr>
          <w:rStyle w:val="FootnoteReference"/>
          <w:rFonts w:ascii="Times New Roman" w:hAnsi="Times New Roman"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6054C3" w:rsidRPr="0033729D" w:rsidTr="008A232E">
        <w:trPr>
          <w:trHeight w:val="422"/>
        </w:trPr>
        <w:tc>
          <w:tcPr>
            <w:tcW w:w="4323" w:type="dxa"/>
            <w:tcBorders>
              <w:top w:val="nil"/>
              <w:left w:val="nil"/>
              <w:bottom w:val="nil"/>
              <w:right w:val="nil"/>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2182" w:type="dxa"/>
            <w:tcBorders>
              <w:top w:val="nil"/>
              <w:left w:val="nil"/>
              <w:bottom w:val="nil"/>
              <w:right w:val="nil"/>
            </w:tcBorders>
            <w:noWrap/>
            <w:vAlign w:val="bottom"/>
          </w:tcPr>
          <w:p w:rsidR="006054C3" w:rsidRPr="0033729D" w:rsidRDefault="006054C3" w:rsidP="008A232E">
            <w:pPr>
              <w:rPr>
                <w:rFonts w:ascii="Times New Roman" w:hAnsi="Times New Roman" w:cs="Times New Roman"/>
                <w:color w:val="000000"/>
                <w:sz w:val="24"/>
                <w:szCs w:val="24"/>
                <w:lang w:val="sr-Latn-CS" w:eastAsia="sr-Latn-CS"/>
              </w:rPr>
            </w:pPr>
          </w:p>
        </w:tc>
        <w:tc>
          <w:tcPr>
            <w:tcW w:w="2487" w:type="dxa"/>
            <w:tcBorders>
              <w:top w:val="nil"/>
              <w:left w:val="nil"/>
              <w:bottom w:val="nil"/>
              <w:right w:val="nil"/>
            </w:tcBorders>
            <w:noWrap/>
            <w:vAlign w:val="bottom"/>
          </w:tcPr>
          <w:p w:rsidR="006054C3" w:rsidRPr="0033729D" w:rsidRDefault="006054C3" w:rsidP="008A232E">
            <w:pPr>
              <w:rPr>
                <w:rFonts w:ascii="Times New Roman" w:hAnsi="Times New Roman" w:cs="Times New Roman"/>
                <w:color w:val="000000"/>
                <w:sz w:val="24"/>
                <w:szCs w:val="24"/>
                <w:lang w:val="sr-Latn-CS" w:eastAsia="sr-Latn-CS"/>
              </w:rPr>
            </w:pPr>
          </w:p>
        </w:tc>
      </w:tr>
      <w:tr w:rsidR="006054C3" w:rsidRPr="0033729D"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9"/>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b/>
          <w:bCs/>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sectPr w:rsidR="006054C3" w:rsidRPr="0033729D"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4" w:name="_Toc417218203"/>
      <w:r w:rsidRPr="0033729D">
        <w:rPr>
          <w:rFonts w:cs="Times New Roman"/>
          <w:color w:val="000000"/>
        </w:rPr>
        <w:lastRenderedPageBreak/>
        <w:t>FINANSIJSKI DIO PONUDE</w:t>
      </w:r>
      <w:bookmarkEnd w:id="4"/>
    </w:p>
    <w:p w:rsidR="00543DBF" w:rsidRPr="0033729D" w:rsidRDefault="00543DBF" w:rsidP="006054C3">
      <w:pPr>
        <w:jc w:val="both"/>
        <w:rPr>
          <w:rFonts w:ascii="Times New Roman" w:hAnsi="Times New Roman" w:cs="Times New Roman"/>
          <w:b/>
          <w:bCs/>
          <w:i/>
          <w:iCs/>
          <w:color w:val="000000"/>
          <w:sz w:val="24"/>
          <w:szCs w:val="24"/>
        </w:rPr>
      </w:pPr>
    </w:p>
    <w:p w:rsidR="00543DBF" w:rsidRPr="0033729D" w:rsidRDefault="00543DBF" w:rsidP="006054C3">
      <w:pPr>
        <w:jc w:val="both"/>
        <w:rPr>
          <w:rFonts w:ascii="Times New Roman" w:hAnsi="Times New Roman" w:cs="Times New Roman"/>
          <w:b/>
          <w:bCs/>
          <w:i/>
          <w:iCs/>
          <w:color w:val="000000"/>
          <w:sz w:val="24"/>
          <w:szCs w:val="24"/>
        </w:rPr>
      </w:pPr>
    </w:p>
    <w:tbl>
      <w:tblPr>
        <w:tblW w:w="9335" w:type="dxa"/>
        <w:tblInd w:w="2" w:type="dxa"/>
        <w:tblCellMar>
          <w:left w:w="70" w:type="dxa"/>
          <w:right w:w="70" w:type="dxa"/>
        </w:tblCellMar>
        <w:tblLook w:val="00A0" w:firstRow="1" w:lastRow="0" w:firstColumn="1" w:lastColumn="0" w:noHBand="0" w:noVBand="0"/>
      </w:tblPr>
      <w:tblGrid>
        <w:gridCol w:w="515"/>
        <w:gridCol w:w="1979"/>
        <w:gridCol w:w="1447"/>
        <w:gridCol w:w="900"/>
        <w:gridCol w:w="914"/>
        <w:gridCol w:w="1020"/>
        <w:gridCol w:w="1023"/>
        <w:gridCol w:w="639"/>
        <w:gridCol w:w="898"/>
      </w:tblGrid>
      <w:tr w:rsidR="006054C3" w:rsidRPr="0033729D"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xml:space="preserve">jedinična cijena bez </w:t>
            </w:r>
          </w:p>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ukupan iznos sa</w:t>
            </w:r>
          </w:p>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pdv-om</w:t>
            </w: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1</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2</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3</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lang w:val="sr-Cyrl-CS" w:eastAsia="sr-Latn-CS"/>
              </w:rPr>
              <w:t>...</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 </w:t>
            </w:r>
          </w:p>
        </w:tc>
      </w:tr>
      <w:tr w:rsidR="006054C3" w:rsidRPr="0033729D"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 </w:t>
            </w:r>
          </w:p>
        </w:tc>
      </w:tr>
      <w:tr w:rsidR="006054C3" w:rsidRPr="0033729D"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lang w:val="sr-Cyrl-CS" w:eastAsia="sr-Latn-CS"/>
              </w:rPr>
              <w:t>Ukupan iznos sa PDV-om</w:t>
            </w:r>
            <w:r w:rsidRPr="0033729D">
              <w:rPr>
                <w:rFonts w:ascii="Times New Roman" w:hAnsi="Times New Roman" w:cs="Times New Roman"/>
                <w:color w:val="000000"/>
                <w:sz w:val="24"/>
                <w:szCs w:val="24"/>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color w:val="000000"/>
          <w:sz w:val="24"/>
          <w:szCs w:val="24"/>
        </w:rPr>
      </w:pPr>
    </w:p>
    <w:p w:rsidR="006054C3" w:rsidRPr="0033729D" w:rsidRDefault="006054C3" w:rsidP="006054C3">
      <w:pPr>
        <w:jc w:val="both"/>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455"/>
        <w:gridCol w:w="3727"/>
      </w:tblGrid>
      <w:tr w:rsidR="001B12A2" w:rsidRPr="0033729D" w:rsidTr="00B25674">
        <w:trPr>
          <w:trHeight w:val="375"/>
        </w:trPr>
        <w:tc>
          <w:tcPr>
            <w:tcW w:w="5455" w:type="dxa"/>
            <w:vAlign w:val="center"/>
          </w:tcPr>
          <w:p w:rsidR="001B12A2" w:rsidRPr="0033729D" w:rsidRDefault="001B12A2" w:rsidP="00110327">
            <w:pPr>
              <w:ind w:left="266" w:hanging="266"/>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rPr>
              <w:t>Rok izvršenja ugovora je</w:t>
            </w:r>
          </w:p>
        </w:tc>
        <w:tc>
          <w:tcPr>
            <w:tcW w:w="3727" w:type="dxa"/>
            <w:vAlign w:val="center"/>
          </w:tcPr>
          <w:p w:rsidR="001B12A2" w:rsidRPr="0033729D" w:rsidRDefault="001B12A2" w:rsidP="00C24FA2">
            <w:pPr>
              <w:rPr>
                <w:rFonts w:ascii="Times New Roman" w:hAnsi="Times New Roman" w:cs="Times New Roman"/>
                <w:color w:val="000000"/>
                <w:sz w:val="24"/>
                <w:szCs w:val="24"/>
                <w:lang w:val="sr-Latn-CS" w:eastAsia="sr-Latn-CS"/>
              </w:rPr>
            </w:pPr>
          </w:p>
        </w:tc>
      </w:tr>
      <w:tr w:rsidR="001B12A2" w:rsidRPr="0033729D" w:rsidTr="00B25674">
        <w:trPr>
          <w:trHeight w:val="375"/>
        </w:trPr>
        <w:tc>
          <w:tcPr>
            <w:tcW w:w="5455"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pl-PL"/>
              </w:rPr>
              <w:t>Mjesto izvršenja ugovora je</w:t>
            </w:r>
          </w:p>
        </w:tc>
        <w:tc>
          <w:tcPr>
            <w:tcW w:w="3727"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F52574" w:rsidRPr="0033729D" w:rsidTr="00174EBC">
        <w:trPr>
          <w:trHeight w:val="375"/>
        </w:trPr>
        <w:tc>
          <w:tcPr>
            <w:tcW w:w="5455" w:type="dxa"/>
            <w:tcBorders>
              <w:top w:val="single" w:sz="4" w:space="0" w:color="auto"/>
              <w:left w:val="single" w:sz="4" w:space="0" w:color="auto"/>
              <w:bottom w:val="single" w:sz="4" w:space="0" w:color="auto"/>
              <w:right w:val="single" w:sz="4" w:space="0" w:color="auto"/>
            </w:tcBorders>
            <w:vAlign w:val="center"/>
          </w:tcPr>
          <w:p w:rsidR="00F52574" w:rsidRDefault="00F52574" w:rsidP="00174EBC">
            <w:pPr>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Garantni rok:</w:t>
            </w:r>
            <w:r>
              <w:rPr>
                <w:rFonts w:ascii="Times New Roman" w:eastAsia="Times New Roman" w:hAnsi="Times New Roman" w:cs="Times New Roman"/>
                <w:sz w:val="24"/>
                <w:szCs w:val="24"/>
                <w:lang w:val="sr-Latn-ME"/>
              </w:rPr>
              <w:t xml:space="preserve"> </w:t>
            </w:r>
          </w:p>
        </w:tc>
        <w:tc>
          <w:tcPr>
            <w:tcW w:w="3727" w:type="dxa"/>
            <w:vAlign w:val="center"/>
          </w:tcPr>
          <w:p w:rsidR="00F52574" w:rsidRPr="00852493" w:rsidRDefault="00F52574" w:rsidP="00F52574">
            <w:pPr>
              <w:rPr>
                <w:rFonts w:ascii="Times New Roman" w:hAnsi="Times New Roman" w:cs="Times New Roman"/>
                <w:color w:val="000000"/>
                <w:lang w:val="sr-Latn-CS" w:eastAsia="sr-Latn-CS"/>
              </w:rPr>
            </w:pPr>
          </w:p>
        </w:tc>
      </w:tr>
      <w:tr w:rsidR="00F52574" w:rsidRPr="0033729D" w:rsidTr="00B25674">
        <w:trPr>
          <w:trHeight w:val="375"/>
        </w:trPr>
        <w:tc>
          <w:tcPr>
            <w:tcW w:w="5455" w:type="dxa"/>
            <w:tcBorders>
              <w:top w:val="single" w:sz="4" w:space="0" w:color="auto"/>
              <w:left w:val="single" w:sz="4" w:space="0" w:color="auto"/>
              <w:bottom w:val="single" w:sz="4" w:space="0" w:color="auto"/>
              <w:right w:val="single" w:sz="4" w:space="0" w:color="auto"/>
            </w:tcBorders>
            <w:vAlign w:val="center"/>
          </w:tcPr>
          <w:p w:rsidR="00F52574" w:rsidRPr="001462AA" w:rsidRDefault="00F52574" w:rsidP="00174EBC">
            <w:pPr>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Garancije kvaliteta:</w:t>
            </w:r>
          </w:p>
        </w:tc>
        <w:tc>
          <w:tcPr>
            <w:tcW w:w="3727" w:type="dxa"/>
            <w:vAlign w:val="center"/>
          </w:tcPr>
          <w:p w:rsidR="00F52574" w:rsidRPr="00852493" w:rsidRDefault="00F52574" w:rsidP="00F52574">
            <w:pPr>
              <w:rPr>
                <w:rFonts w:ascii="Times New Roman" w:hAnsi="Times New Roman" w:cs="Times New Roman"/>
                <w:color w:val="000000"/>
                <w:lang w:val="sr-Latn-CS" w:eastAsia="sr-Latn-CS"/>
              </w:rPr>
            </w:pPr>
          </w:p>
        </w:tc>
      </w:tr>
      <w:tr w:rsidR="00F52574" w:rsidRPr="0033729D" w:rsidTr="00B25674">
        <w:trPr>
          <w:trHeight w:val="375"/>
        </w:trPr>
        <w:tc>
          <w:tcPr>
            <w:tcW w:w="5455" w:type="dxa"/>
            <w:vAlign w:val="center"/>
          </w:tcPr>
          <w:p w:rsidR="00F52574" w:rsidRPr="0033729D" w:rsidRDefault="00F52574" w:rsidP="00F52574">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Rok plaćanja</w:t>
            </w:r>
          </w:p>
        </w:tc>
        <w:tc>
          <w:tcPr>
            <w:tcW w:w="3727" w:type="dxa"/>
            <w:vAlign w:val="center"/>
          </w:tcPr>
          <w:p w:rsidR="00F52574" w:rsidRPr="0033729D" w:rsidRDefault="00F52574" w:rsidP="00F52574">
            <w:pPr>
              <w:rPr>
                <w:rFonts w:ascii="Times New Roman" w:hAnsi="Times New Roman" w:cs="Times New Roman"/>
                <w:color w:val="000000"/>
                <w:sz w:val="24"/>
                <w:szCs w:val="24"/>
                <w:lang w:val="sr-Latn-CS" w:eastAsia="sr-Latn-CS"/>
              </w:rPr>
            </w:pPr>
          </w:p>
        </w:tc>
      </w:tr>
      <w:tr w:rsidR="00F52574" w:rsidRPr="0033729D" w:rsidTr="00B25674">
        <w:trPr>
          <w:trHeight w:val="468"/>
        </w:trPr>
        <w:tc>
          <w:tcPr>
            <w:tcW w:w="5455" w:type="dxa"/>
            <w:vAlign w:val="center"/>
          </w:tcPr>
          <w:p w:rsidR="00F52574" w:rsidRPr="0033729D" w:rsidRDefault="00F52574" w:rsidP="00F52574">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Način plaćanja</w:t>
            </w:r>
          </w:p>
        </w:tc>
        <w:tc>
          <w:tcPr>
            <w:tcW w:w="3727" w:type="dxa"/>
            <w:vAlign w:val="center"/>
          </w:tcPr>
          <w:p w:rsidR="00F52574" w:rsidRPr="0033729D" w:rsidRDefault="00F52574" w:rsidP="00F52574">
            <w:pPr>
              <w:rPr>
                <w:rFonts w:ascii="Times New Roman" w:hAnsi="Times New Roman" w:cs="Times New Roman"/>
                <w:color w:val="000000"/>
                <w:sz w:val="24"/>
                <w:szCs w:val="24"/>
                <w:lang w:val="sr-Latn-CS" w:eastAsia="sr-Latn-CS"/>
              </w:rPr>
            </w:pPr>
          </w:p>
        </w:tc>
      </w:tr>
      <w:tr w:rsidR="00F52574" w:rsidRPr="0033729D" w:rsidTr="00B25674">
        <w:trPr>
          <w:trHeight w:val="375"/>
        </w:trPr>
        <w:tc>
          <w:tcPr>
            <w:tcW w:w="5455" w:type="dxa"/>
            <w:vAlign w:val="center"/>
          </w:tcPr>
          <w:p w:rsidR="00F52574" w:rsidRPr="0033729D" w:rsidRDefault="00F52574" w:rsidP="00F52574">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Period važenja ponude</w:t>
            </w:r>
          </w:p>
        </w:tc>
        <w:tc>
          <w:tcPr>
            <w:tcW w:w="3727" w:type="dxa"/>
            <w:vAlign w:val="center"/>
          </w:tcPr>
          <w:p w:rsidR="00F52574" w:rsidRPr="0033729D" w:rsidRDefault="00F52574" w:rsidP="00F52574">
            <w:pPr>
              <w:rPr>
                <w:rFonts w:ascii="Times New Roman" w:hAnsi="Times New Roman" w:cs="Times New Roman"/>
                <w:color w:val="000000"/>
                <w:sz w:val="24"/>
                <w:szCs w:val="24"/>
                <w:lang w:val="sr-Latn-CS" w:eastAsia="sr-Latn-CS"/>
              </w:rPr>
            </w:pPr>
          </w:p>
        </w:tc>
      </w:tr>
    </w:tbl>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  </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ime, prezime i funkcija</w:t>
      </w:r>
      <w:r w:rsidRPr="0033729D">
        <w:rPr>
          <w:rFonts w:ascii="Times New Roman" w:hAnsi="Times New Roman" w:cs="Times New Roman"/>
          <w:color w:val="000000"/>
          <w:sz w:val="24"/>
          <w:szCs w:val="24"/>
          <w:lang w:val="sr-Latn-CS"/>
        </w:rPr>
        <w:t>)</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tabs>
          <w:tab w:val="left" w:pos="8364"/>
        </w:tabs>
        <w:ind w:right="857"/>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svojeručni potpis</w:t>
      </w:r>
      <w:r w:rsidRPr="0033729D">
        <w:rPr>
          <w:rFonts w:ascii="Times New Roman" w:hAnsi="Times New Roman" w:cs="Times New Roman"/>
          <w:color w:val="000000"/>
          <w:sz w:val="24"/>
          <w:szCs w:val="24"/>
          <w:lang w:val="sr-Latn-CS"/>
        </w:rPr>
        <w:t>)</w:t>
      </w:r>
    </w:p>
    <w:p w:rsidR="006054C3" w:rsidRDefault="006054C3" w:rsidP="006054C3">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t>M.P.</w:t>
      </w: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Default="001462AA" w:rsidP="006054C3">
      <w:pPr>
        <w:jc w:val="both"/>
        <w:rPr>
          <w:rFonts w:ascii="Times New Roman" w:hAnsi="Times New Roman" w:cs="Times New Roman"/>
          <w:color w:val="000000"/>
          <w:sz w:val="24"/>
          <w:szCs w:val="24"/>
          <w:lang w:val="sr-Latn-CS"/>
        </w:rPr>
      </w:pPr>
    </w:p>
    <w:p w:rsidR="001462AA" w:rsidRPr="0033729D" w:rsidRDefault="001462AA" w:rsidP="006054C3">
      <w:pPr>
        <w:jc w:val="both"/>
        <w:rPr>
          <w:rFonts w:ascii="Times New Roman" w:hAnsi="Times New Roman" w:cs="Times New Roman"/>
          <w:color w:val="000000"/>
          <w:sz w:val="24"/>
          <w:szCs w:val="24"/>
          <w:lang w:val="sr-Latn-CS"/>
        </w:rPr>
      </w:pP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rPr>
      </w:pPr>
      <w:bookmarkStart w:id="5" w:name="_Toc417218204"/>
      <w:r w:rsidRPr="0033729D">
        <w:rPr>
          <w:rFonts w:cs="Times New Roman"/>
          <w:color w:val="000000"/>
        </w:rPr>
        <w:lastRenderedPageBreak/>
        <w:t>IZJAVA O NEPOSTOJANJU SUKOBA INTERESA NA STRANI PONUĐAČA,PODNOSIOCA ZAJEDNIČKE PONUDE, PODIZVOĐAČA /PODUGOVARAČA</w:t>
      </w:r>
      <w:r w:rsidRPr="0033729D">
        <w:rPr>
          <w:rStyle w:val="FootnoteReference"/>
          <w:rFonts w:cs="Times New Roman"/>
          <w:color w:val="000000"/>
        </w:rPr>
        <w:footnoteReference w:id="10"/>
      </w:r>
      <w:bookmarkEnd w:id="5"/>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both"/>
        <w:rPr>
          <w:rFonts w:ascii="Times New Roman" w:hAnsi="Times New Roman" w:cs="Times New Roman"/>
          <w:color w:val="000000"/>
          <w:sz w:val="24"/>
          <w:szCs w:val="24"/>
          <w:lang w:val="it-IT"/>
        </w:rPr>
      </w:pPr>
    </w:p>
    <w:p w:rsidR="006054C3" w:rsidRPr="0033729D" w:rsidRDefault="006054C3" w:rsidP="006054C3">
      <w:pPr>
        <w:jc w:val="both"/>
        <w:rPr>
          <w:rFonts w:ascii="Times New Roman" w:hAnsi="Times New Roman" w:cs="Times New Roman"/>
          <w:color w:val="000000"/>
          <w:sz w:val="24"/>
          <w:szCs w:val="24"/>
          <w:lang w:val="pl-PL"/>
        </w:rPr>
      </w:pPr>
      <w:r w:rsidRPr="0033729D">
        <w:rPr>
          <w:rFonts w:ascii="Times New Roman" w:hAnsi="Times New Roman" w:cs="Times New Roman"/>
          <w:color w:val="000000"/>
          <w:sz w:val="24"/>
          <w:szCs w:val="24"/>
          <w:lang w:val="pl-PL"/>
        </w:rPr>
        <w:t>______________</w:t>
      </w:r>
      <w:r w:rsidRPr="0033729D">
        <w:rPr>
          <w:rFonts w:ascii="Times New Roman" w:hAnsi="Times New Roman" w:cs="Times New Roman"/>
          <w:color w:val="000000"/>
          <w:sz w:val="24"/>
          <w:szCs w:val="24"/>
          <w:u w:val="single"/>
          <w:lang w:val="pl-PL"/>
        </w:rPr>
        <w:t>(</w:t>
      </w:r>
      <w:r w:rsidRPr="0033729D">
        <w:rPr>
          <w:rFonts w:ascii="Times New Roman" w:hAnsi="Times New Roman" w:cs="Times New Roman"/>
          <w:i/>
          <w:iCs/>
          <w:color w:val="000000"/>
          <w:sz w:val="24"/>
          <w:szCs w:val="24"/>
          <w:u w:val="single"/>
          <w:lang w:val="pl-PL"/>
        </w:rPr>
        <w:t>ponuđač</w:t>
      </w:r>
      <w:r w:rsidRPr="0033729D">
        <w:rPr>
          <w:rFonts w:ascii="Times New Roman" w:hAnsi="Times New Roman" w:cs="Times New Roman"/>
          <w:color w:val="000000"/>
          <w:sz w:val="24"/>
          <w:szCs w:val="24"/>
          <w:u w:val="single"/>
          <w:lang w:val="pl-PL"/>
        </w:rPr>
        <w:t>)</w:t>
      </w:r>
      <w:r w:rsidRPr="0033729D">
        <w:rPr>
          <w:rFonts w:ascii="Times New Roman" w:hAnsi="Times New Roman" w:cs="Times New Roman"/>
          <w:color w:val="000000"/>
          <w:sz w:val="24"/>
          <w:szCs w:val="24"/>
          <w:lang w:val="pl-PL"/>
        </w:rPr>
        <w:t>______________</w:t>
      </w:r>
    </w:p>
    <w:p w:rsidR="006054C3" w:rsidRPr="0033729D" w:rsidRDefault="006054C3" w:rsidP="006054C3">
      <w:pPr>
        <w:jc w:val="both"/>
        <w:rPr>
          <w:rFonts w:ascii="Times New Roman" w:hAnsi="Times New Roman" w:cs="Times New Roman"/>
          <w:color w:val="000000"/>
          <w:sz w:val="24"/>
          <w:szCs w:val="24"/>
          <w:lang w:val="pl-PL"/>
        </w:rPr>
      </w:pPr>
    </w:p>
    <w:p w:rsidR="006054C3" w:rsidRPr="0033729D" w:rsidRDefault="006054C3" w:rsidP="006054C3">
      <w:pPr>
        <w:jc w:val="both"/>
        <w:rPr>
          <w:rFonts w:ascii="Times New Roman" w:hAnsi="Times New Roman" w:cs="Times New Roman"/>
          <w:b/>
          <w:bCs/>
          <w:color w:val="000000"/>
          <w:sz w:val="24"/>
          <w:szCs w:val="24"/>
          <w:lang w:val="it-IT"/>
        </w:rPr>
      </w:pPr>
      <w:r w:rsidRPr="0033729D">
        <w:rPr>
          <w:rFonts w:ascii="Times New Roman" w:hAnsi="Times New Roman" w:cs="Times New Roman"/>
          <w:b/>
          <w:bCs/>
          <w:color w:val="000000"/>
          <w:sz w:val="24"/>
          <w:szCs w:val="24"/>
          <w:lang w:val="it-IT"/>
        </w:rPr>
        <w:t>Broj: ________________</w:t>
      </w:r>
    </w:p>
    <w:p w:rsidR="006054C3" w:rsidRPr="0033729D" w:rsidRDefault="006054C3" w:rsidP="00177AF7">
      <w:pPr>
        <w:pStyle w:val="BodyText"/>
        <w:ind w:left="0"/>
        <w:rPr>
          <w:rFonts w:cs="Times New Roman"/>
          <w:b/>
          <w:bCs/>
          <w:color w:val="000000"/>
          <w:lang w:val="sr-Latn-CS"/>
        </w:rPr>
      </w:pPr>
      <w:r w:rsidRPr="0033729D">
        <w:rPr>
          <w:rFonts w:cs="Times New Roman"/>
          <w:b/>
          <w:bCs/>
          <w:color w:val="000000"/>
          <w:lang w:val="it-IT"/>
        </w:rPr>
        <w:t>Mjesto i datum: ______________________</w:t>
      </w: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ind w:firstLine="567"/>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33729D">
        <w:rPr>
          <w:rFonts w:ascii="Times New Roman" w:hAnsi="Times New Roman" w:cs="Times New Roman"/>
          <w:color w:val="000000"/>
          <w:sz w:val="24"/>
          <w:szCs w:val="24"/>
          <w:lang w:val="pl-PL"/>
        </w:rPr>
        <w:t>(„Službeni list CG”, br.</w:t>
      </w:r>
      <w:r w:rsidRPr="0033729D">
        <w:rPr>
          <w:rFonts w:ascii="Times New Roman" w:hAnsi="Times New Roman" w:cs="Times New Roman"/>
          <w:color w:val="000000"/>
          <w:sz w:val="24"/>
          <w:szCs w:val="24"/>
          <w:lang w:val="it-IT"/>
        </w:rPr>
        <w:t xml:space="preserve"> 42/11</w:t>
      </w:r>
      <w:r w:rsidR="00177AF7" w:rsidRPr="0033729D">
        <w:rPr>
          <w:rFonts w:ascii="Times New Roman" w:hAnsi="Times New Roman" w:cs="Times New Roman"/>
          <w:color w:val="000000"/>
          <w:sz w:val="24"/>
          <w:szCs w:val="24"/>
          <w:lang w:val="it-IT"/>
        </w:rPr>
        <w:t>,</w:t>
      </w:r>
      <w:r w:rsidRPr="0033729D">
        <w:rPr>
          <w:rFonts w:ascii="Times New Roman" w:hAnsi="Times New Roman" w:cs="Times New Roman"/>
          <w:color w:val="000000"/>
          <w:sz w:val="24"/>
          <w:szCs w:val="24"/>
          <w:lang w:val="it-IT"/>
        </w:rPr>
        <w:t xml:space="preserve"> 57/14</w:t>
      </w:r>
      <w:r w:rsidR="00177AF7" w:rsidRPr="0033729D">
        <w:rPr>
          <w:rFonts w:ascii="Times New Roman" w:hAnsi="Times New Roman" w:cs="Times New Roman"/>
          <w:color w:val="000000"/>
          <w:sz w:val="24"/>
          <w:szCs w:val="24"/>
          <w:lang w:val="it-IT"/>
        </w:rPr>
        <w:t>, 28/15 i 42/17</w:t>
      </w:r>
      <w:r w:rsidRPr="0033729D">
        <w:rPr>
          <w:rFonts w:ascii="Times New Roman" w:hAnsi="Times New Roman" w:cs="Times New Roman"/>
          <w:color w:val="000000"/>
          <w:sz w:val="24"/>
          <w:szCs w:val="24"/>
          <w:lang w:val="it-IT"/>
        </w:rPr>
        <w:t>) daje</w:t>
      </w:r>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center"/>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t>Izjavu</w:t>
      </w:r>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opis predmeta</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color w:val="000000"/>
          <w:sz w:val="24"/>
          <w:szCs w:val="24"/>
        </w:rPr>
        <w:t xml:space="preserve">, u smislu člana 17 stav 1 </w:t>
      </w:r>
      <w:r w:rsidRPr="0033729D">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6054C3" w:rsidRPr="0033729D" w:rsidRDefault="006054C3" w:rsidP="006054C3">
      <w:pPr>
        <w:jc w:val="both"/>
        <w:rPr>
          <w:rFonts w:ascii="Times New Roman" w:hAnsi="Times New Roman" w:cs="Times New Roman"/>
          <w:color w:val="000000"/>
          <w:sz w:val="24"/>
          <w:szCs w:val="24"/>
        </w:rPr>
      </w:pP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  </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ime, prezime i funkcija</w:t>
      </w:r>
      <w:r w:rsidRPr="0033729D">
        <w:rPr>
          <w:rFonts w:ascii="Times New Roman" w:hAnsi="Times New Roman" w:cs="Times New Roman"/>
          <w:color w:val="000000"/>
          <w:sz w:val="24"/>
          <w:szCs w:val="24"/>
          <w:lang w:val="sr-Latn-CS"/>
        </w:rPr>
        <w:t>)</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tabs>
          <w:tab w:val="left" w:pos="8364"/>
        </w:tabs>
        <w:ind w:right="857"/>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svojeručni potpis</w:t>
      </w:r>
      <w:r w:rsidRPr="0033729D">
        <w:rPr>
          <w:rFonts w:ascii="Times New Roman" w:hAnsi="Times New Roman" w:cs="Times New Roman"/>
          <w:color w:val="000000"/>
          <w:sz w:val="24"/>
          <w:szCs w:val="24"/>
          <w:lang w:val="sr-Latn-CS"/>
        </w:rPr>
        <w:t>)</w:t>
      </w: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t>M.P.</w:t>
      </w:r>
    </w:p>
    <w:p w:rsidR="006054C3" w:rsidRPr="0033729D" w:rsidRDefault="006054C3" w:rsidP="006054C3">
      <w:pPr>
        <w:rPr>
          <w:rFonts w:ascii="Times New Roman" w:hAnsi="Times New Roman" w:cs="Times New Roman"/>
          <w:color w:val="000000"/>
          <w:sz w:val="24"/>
          <w:szCs w:val="24"/>
        </w:rPr>
      </w:pPr>
    </w:p>
    <w:p w:rsidR="006054C3" w:rsidRPr="0033729D" w:rsidRDefault="006054C3" w:rsidP="006054C3">
      <w:pPr>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br w:type="page"/>
      </w: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bookmarkStart w:id="6" w:name="_Toc417218205"/>
      <w:r w:rsidRPr="0033729D">
        <w:rPr>
          <w:rFonts w:cs="Times New Roman"/>
          <w:color w:val="000000"/>
          <w:lang w:val="sr-Latn-CS"/>
        </w:rPr>
        <w:lastRenderedPageBreak/>
        <w:t>DOKAZI ZA DOKAZIVANJE ISPUNJENOSTI OBAVEZNIH USLOVA ZA UČEŠĆE U POSTUPKU JAVNOG NADMETANJA</w:t>
      </w:r>
      <w:bookmarkEnd w:id="6"/>
    </w:p>
    <w:p w:rsidR="006054C3" w:rsidRPr="0033729D" w:rsidRDefault="006054C3" w:rsidP="006054C3">
      <w:pPr>
        <w:rPr>
          <w:rFonts w:ascii="Times New Roman" w:hAnsi="Times New Roman" w:cs="Times New Roman"/>
          <w:b/>
          <w:bCs/>
          <w:color w:val="000000"/>
          <w:sz w:val="24"/>
          <w:szCs w:val="24"/>
          <w:lang w:val="sr-Latn-CS"/>
        </w:rPr>
      </w:pPr>
    </w:p>
    <w:p w:rsidR="00CC7FD4" w:rsidRPr="006F7C94" w:rsidRDefault="00CC7FD4" w:rsidP="00CC7FD4">
      <w:pPr>
        <w:rPr>
          <w:rFonts w:ascii="Times New Roman" w:hAnsi="Times New Roman" w:cs="Times New Roman"/>
          <w:color w:val="000000"/>
          <w:lang w:val="sr-Latn-CS"/>
        </w:rPr>
      </w:pPr>
      <w:r w:rsidRPr="006F7C94">
        <w:rPr>
          <w:rFonts w:ascii="Times New Roman" w:hAnsi="Times New Roman" w:cs="Times New Roman"/>
          <w:color w:val="000000"/>
          <w:lang w:val="sr-Latn-CS"/>
        </w:rPr>
        <w:t>Dostaviti:</w:t>
      </w:r>
    </w:p>
    <w:p w:rsidR="00CC7FD4" w:rsidRPr="006F7C94" w:rsidRDefault="00CC7FD4" w:rsidP="00CC7FD4">
      <w:pPr>
        <w:rPr>
          <w:rFonts w:ascii="Times New Roman" w:hAnsi="Times New Roman" w:cs="Times New Roman"/>
          <w:color w:val="000000"/>
          <w:lang w:val="sr-Latn-CS"/>
        </w:rPr>
      </w:pPr>
      <w:r w:rsidRPr="006F7C94">
        <w:rPr>
          <w:rFonts w:ascii="Times New Roman" w:hAnsi="Times New Roman" w:cs="Times New Roman"/>
          <w:color w:val="000000"/>
          <w:lang w:val="sr-Latn-CS"/>
        </w:rPr>
        <w:t>- dokaz o registraciji izdatog od organa nadležnog za registraciju privrednih subjekata sa podacima o ovlašćenim licima ponuđača;</w:t>
      </w:r>
    </w:p>
    <w:p w:rsidR="00CC7FD4" w:rsidRPr="006F7C94" w:rsidRDefault="00CC7FD4" w:rsidP="00CC7FD4">
      <w:pPr>
        <w:rPr>
          <w:rFonts w:ascii="Times New Roman" w:hAnsi="Times New Roman" w:cs="Times New Roman"/>
          <w:color w:val="000000"/>
          <w:lang w:val="sr-Latn-CS"/>
        </w:rPr>
      </w:pPr>
      <w:r w:rsidRPr="006F7C94">
        <w:rPr>
          <w:rFonts w:ascii="Times New Roman" w:hAnsi="Times New Roman" w:cs="Times New Roman"/>
          <w:color w:val="000000"/>
          <w:lang w:val="sr-Latn-CS"/>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CC7FD4" w:rsidRPr="006F7C94" w:rsidRDefault="00CC7FD4" w:rsidP="00CC7FD4">
      <w:pPr>
        <w:rPr>
          <w:rFonts w:ascii="Times New Roman" w:hAnsi="Times New Roman" w:cs="Times New Roman"/>
          <w:color w:val="000000"/>
          <w:lang w:val="sr-Latn-CS"/>
        </w:rPr>
      </w:pPr>
      <w:r w:rsidRPr="006F7C94">
        <w:rPr>
          <w:rFonts w:ascii="Times New Roman" w:hAnsi="Times New Roman" w:cs="Times New Roman"/>
          <w:color w:val="000000"/>
          <w:lang w:val="sr-Latn-CS"/>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r w:rsidR="00867A39" w:rsidRPr="006F7C94">
        <w:rPr>
          <w:rFonts w:ascii="Times New Roman" w:hAnsi="Times New Roman" w:cs="Times New Roman"/>
          <w:color w:val="000000"/>
          <w:lang w:val="sr-Latn-CS"/>
        </w:rPr>
        <w:t>.</w:t>
      </w:r>
    </w:p>
    <w:p w:rsidR="00CC7FD4" w:rsidRPr="0033729D" w:rsidRDefault="00CC7FD4" w:rsidP="00CC7FD4">
      <w:pPr>
        <w:rPr>
          <w:rFonts w:ascii="Times New Roman" w:hAnsi="Times New Roman" w:cs="Times New Roman"/>
          <w:b/>
          <w:bCs/>
          <w:color w:val="000000"/>
          <w:sz w:val="24"/>
          <w:szCs w:val="24"/>
          <w:lang w:val="sr-Latn-CS"/>
        </w:rPr>
      </w:pPr>
    </w:p>
    <w:p w:rsidR="00CC7FD4" w:rsidRPr="0033729D" w:rsidRDefault="00CC7FD4" w:rsidP="00C24FA2">
      <w:pPr>
        <w:rPr>
          <w:rFonts w:ascii="Times New Roman" w:hAnsi="Times New Roman" w:cs="Times New Roman"/>
          <w:color w:val="000000"/>
          <w:sz w:val="24"/>
          <w:szCs w:val="24"/>
        </w:rPr>
      </w:pPr>
    </w:p>
    <w:p w:rsidR="006054C3" w:rsidRPr="0033729D"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sz w:val="24"/>
          <w:szCs w:val="24"/>
        </w:rPr>
      </w:pPr>
      <w:r w:rsidRPr="0033729D">
        <w:rPr>
          <w:rFonts w:ascii="Times New Roman" w:hAnsi="Times New Roman" w:cs="Times New Roman"/>
          <w:b/>
          <w:bCs/>
          <w:sz w:val="24"/>
          <w:szCs w:val="24"/>
        </w:rPr>
        <w:t>NACRT UGOVORA O JAVNOJ NABAVCI</w:t>
      </w:r>
    </w:p>
    <w:p w:rsidR="006054C3" w:rsidRPr="0033729D" w:rsidRDefault="006054C3" w:rsidP="006054C3">
      <w:pPr>
        <w:jc w:val="both"/>
        <w:rPr>
          <w:rFonts w:ascii="Times New Roman" w:hAnsi="Times New Roman" w:cs="Times New Roman"/>
          <w:color w:val="000000"/>
          <w:sz w:val="24"/>
          <w:szCs w:val="24"/>
        </w:rPr>
      </w:pPr>
    </w:p>
    <w:p w:rsidR="00EB2331" w:rsidRPr="006F7C94" w:rsidRDefault="00EB2331" w:rsidP="00EB2331">
      <w:pPr>
        <w:jc w:val="both"/>
        <w:rPr>
          <w:rFonts w:ascii="Times New Roman" w:hAnsi="Times New Roman" w:cs="Times New Roman"/>
          <w:color w:val="000000"/>
        </w:rPr>
      </w:pPr>
      <w:r w:rsidRPr="006F7C94">
        <w:rPr>
          <w:rFonts w:ascii="Times New Roman" w:hAnsi="Times New Roman" w:cs="Times New Roman"/>
          <w:color w:val="000000"/>
        </w:rPr>
        <w:t>Ovaj ugovor zaključen je  između:</w:t>
      </w:r>
    </w:p>
    <w:p w:rsidR="00EB2331" w:rsidRPr="006F7C94" w:rsidRDefault="00EB2331" w:rsidP="00EB2331">
      <w:pPr>
        <w:jc w:val="both"/>
        <w:rPr>
          <w:rFonts w:ascii="Times New Roman" w:hAnsi="Times New Roman" w:cs="Times New Roman"/>
          <w:color w:val="000000"/>
        </w:rPr>
      </w:pPr>
    </w:p>
    <w:p w:rsidR="00EB2331" w:rsidRPr="006F7C94" w:rsidRDefault="00EB2331" w:rsidP="00EB2331">
      <w:pPr>
        <w:jc w:val="both"/>
        <w:rPr>
          <w:rFonts w:ascii="Times New Roman" w:hAnsi="Times New Roman" w:cs="Times New Roman"/>
          <w:color w:val="000000"/>
        </w:rPr>
      </w:pPr>
      <w:r w:rsidRPr="006F7C94">
        <w:rPr>
          <w:rFonts w:ascii="Times New Roman" w:hAnsi="Times New Roman" w:cs="Times New Roman"/>
          <w:b/>
          <w:bCs/>
          <w:color w:val="000000"/>
        </w:rPr>
        <w:t>Naručioca: OPŠTINA BUDVA</w:t>
      </w:r>
      <w:r w:rsidRPr="006F7C94">
        <w:rPr>
          <w:rFonts w:ascii="Times New Roman" w:hAnsi="Times New Roman" w:cs="Times New Roman"/>
          <w:color w:val="000000"/>
        </w:rPr>
        <w:t xml:space="preserve"> sa sjedištem u Budvi, ulica Trg Sunca 3, PIB: </w:t>
      </w:r>
      <w:r w:rsidRPr="006F7C94">
        <w:rPr>
          <w:rStyle w:val="Strong"/>
          <w:rFonts w:ascii="Times New Roman" w:hAnsi="Times New Roman" w:cs="Times New Roman"/>
          <w:b w:val="0"/>
        </w:rPr>
        <w:t>02005409</w:t>
      </w:r>
      <w:r w:rsidRPr="006F7C94">
        <w:rPr>
          <w:rFonts w:ascii="Times New Roman" w:hAnsi="Times New Roman" w:cs="Times New Roman"/>
          <w:color w:val="000000"/>
        </w:rPr>
        <w:t xml:space="preserve">, Matični broj: </w:t>
      </w:r>
      <w:r w:rsidRPr="006F7C94">
        <w:rPr>
          <w:rStyle w:val="Strong"/>
          <w:rFonts w:ascii="Times New Roman" w:hAnsi="Times New Roman" w:cs="Times New Roman"/>
          <w:b w:val="0"/>
        </w:rPr>
        <w:t>02005409</w:t>
      </w:r>
      <w:r w:rsidRPr="006F7C94">
        <w:rPr>
          <w:rFonts w:ascii="Times New Roman" w:hAnsi="Times New Roman" w:cs="Times New Roman"/>
          <w:color w:val="000000"/>
        </w:rPr>
        <w:t>, Broj računa: 510-9786-73, Naziv banke: Crnogorska komercijalna banka ad, Podgorica, filijala Budva,  koju zastupa Marko Carević, predsjednik (u daljem tekstu: Naručilac)</w:t>
      </w:r>
    </w:p>
    <w:p w:rsidR="00EB2331" w:rsidRPr="006F7C94" w:rsidRDefault="00EB2331" w:rsidP="00EB2331">
      <w:pPr>
        <w:pStyle w:val="NoSpacing"/>
        <w:rPr>
          <w:rFonts w:ascii="Times New Roman" w:hAnsi="Times New Roman" w:cs="Times New Roman"/>
          <w:sz w:val="22"/>
          <w:szCs w:val="22"/>
        </w:rPr>
      </w:pPr>
      <w:r w:rsidRPr="006F7C94">
        <w:rPr>
          <w:rFonts w:ascii="Times New Roman" w:hAnsi="Times New Roman" w:cs="Times New Roman"/>
          <w:sz w:val="22"/>
          <w:szCs w:val="22"/>
        </w:rPr>
        <w:t>i</w:t>
      </w:r>
    </w:p>
    <w:p w:rsidR="00EB2331" w:rsidRPr="006F7C94" w:rsidRDefault="00EB2331" w:rsidP="00EB2331">
      <w:pPr>
        <w:jc w:val="both"/>
        <w:rPr>
          <w:rFonts w:ascii="Times New Roman" w:hAnsi="Times New Roman" w:cs="Times New Roman"/>
          <w:color w:val="000000"/>
        </w:rPr>
      </w:pPr>
      <w:r w:rsidRPr="006F7C94">
        <w:rPr>
          <w:rFonts w:ascii="Times New Roman" w:hAnsi="Times New Roman" w:cs="Times New Roman"/>
          <w:b/>
          <w:bCs/>
          <w:color w:val="000000"/>
        </w:rPr>
        <w:t>Ponuđača</w:t>
      </w:r>
      <w:r w:rsidRPr="006F7C94">
        <w:rPr>
          <w:rFonts w:ascii="Times New Roman" w:hAnsi="Times New Roman" w:cs="Times New Roman"/>
          <w:color w:val="000000"/>
        </w:rPr>
        <w:t>____________________ sa sjedištem u ________________, ulica____________, Broj računa: ______________, Naziv banke:_______________,  koga zastupa ___________, (u daljem tekstu: Dobavljač).</w:t>
      </w:r>
    </w:p>
    <w:p w:rsidR="00EB2331" w:rsidRPr="006F7C94" w:rsidRDefault="00EB2331" w:rsidP="00EB2331">
      <w:pPr>
        <w:rPr>
          <w:rFonts w:ascii="Times New Roman" w:hAnsi="Times New Roman" w:cs="Times New Roman"/>
          <w:b/>
          <w:lang w:val="sl-SI"/>
        </w:rPr>
      </w:pPr>
    </w:p>
    <w:p w:rsidR="00EB2331" w:rsidRPr="006F7C94" w:rsidRDefault="00EB2331" w:rsidP="00EB2331">
      <w:pPr>
        <w:rPr>
          <w:rFonts w:ascii="Times New Roman" w:hAnsi="Times New Roman" w:cs="Times New Roman"/>
          <w:lang w:val="sr-Latn-CS"/>
        </w:rPr>
      </w:pPr>
    </w:p>
    <w:p w:rsidR="005A6BDA" w:rsidRPr="006F7C94" w:rsidRDefault="005A6BDA" w:rsidP="005A6BDA">
      <w:pPr>
        <w:jc w:val="center"/>
        <w:rPr>
          <w:rFonts w:ascii="Times New Roman" w:hAnsi="Times New Roman" w:cs="Times New Roman"/>
          <w:b/>
          <w:bCs/>
          <w:color w:val="000000"/>
        </w:rPr>
      </w:pPr>
      <w:r w:rsidRPr="006F7C94">
        <w:rPr>
          <w:rFonts w:ascii="Times New Roman" w:hAnsi="Times New Roman" w:cs="Times New Roman"/>
          <w:b/>
          <w:bCs/>
          <w:color w:val="000000"/>
        </w:rPr>
        <w:t>OSNOV UGOVORA:</w:t>
      </w:r>
    </w:p>
    <w:p w:rsidR="005A6BDA" w:rsidRPr="006F7C94" w:rsidRDefault="005A6BDA" w:rsidP="005A6BDA">
      <w:pPr>
        <w:jc w:val="both"/>
        <w:rPr>
          <w:rFonts w:ascii="Times New Roman" w:hAnsi="Times New Roman" w:cs="Times New Roman"/>
          <w:color w:val="000000"/>
        </w:rPr>
      </w:pPr>
    </w:p>
    <w:p w:rsidR="005A6BDA" w:rsidRPr="006F7C94" w:rsidRDefault="005A6BDA" w:rsidP="005A6BDA">
      <w:pPr>
        <w:jc w:val="both"/>
        <w:rPr>
          <w:rFonts w:ascii="Times New Roman" w:hAnsi="Times New Roman" w:cs="Times New Roman"/>
          <w:color w:val="000000"/>
        </w:rPr>
      </w:pPr>
      <w:r w:rsidRPr="006F7C94">
        <w:rPr>
          <w:rFonts w:ascii="Times New Roman" w:hAnsi="Times New Roman" w:cs="Times New Roman"/>
          <w:color w:val="000000"/>
        </w:rPr>
        <w:t xml:space="preserve">Zahtjev za dostavljanje ponuda za postupak nabavke male vrijednosti za nabavku poklona za potrebe protokola,  </w:t>
      </w:r>
      <w:r w:rsidRPr="006F7C94">
        <w:rPr>
          <w:rFonts w:ascii="Times New Roman" w:hAnsi="Times New Roman" w:cs="Times New Roman"/>
          <w:iCs/>
          <w:color w:val="000000"/>
        </w:rPr>
        <w:t>b</w:t>
      </w:r>
      <w:r w:rsidRPr="006F7C94">
        <w:rPr>
          <w:rFonts w:ascii="Times New Roman" w:hAnsi="Times New Roman" w:cs="Times New Roman"/>
          <w:color w:val="000000"/>
        </w:rPr>
        <w:t>roj: ___________ od  ___________.godine;</w:t>
      </w:r>
    </w:p>
    <w:p w:rsidR="005A6BDA" w:rsidRPr="006F7C94" w:rsidRDefault="005A6BDA" w:rsidP="005A6BDA">
      <w:pPr>
        <w:jc w:val="both"/>
        <w:rPr>
          <w:rFonts w:ascii="Times New Roman" w:hAnsi="Times New Roman" w:cs="Times New Roman"/>
          <w:color w:val="000000"/>
        </w:rPr>
      </w:pPr>
      <w:r w:rsidRPr="006F7C94">
        <w:rPr>
          <w:rFonts w:ascii="Times New Roman" w:hAnsi="Times New Roman" w:cs="Times New Roman"/>
          <w:color w:val="000000"/>
        </w:rPr>
        <w:t>Broj i datum odluke o izboru najpovoljnije ponude: __________ od  __________ godine;</w:t>
      </w:r>
    </w:p>
    <w:p w:rsidR="005A6BDA" w:rsidRPr="006F7C94" w:rsidRDefault="005A6BDA" w:rsidP="005A6BDA">
      <w:pPr>
        <w:jc w:val="both"/>
        <w:rPr>
          <w:rFonts w:ascii="Times New Roman" w:hAnsi="Times New Roman" w:cs="Times New Roman"/>
          <w:color w:val="000000"/>
        </w:rPr>
      </w:pPr>
      <w:r w:rsidRPr="006F7C94">
        <w:rPr>
          <w:rFonts w:ascii="Times New Roman" w:hAnsi="Times New Roman" w:cs="Times New Roman"/>
          <w:color w:val="000000"/>
        </w:rPr>
        <w:t>Ponuda ponuđača _________, broj ___________ od _____________godine.</w:t>
      </w:r>
    </w:p>
    <w:p w:rsidR="005A6BDA" w:rsidRPr="00AA0098" w:rsidRDefault="005A6BDA" w:rsidP="005A6BDA">
      <w:pPr>
        <w:jc w:val="both"/>
        <w:rPr>
          <w:rFonts w:ascii="Times New Roman" w:hAnsi="Times New Roman" w:cs="Times New Roman"/>
          <w:color w:val="000000"/>
        </w:rPr>
      </w:pPr>
    </w:p>
    <w:p w:rsidR="005A6BDA" w:rsidRPr="00AA0098" w:rsidRDefault="005A6BDA" w:rsidP="005A6BDA">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1</w:t>
      </w:r>
    </w:p>
    <w:p w:rsidR="005A6BDA" w:rsidRPr="00AA0098" w:rsidRDefault="005A6BDA" w:rsidP="005A6BDA">
      <w:pPr>
        <w:jc w:val="both"/>
        <w:rPr>
          <w:rFonts w:ascii="Times New Roman" w:eastAsia="Times New Roman" w:hAnsi="Times New Roman" w:cs="Times New Roman"/>
          <w:lang w:val="sl-SI"/>
        </w:rPr>
      </w:pPr>
      <w:r w:rsidRPr="00AA0098">
        <w:rPr>
          <w:rFonts w:ascii="Times New Roman" w:eastAsia="Times New Roman" w:hAnsi="Times New Roman" w:cs="Times New Roman"/>
          <w:lang w:val="sl-SI"/>
        </w:rPr>
        <w:t xml:space="preserve">Predmet ovog ugovora je nabavka </w:t>
      </w:r>
      <w:r>
        <w:rPr>
          <w:rFonts w:ascii="Times New Roman" w:eastAsia="Times New Roman" w:hAnsi="Times New Roman" w:cs="Times New Roman"/>
          <w:lang w:val="sl-SI"/>
        </w:rPr>
        <w:t>poklona</w:t>
      </w:r>
      <w:r w:rsidRPr="00AA0098">
        <w:rPr>
          <w:rFonts w:ascii="Times New Roman" w:eastAsia="Times New Roman" w:hAnsi="Times New Roman" w:cs="Times New Roman"/>
          <w:lang w:val="sl-SI"/>
        </w:rPr>
        <w:t xml:space="preserve"> za potrebe protokola, broj ________________</w:t>
      </w:r>
    </w:p>
    <w:p w:rsidR="005A6BDA" w:rsidRPr="00AA0098" w:rsidRDefault="005A6BDA" w:rsidP="005A6BDA">
      <w:pPr>
        <w:jc w:val="both"/>
        <w:rPr>
          <w:rFonts w:ascii="Times New Roman" w:eastAsia="Times New Roman" w:hAnsi="Times New Roman" w:cs="Times New Roman"/>
          <w:lang w:val="sl-SI"/>
        </w:rPr>
      </w:pPr>
    </w:p>
    <w:p w:rsidR="005A6BDA" w:rsidRPr="00AA0098" w:rsidRDefault="005A6BDA" w:rsidP="005A6BDA">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2</w:t>
      </w:r>
    </w:p>
    <w:p w:rsidR="005A6BDA" w:rsidRDefault="005A6BDA" w:rsidP="005A6BDA">
      <w:pPr>
        <w:jc w:val="both"/>
        <w:rPr>
          <w:rFonts w:ascii="Times New Roman" w:eastAsia="Times New Roman" w:hAnsi="Times New Roman" w:cs="Times New Roman"/>
          <w:lang w:val="sl-SI"/>
        </w:rPr>
      </w:pPr>
      <w:r>
        <w:rPr>
          <w:rFonts w:ascii="Times New Roman" w:eastAsia="Times New Roman" w:hAnsi="Times New Roman" w:cs="Times New Roman"/>
          <w:lang w:val="sl-SI"/>
        </w:rPr>
        <w:t>Dobavljač</w:t>
      </w:r>
      <w:r w:rsidRPr="00AA0098">
        <w:rPr>
          <w:rFonts w:ascii="Times New Roman" w:eastAsia="Times New Roman" w:hAnsi="Times New Roman" w:cs="Times New Roman"/>
          <w:lang w:val="sl-SI"/>
        </w:rPr>
        <w:t xml:space="preserve"> se obavezuje da shodno Ponudi broj </w:t>
      </w:r>
      <w:r w:rsidRPr="00AA0098">
        <w:rPr>
          <w:rFonts w:ascii="Times New Roman" w:hAnsi="Times New Roman" w:cs="Times New Roman"/>
          <w:color w:val="000000"/>
        </w:rPr>
        <w:t>___________ od __________.godine</w:t>
      </w:r>
      <w:r w:rsidRPr="00AA0098">
        <w:rPr>
          <w:rFonts w:ascii="Times New Roman" w:eastAsia="Times New Roman" w:hAnsi="Times New Roman" w:cs="Times New Roman"/>
          <w:lang w:val="sl-SI"/>
        </w:rPr>
        <w:t xml:space="preserve">, sukcesivno vrši </w:t>
      </w:r>
      <w:r>
        <w:rPr>
          <w:rFonts w:ascii="Times New Roman" w:eastAsia="Times New Roman" w:hAnsi="Times New Roman" w:cs="Times New Roman"/>
          <w:lang w:val="sl-SI"/>
        </w:rPr>
        <w:t>isporuku robe u toku 365 dana od dana zaključivan</w:t>
      </w:r>
      <w:r w:rsidR="006F1D03">
        <w:rPr>
          <w:rFonts w:ascii="Times New Roman" w:eastAsia="Times New Roman" w:hAnsi="Times New Roman" w:cs="Times New Roman"/>
          <w:lang w:val="sl-SI"/>
        </w:rPr>
        <w:t>j</w:t>
      </w:r>
      <w:r>
        <w:rPr>
          <w:rFonts w:ascii="Times New Roman" w:eastAsia="Times New Roman" w:hAnsi="Times New Roman" w:cs="Times New Roman"/>
          <w:lang w:val="sl-SI"/>
        </w:rPr>
        <w:t>a ugovora</w:t>
      </w:r>
      <w:r w:rsidRPr="00AA0098">
        <w:rPr>
          <w:rFonts w:ascii="Times New Roman" w:eastAsia="Times New Roman" w:hAnsi="Times New Roman" w:cs="Times New Roman"/>
          <w:lang w:val="sl-SI"/>
        </w:rPr>
        <w:t xml:space="preserve">, u svemu prema specifikaciji koja je sastavni dio </w:t>
      </w:r>
      <w:r>
        <w:rPr>
          <w:rFonts w:ascii="Times New Roman" w:eastAsia="Times New Roman" w:hAnsi="Times New Roman" w:cs="Times New Roman"/>
          <w:lang w:val="sl-SI"/>
        </w:rPr>
        <w:t>Zahtjeva za dostavljanje ponuda za nabavke male vrijednosti,</w:t>
      </w:r>
      <w:r w:rsidRPr="00AA0098">
        <w:rPr>
          <w:rFonts w:ascii="Times New Roman" w:eastAsia="Times New Roman" w:hAnsi="Times New Roman" w:cs="Times New Roman"/>
          <w:lang w:val="sl-SI"/>
        </w:rPr>
        <w:t xml:space="preserve"> broj </w:t>
      </w:r>
      <w:r w:rsidRPr="00AA0098">
        <w:rPr>
          <w:rFonts w:ascii="Times New Roman" w:hAnsi="Times New Roman" w:cs="Times New Roman"/>
          <w:color w:val="000000"/>
        </w:rPr>
        <w:t>__________ od  __________ godine</w:t>
      </w:r>
      <w:r w:rsidRPr="00AA0098">
        <w:rPr>
          <w:rFonts w:ascii="Times New Roman" w:eastAsia="Times New Roman" w:hAnsi="Times New Roman" w:cs="Times New Roman"/>
          <w:lang w:val="sl-SI"/>
        </w:rPr>
        <w:t xml:space="preserve">  i pod uslovima datim u ponudi, a nakon zaključenja Ugovora.</w:t>
      </w:r>
    </w:p>
    <w:p w:rsidR="005A6BDA" w:rsidRPr="00AF0FF6" w:rsidRDefault="005A6BDA" w:rsidP="005A6BDA">
      <w:pPr>
        <w:jc w:val="center"/>
        <w:rPr>
          <w:rFonts w:ascii="Times New Roman" w:hAnsi="Times New Roman" w:cs="Times New Roman"/>
          <w:b/>
          <w:sz w:val="24"/>
          <w:szCs w:val="24"/>
          <w:lang w:val="pl-PL"/>
        </w:rPr>
      </w:pPr>
    </w:p>
    <w:p w:rsidR="005A6BDA" w:rsidRPr="005A6BDA" w:rsidRDefault="005A6BDA" w:rsidP="005A6BDA">
      <w:pPr>
        <w:jc w:val="center"/>
        <w:rPr>
          <w:rFonts w:ascii="Times New Roman" w:hAnsi="Times New Roman" w:cs="Times New Roman"/>
          <w:b/>
          <w:color w:val="000000"/>
          <w:sz w:val="24"/>
          <w:szCs w:val="24"/>
          <w:lang w:val="pl-PL"/>
        </w:rPr>
      </w:pPr>
      <w:r w:rsidRPr="005A6BDA">
        <w:rPr>
          <w:rFonts w:ascii="Times New Roman" w:hAnsi="Times New Roman" w:cs="Times New Roman"/>
          <w:b/>
          <w:color w:val="000000"/>
          <w:sz w:val="24"/>
          <w:szCs w:val="24"/>
          <w:lang w:val="pl-PL"/>
        </w:rPr>
        <w:t>Član 3</w:t>
      </w:r>
    </w:p>
    <w:p w:rsidR="005A6BDA" w:rsidRPr="005A6BDA" w:rsidRDefault="005A6BDA" w:rsidP="005A6BDA">
      <w:pPr>
        <w:rPr>
          <w:rFonts w:ascii="Times New Roman" w:hAnsi="Times New Roman" w:cs="Times New Roman"/>
          <w:color w:val="000000"/>
          <w:lang w:val="sr-Latn-CS"/>
        </w:rPr>
      </w:pPr>
      <w:r w:rsidRPr="005A6BDA">
        <w:rPr>
          <w:rFonts w:ascii="Times New Roman" w:hAnsi="Times New Roman" w:cs="Times New Roman"/>
          <w:color w:val="000000"/>
          <w:lang w:val="sr-Latn-CS"/>
        </w:rPr>
        <w:t xml:space="preserve">Ukupna cijena za  ispručenu robu navedenu u članu 1 ovog Ugovora iznosi </w:t>
      </w:r>
      <w:r w:rsidRPr="005A6BDA">
        <w:rPr>
          <w:rFonts w:ascii="Times New Roman" w:hAnsi="Times New Roman" w:cs="Times New Roman"/>
          <w:lang w:val="it-IT"/>
        </w:rPr>
        <w:t xml:space="preserve">__________ </w:t>
      </w:r>
      <w:r w:rsidRPr="005A6BDA">
        <w:rPr>
          <w:rFonts w:ascii="Times New Roman" w:hAnsi="Times New Roman" w:cs="Times New Roman"/>
          <w:lang w:val="sl-SI"/>
        </w:rPr>
        <w:t xml:space="preserve"> € bez PDV-a, PDV iznosi </w:t>
      </w:r>
      <w:r w:rsidRPr="005A6BDA">
        <w:rPr>
          <w:rFonts w:ascii="Times New Roman" w:hAnsi="Times New Roman" w:cs="Times New Roman"/>
          <w:lang w:val="it-IT"/>
        </w:rPr>
        <w:t xml:space="preserve">_________ </w:t>
      </w:r>
      <w:r w:rsidRPr="005A6BDA">
        <w:rPr>
          <w:rFonts w:ascii="Times New Roman" w:hAnsi="Times New Roman" w:cs="Times New Roman"/>
          <w:lang w:val="sl-SI"/>
        </w:rPr>
        <w:t xml:space="preserve">€, ukupan iznos sa PDV-om </w:t>
      </w:r>
      <w:r w:rsidRPr="005A6BDA">
        <w:rPr>
          <w:rFonts w:ascii="Times New Roman" w:hAnsi="Times New Roman" w:cs="Times New Roman"/>
          <w:lang w:val="it-IT"/>
        </w:rPr>
        <w:t>_________</w:t>
      </w:r>
      <w:r w:rsidRPr="005A6BDA">
        <w:rPr>
          <w:rFonts w:ascii="Times New Roman" w:hAnsi="Times New Roman" w:cs="Times New Roman"/>
          <w:lang w:val="sl-SI"/>
        </w:rPr>
        <w:t>€ (slovima:............)</w:t>
      </w:r>
      <w:r w:rsidRPr="005A6BDA">
        <w:rPr>
          <w:rFonts w:ascii="Times New Roman" w:hAnsi="Times New Roman" w:cs="Times New Roman"/>
          <w:color w:val="000000"/>
          <w:lang w:val="sr-Latn-CS"/>
        </w:rPr>
        <w:t xml:space="preserve">. </w:t>
      </w:r>
    </w:p>
    <w:p w:rsidR="005A6BDA" w:rsidRPr="005A6BDA" w:rsidRDefault="005A6BDA" w:rsidP="005A6BDA">
      <w:pPr>
        <w:rPr>
          <w:rFonts w:ascii="Times New Roman" w:hAnsi="Times New Roman" w:cs="Times New Roman"/>
          <w:color w:val="000000"/>
          <w:lang w:val="sr-Latn-CS"/>
        </w:rPr>
      </w:pPr>
    </w:p>
    <w:p w:rsidR="005A6BDA" w:rsidRPr="005A6BDA" w:rsidRDefault="005A6BDA" w:rsidP="005A6BDA">
      <w:pPr>
        <w:jc w:val="both"/>
        <w:rPr>
          <w:rFonts w:ascii="Times New Roman" w:hAnsi="Times New Roman" w:cs="Times New Roman"/>
          <w:color w:val="000000"/>
          <w:lang w:val="sr-Latn-CS"/>
        </w:rPr>
      </w:pPr>
      <w:r w:rsidRPr="005A6BDA">
        <w:rPr>
          <w:rFonts w:ascii="Times New Roman" w:hAnsi="Times New Roman" w:cs="Times New Roman"/>
          <w:color w:val="000000"/>
          <w:lang w:val="sr-Latn-CS"/>
        </w:rPr>
        <w:t>Naručilac se obavezuje da će</w:t>
      </w:r>
      <w:r w:rsidRPr="005A6BDA">
        <w:rPr>
          <w:rFonts w:ascii="Times New Roman" w:hAnsi="Times New Roman" w:cs="Times New Roman"/>
          <w:b/>
          <w:color w:val="000000"/>
          <w:lang w:val="sr-Latn-CS"/>
        </w:rPr>
        <w:t xml:space="preserve"> </w:t>
      </w:r>
      <w:r w:rsidRPr="005A6BDA">
        <w:rPr>
          <w:rFonts w:ascii="Times New Roman" w:hAnsi="Times New Roman" w:cs="Times New Roman"/>
          <w:color w:val="000000"/>
          <w:lang w:val="sr-Latn-CS"/>
        </w:rPr>
        <w:t xml:space="preserve">plaćanje vršiti  u roku od 20 dana od dana isporuke robe i  prijema fakture   na žiro račun  broj </w:t>
      </w:r>
      <w:r w:rsidRPr="005A6BDA">
        <w:rPr>
          <w:rFonts w:ascii="Times New Roman" w:hAnsi="Times New Roman" w:cs="Times New Roman"/>
          <w:lang w:val="it-IT"/>
        </w:rPr>
        <w:t xml:space="preserve">________  </w:t>
      </w:r>
      <w:r w:rsidRPr="005A6BDA">
        <w:rPr>
          <w:rFonts w:ascii="Times New Roman" w:hAnsi="Times New Roman" w:cs="Times New Roman"/>
          <w:color w:val="000000"/>
          <w:lang w:val="sr-Latn-CS"/>
        </w:rPr>
        <w:t>kod  ___________  banke.</w:t>
      </w:r>
    </w:p>
    <w:p w:rsidR="005A6BDA" w:rsidRPr="005A6BDA" w:rsidRDefault="005A6BDA" w:rsidP="005A6BDA">
      <w:pPr>
        <w:jc w:val="both"/>
        <w:rPr>
          <w:rFonts w:ascii="Times New Roman" w:eastAsia="Times New Roman" w:hAnsi="Times New Roman" w:cs="Times New Roman"/>
          <w:lang w:val="sl-SI"/>
        </w:rPr>
      </w:pPr>
    </w:p>
    <w:p w:rsidR="005A6BDA" w:rsidRPr="00AA0098" w:rsidRDefault="005A6BDA" w:rsidP="005A6BDA">
      <w:pPr>
        <w:jc w:val="both"/>
        <w:rPr>
          <w:rFonts w:ascii="Times New Roman" w:eastAsia="PMingLiU" w:hAnsi="Times New Roman" w:cs="Times New Roman"/>
          <w:lang w:val="sr-Latn-CS" w:eastAsia="zh-TW"/>
        </w:rPr>
      </w:pPr>
      <w:r w:rsidRPr="00AA0098">
        <w:rPr>
          <w:rFonts w:ascii="Times New Roman" w:eastAsia="PMingLiU" w:hAnsi="Times New Roman" w:cs="Times New Roman"/>
          <w:lang w:val="sr-Latn-CS" w:eastAsia="zh-TW"/>
        </w:rPr>
        <w:t>Ugovorena vrijednost usluge i robe podrazumijeva isporuku FCO NARUČILAC, po nalogu Naručioca, kao i otklanjanje nedostataka.</w:t>
      </w:r>
    </w:p>
    <w:p w:rsidR="005A6BDA" w:rsidRPr="00AA0098" w:rsidRDefault="005A6BDA" w:rsidP="005A6BDA">
      <w:pPr>
        <w:jc w:val="both"/>
        <w:rPr>
          <w:rFonts w:ascii="Times New Roman" w:eastAsia="PMingLiU" w:hAnsi="Times New Roman" w:cs="Times New Roman"/>
          <w:lang w:val="sr-Latn-CS" w:eastAsia="zh-TW"/>
        </w:rPr>
      </w:pPr>
      <w:r w:rsidRPr="00AA0098">
        <w:rPr>
          <w:rFonts w:ascii="Times New Roman" w:eastAsia="PMingLiU" w:hAnsi="Times New Roman" w:cs="Times New Roman"/>
          <w:lang w:val="sr-Latn-CS" w:eastAsia="zh-TW"/>
        </w:rPr>
        <w:t>U cijenu su uključeni troškovi ambalaže prikladne za drumski prevoz, troškovi prevoza i osiguranje prilikom transporta i svi ostali pripadajući troškovi.</w:t>
      </w:r>
    </w:p>
    <w:p w:rsidR="005A6BDA" w:rsidRPr="00AA0098" w:rsidRDefault="005A6BDA" w:rsidP="005A6BDA">
      <w:pPr>
        <w:jc w:val="both"/>
        <w:rPr>
          <w:rFonts w:ascii="Times New Roman" w:eastAsia="PMingLiU" w:hAnsi="Times New Roman" w:cs="Times New Roman"/>
          <w:lang w:val="sr-Latn-CS" w:eastAsia="zh-TW"/>
        </w:rPr>
      </w:pPr>
    </w:p>
    <w:p w:rsidR="005A6BDA" w:rsidRPr="00AA0098" w:rsidRDefault="005A6BDA" w:rsidP="005A6BDA">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4</w:t>
      </w:r>
    </w:p>
    <w:p w:rsidR="005A6BDA" w:rsidRDefault="005A6BDA" w:rsidP="005A6BDA">
      <w:pPr>
        <w:jc w:val="both"/>
        <w:rPr>
          <w:rFonts w:ascii="Times New Roman" w:eastAsia="Times New Roman" w:hAnsi="Times New Roman" w:cs="Times New Roman"/>
          <w:lang w:val="sl-SI"/>
        </w:rPr>
      </w:pPr>
      <w:r w:rsidRPr="00AA0098">
        <w:rPr>
          <w:rFonts w:ascii="Times New Roman" w:eastAsia="Times New Roman" w:hAnsi="Times New Roman" w:cs="Times New Roman"/>
          <w:lang w:val="sl-SI"/>
        </w:rPr>
        <w:t>Naručilac se obavezuje da Izvršiocu vršiti plaćanje po sukcesivno izvršenoj isporuci  predmetne robe</w:t>
      </w:r>
      <w:r w:rsidRPr="00986157">
        <w:rPr>
          <w:rFonts w:ascii="Times New Roman" w:eastAsia="Times New Roman" w:hAnsi="Times New Roman" w:cs="Times New Roman"/>
          <w:lang w:val="sl-SI"/>
        </w:rPr>
        <w:t xml:space="preserve"> </w:t>
      </w:r>
      <w:r w:rsidRPr="00AA0098">
        <w:rPr>
          <w:rFonts w:ascii="Times New Roman" w:eastAsia="Times New Roman" w:hAnsi="Times New Roman" w:cs="Times New Roman"/>
          <w:lang w:val="sl-SI"/>
        </w:rPr>
        <w:t>u roku od 20 dana od dana dostavljanja fakture o isporučenoj robi</w:t>
      </w:r>
      <w:r>
        <w:rPr>
          <w:rFonts w:ascii="Times New Roman" w:eastAsia="Times New Roman" w:hAnsi="Times New Roman" w:cs="Times New Roman"/>
          <w:lang w:val="sl-SI"/>
        </w:rPr>
        <w:t xml:space="preserve">. </w:t>
      </w:r>
    </w:p>
    <w:p w:rsidR="005A6BDA" w:rsidRPr="00AA0098" w:rsidRDefault="005A6BDA" w:rsidP="005A6BDA">
      <w:pPr>
        <w:jc w:val="both"/>
        <w:rPr>
          <w:rFonts w:ascii="Times New Roman" w:eastAsia="Times New Roman" w:hAnsi="Times New Roman" w:cs="Times New Roman"/>
          <w:lang w:val="sl-SI"/>
        </w:rPr>
      </w:pPr>
      <w:r w:rsidRPr="00AA0098">
        <w:rPr>
          <w:rFonts w:ascii="Times New Roman" w:eastAsia="Times New Roman" w:hAnsi="Times New Roman" w:cs="Times New Roman"/>
          <w:lang w:val="sl-SI"/>
        </w:rPr>
        <w:t xml:space="preserve">Izvršilac se obavezuje da će, prema potrebama Naručioca, </w:t>
      </w:r>
      <w:r>
        <w:rPr>
          <w:rFonts w:ascii="Times New Roman" w:eastAsia="Times New Roman" w:hAnsi="Times New Roman" w:cs="Times New Roman"/>
          <w:lang w:val="sl-SI"/>
        </w:rPr>
        <w:t>pet d</w:t>
      </w:r>
      <w:r w:rsidRPr="00AA0098">
        <w:rPr>
          <w:rFonts w:ascii="Times New Roman" w:eastAsia="Times New Roman" w:hAnsi="Times New Roman" w:cs="Times New Roman"/>
          <w:lang w:val="sl-SI"/>
        </w:rPr>
        <w:t>an</w:t>
      </w:r>
      <w:r>
        <w:rPr>
          <w:rFonts w:ascii="Times New Roman" w:eastAsia="Times New Roman" w:hAnsi="Times New Roman" w:cs="Times New Roman"/>
          <w:lang w:val="sl-SI"/>
        </w:rPr>
        <w:t>a</w:t>
      </w:r>
      <w:r w:rsidRPr="00AA0098">
        <w:rPr>
          <w:rFonts w:ascii="Times New Roman" w:eastAsia="Times New Roman" w:hAnsi="Times New Roman" w:cs="Times New Roman"/>
          <w:lang w:val="sl-SI"/>
        </w:rPr>
        <w:t xml:space="preserve"> nakon prijema pismene ili usmene narudžbe od strane Naručioca, Naručiocu sukcesivno </w:t>
      </w:r>
      <w:r>
        <w:rPr>
          <w:rFonts w:ascii="Times New Roman" w:eastAsia="Times New Roman" w:hAnsi="Times New Roman" w:cs="Times New Roman"/>
          <w:lang w:val="sl-SI"/>
        </w:rPr>
        <w:t>isporučivati robu</w:t>
      </w:r>
      <w:r w:rsidRPr="00AA0098">
        <w:rPr>
          <w:rFonts w:ascii="Times New Roman" w:eastAsia="Times New Roman" w:hAnsi="Times New Roman" w:cs="Times New Roman"/>
          <w:lang w:val="sl-SI"/>
        </w:rPr>
        <w:t xml:space="preserve"> prema ponudi broj __________ od __________ godine.</w:t>
      </w:r>
    </w:p>
    <w:p w:rsidR="005A6BDA" w:rsidRPr="00AA0098" w:rsidRDefault="005A6BDA" w:rsidP="005A6BDA">
      <w:pPr>
        <w:rPr>
          <w:rFonts w:ascii="Times New Roman" w:eastAsia="Times New Roman" w:hAnsi="Times New Roman" w:cs="Times New Roman"/>
          <w:lang w:val="sl-SI"/>
        </w:rPr>
      </w:pPr>
    </w:p>
    <w:p w:rsidR="005A6BDA" w:rsidRPr="00AA0098" w:rsidRDefault="005A6BDA" w:rsidP="005A6BDA">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 xml:space="preserve">Član </w:t>
      </w:r>
      <w:r>
        <w:rPr>
          <w:rFonts w:ascii="Times New Roman" w:eastAsia="Times New Roman" w:hAnsi="Times New Roman" w:cs="Times New Roman"/>
          <w:b/>
          <w:lang w:val="sl-SI"/>
        </w:rPr>
        <w:t>5</w:t>
      </w:r>
    </w:p>
    <w:p w:rsidR="005A6BDA" w:rsidRPr="00AA0098" w:rsidRDefault="005A6BDA" w:rsidP="005A6BDA">
      <w:pPr>
        <w:jc w:val="both"/>
        <w:rPr>
          <w:rFonts w:ascii="Times New Roman" w:eastAsia="Times New Roman" w:hAnsi="Times New Roman" w:cs="Times New Roman"/>
          <w:lang w:val="sr-Latn-CS"/>
        </w:rPr>
      </w:pPr>
      <w:r w:rsidRPr="00AA0098">
        <w:rPr>
          <w:rFonts w:ascii="Times New Roman" w:eastAsia="Times New Roman" w:hAnsi="Times New Roman" w:cs="Times New Roman"/>
          <w:lang w:val="sr-Latn-CS"/>
        </w:rPr>
        <w:t>Ugovorne strane su saglasne da do raskida ovog Ugovora može doći ako Izvršilac ne bude izvršavao svoje obaveze u rokovima i na način predviđen Ugovorom.</w:t>
      </w:r>
    </w:p>
    <w:p w:rsidR="005A6BDA" w:rsidRPr="00AA0098" w:rsidRDefault="005A6BDA" w:rsidP="005A6BDA">
      <w:pPr>
        <w:jc w:val="both"/>
        <w:rPr>
          <w:rFonts w:ascii="Times New Roman" w:eastAsia="Times New Roman" w:hAnsi="Times New Roman" w:cs="Times New Roman"/>
          <w:lang w:val="sr-Latn-CS"/>
        </w:rPr>
      </w:pPr>
    </w:p>
    <w:p w:rsidR="005A6BDA" w:rsidRPr="00AA0098" w:rsidRDefault="005A6BDA" w:rsidP="005A6BDA">
      <w:pPr>
        <w:jc w:val="both"/>
        <w:rPr>
          <w:rFonts w:ascii="Times New Roman" w:eastAsia="Times New Roman" w:hAnsi="Times New Roman" w:cs="Times New Roman"/>
          <w:lang w:val="sr-Latn-CS"/>
        </w:rPr>
      </w:pPr>
      <w:r w:rsidRPr="00AA0098">
        <w:rPr>
          <w:rFonts w:ascii="Times New Roman" w:eastAsia="Times New Roman" w:hAnsi="Times New Roman" w:cs="Times New Roman"/>
          <w:lang w:val="sr-Latn-CS"/>
        </w:rPr>
        <w:t>U slučaju kada Naručilac ustanovi da kvalitet robe koja je predmet ovog ugovora ili način na koje se isporučuje, odstupa od traženog, odnosno ponuđenog kvaliteta predviđenih ponudom i zaključenim ugovorom, pisano će upoznati Izvršioca  o navedenim nedostacima i tražiti da iste otkloni.</w:t>
      </w:r>
    </w:p>
    <w:p w:rsidR="005A6BDA" w:rsidRPr="00AA0098" w:rsidRDefault="005A6BDA" w:rsidP="005A6BDA">
      <w:pPr>
        <w:jc w:val="both"/>
        <w:rPr>
          <w:rFonts w:ascii="Times New Roman" w:eastAsia="Times New Roman" w:hAnsi="Times New Roman" w:cs="Times New Roman"/>
          <w:lang w:val="sr-Latn-CS"/>
        </w:rPr>
      </w:pPr>
      <w:r w:rsidRPr="00AA0098">
        <w:rPr>
          <w:rFonts w:ascii="Times New Roman" w:eastAsia="Times New Roman" w:hAnsi="Times New Roman" w:cs="Times New Roman"/>
          <w:lang w:val="sr-Latn-CS"/>
        </w:rPr>
        <w:t xml:space="preserve">Ukoliko Izvršilac i pored upoznavanja od strane Naručioca ne bude isporučivao predmetnu robu u rokovima i na način predviđen Ugovorom, ima pravo da raskine Ugovor. </w:t>
      </w:r>
    </w:p>
    <w:p w:rsidR="005A6BDA" w:rsidRPr="00AA0098" w:rsidRDefault="005A6BDA" w:rsidP="005A6BDA">
      <w:pPr>
        <w:jc w:val="center"/>
        <w:rPr>
          <w:rFonts w:ascii="Times New Roman" w:eastAsia="PMingLiU" w:hAnsi="Times New Roman" w:cs="Times New Roman"/>
          <w:b/>
          <w:lang w:val="sr-Latn-CS" w:eastAsia="zh-TW"/>
        </w:rPr>
      </w:pPr>
    </w:p>
    <w:p w:rsidR="005A6BDA" w:rsidRPr="00AA0098" w:rsidRDefault="005A6BDA" w:rsidP="005A6BDA">
      <w:pPr>
        <w:keepNext/>
        <w:jc w:val="center"/>
        <w:outlineLvl w:val="1"/>
        <w:rPr>
          <w:rFonts w:ascii="Times New Roman" w:eastAsia="PMingLiU" w:hAnsi="Times New Roman" w:cs="Times New Roman"/>
          <w:b/>
          <w:lang w:val="sr-Latn-CS"/>
        </w:rPr>
      </w:pPr>
      <w:bookmarkStart w:id="7" w:name="_Toc419897133"/>
      <w:bookmarkStart w:id="8" w:name="_Toc442256556"/>
      <w:r w:rsidRPr="00AA0098">
        <w:rPr>
          <w:rFonts w:ascii="Times New Roman" w:eastAsia="PMingLiU" w:hAnsi="Times New Roman" w:cs="Times New Roman"/>
          <w:b/>
          <w:lang w:val="sr-Latn-CS"/>
        </w:rPr>
        <w:t xml:space="preserve">Član </w:t>
      </w:r>
      <w:bookmarkEnd w:id="7"/>
      <w:bookmarkEnd w:id="8"/>
      <w:r>
        <w:rPr>
          <w:rFonts w:ascii="Times New Roman" w:eastAsia="PMingLiU" w:hAnsi="Times New Roman" w:cs="Times New Roman"/>
          <w:b/>
          <w:lang w:val="sr-Latn-CS"/>
        </w:rPr>
        <w:t>6</w:t>
      </w:r>
    </w:p>
    <w:p w:rsidR="005A6BDA" w:rsidRPr="00AA0098" w:rsidRDefault="005A6BDA" w:rsidP="005A6BDA">
      <w:pPr>
        <w:jc w:val="both"/>
        <w:rPr>
          <w:rFonts w:ascii="Times New Roman" w:eastAsia="PMingLiU" w:hAnsi="Times New Roman" w:cs="Times New Roman"/>
          <w:lang w:val="sr-Latn-CS" w:eastAsia="zh-TW"/>
        </w:rPr>
      </w:pPr>
      <w:r w:rsidRPr="00AA0098">
        <w:rPr>
          <w:rFonts w:ascii="Times New Roman" w:eastAsia="PMingLiU" w:hAnsi="Times New Roman" w:cs="Times New Roman"/>
          <w:lang w:val="sr-Latn-CS" w:eastAsia="zh-TW"/>
        </w:rPr>
        <w:t>Za sve što nije predviđeno ovim ugovorom primjenjuju se odredbe Zakona o obligacionim odnosima i drugih pozitivnih propisa.</w:t>
      </w:r>
    </w:p>
    <w:p w:rsidR="005A6BDA" w:rsidRPr="00AA0098" w:rsidRDefault="005A6BDA" w:rsidP="005A6BDA">
      <w:pPr>
        <w:jc w:val="center"/>
        <w:rPr>
          <w:rFonts w:ascii="Times New Roman" w:eastAsia="PMingLiU" w:hAnsi="Times New Roman" w:cs="Times New Roman"/>
          <w:b/>
          <w:lang w:val="sr-Latn-CS"/>
        </w:rPr>
      </w:pPr>
    </w:p>
    <w:p w:rsidR="005A6BDA" w:rsidRPr="00AA0098" w:rsidRDefault="005A6BDA" w:rsidP="005A6BDA">
      <w:pPr>
        <w:jc w:val="center"/>
        <w:rPr>
          <w:rFonts w:ascii="Times New Roman" w:hAnsi="Times New Roman" w:cs="Times New Roman"/>
          <w:b/>
          <w:bCs/>
          <w:lang w:val="sr-Latn-CS"/>
        </w:rPr>
      </w:pPr>
      <w:r w:rsidRPr="00AA0098">
        <w:rPr>
          <w:rFonts w:ascii="Times New Roman" w:eastAsia="PMingLiU" w:hAnsi="Times New Roman" w:cs="Times New Roman"/>
          <w:b/>
          <w:lang w:val="sr-Latn-CS"/>
        </w:rPr>
        <w:t xml:space="preserve">Član </w:t>
      </w:r>
      <w:r>
        <w:rPr>
          <w:rFonts w:ascii="Times New Roman" w:eastAsia="PMingLiU" w:hAnsi="Times New Roman" w:cs="Times New Roman"/>
          <w:b/>
          <w:lang w:val="sr-Latn-CS"/>
        </w:rPr>
        <w:t>7</w:t>
      </w:r>
    </w:p>
    <w:p w:rsidR="005A6BDA" w:rsidRPr="00AA0098" w:rsidRDefault="005A6BDA" w:rsidP="005A6BDA">
      <w:pPr>
        <w:jc w:val="both"/>
        <w:rPr>
          <w:rFonts w:ascii="Times New Roman" w:hAnsi="Times New Roman" w:cs="Times New Roman"/>
          <w:lang w:val="sr-Latn-CS"/>
        </w:rPr>
      </w:pPr>
      <w:r w:rsidRPr="00AA0098">
        <w:rPr>
          <w:rFonts w:ascii="Times New Roman" w:hAnsi="Times New Roman" w:cs="Times New Roman"/>
          <w:lang w:val="sr-Latn-CS"/>
        </w:rPr>
        <w:t>Ugovorne strane su saglasne da eventualne sporove povodom ovog ugovora rješavaju sporazumno. U protivnom, nadležan je sud u Podgorici.</w:t>
      </w:r>
    </w:p>
    <w:p w:rsidR="005A6BDA" w:rsidRPr="00AA0098" w:rsidRDefault="005A6BDA" w:rsidP="005A6BDA">
      <w:pPr>
        <w:jc w:val="center"/>
        <w:rPr>
          <w:rFonts w:ascii="Times New Roman" w:hAnsi="Times New Roman" w:cs="Times New Roman"/>
          <w:b/>
          <w:bCs/>
          <w:color w:val="000000"/>
          <w:lang w:val="sr-Latn-CS"/>
        </w:rPr>
      </w:pPr>
    </w:p>
    <w:p w:rsidR="005A6BDA" w:rsidRPr="00AA0098" w:rsidRDefault="005A6BDA" w:rsidP="005A6BDA">
      <w:pPr>
        <w:jc w:val="center"/>
        <w:rPr>
          <w:rFonts w:ascii="Times New Roman" w:hAnsi="Times New Roman" w:cs="Times New Roman"/>
          <w:b/>
          <w:bCs/>
          <w:color w:val="000000"/>
          <w:lang w:val="sr-Latn-CS"/>
        </w:rPr>
      </w:pPr>
      <w:r>
        <w:rPr>
          <w:rFonts w:ascii="Times New Roman" w:hAnsi="Times New Roman" w:cs="Times New Roman"/>
          <w:b/>
          <w:bCs/>
          <w:color w:val="000000"/>
          <w:lang w:val="sr-Latn-CS"/>
        </w:rPr>
        <w:t>Član 8</w:t>
      </w:r>
    </w:p>
    <w:p w:rsidR="005A6BDA" w:rsidRPr="00AA0098" w:rsidRDefault="005A6BDA" w:rsidP="005A6BDA">
      <w:pPr>
        <w:jc w:val="both"/>
        <w:rPr>
          <w:rFonts w:ascii="Times New Roman" w:hAnsi="Times New Roman" w:cs="Times New Roman"/>
          <w:color w:val="000000"/>
        </w:rPr>
      </w:pPr>
      <w:r w:rsidRPr="00AA0098">
        <w:rPr>
          <w:rFonts w:ascii="Times New Roman" w:hAnsi="Times New Roman" w:cs="Times New Roman"/>
          <w:color w:val="000000"/>
        </w:rPr>
        <w:t>Ugovor o javnoj nabavci koji je zaključen uz kršenje antikorupcijskog pravila u skladu sa odredbama člana 15 Zakona o javnim nabavkama (,,Službeni list Crne Gore”, br. 42/11, 57/14, 28/15 i 42/17) ništav je.</w:t>
      </w:r>
    </w:p>
    <w:p w:rsidR="005A6BDA" w:rsidRPr="00AA0098" w:rsidRDefault="005A6BDA" w:rsidP="005A6BDA">
      <w:pPr>
        <w:keepNext/>
        <w:jc w:val="center"/>
        <w:outlineLvl w:val="1"/>
        <w:rPr>
          <w:rFonts w:ascii="Times New Roman" w:eastAsia="PMingLiU" w:hAnsi="Times New Roman" w:cs="Times New Roman"/>
          <w:b/>
          <w:color w:val="000000"/>
          <w:lang w:val="sl-SI" w:eastAsia="zh-TW"/>
        </w:rPr>
      </w:pPr>
      <w:bookmarkStart w:id="9" w:name="_Toc419897134"/>
      <w:bookmarkStart w:id="10" w:name="_Toc442256557"/>
      <w:r w:rsidRPr="00AA0098">
        <w:rPr>
          <w:rFonts w:ascii="Times New Roman" w:eastAsia="PMingLiU" w:hAnsi="Times New Roman" w:cs="Times New Roman"/>
          <w:b/>
          <w:lang w:val="sr-Latn-CS"/>
        </w:rPr>
        <w:t xml:space="preserve">Član </w:t>
      </w:r>
      <w:bookmarkEnd w:id="9"/>
      <w:bookmarkEnd w:id="10"/>
      <w:r>
        <w:rPr>
          <w:rFonts w:ascii="Times New Roman" w:eastAsia="PMingLiU" w:hAnsi="Times New Roman" w:cs="Times New Roman"/>
          <w:b/>
          <w:lang w:val="sr-Latn-CS"/>
        </w:rPr>
        <w:t>9</w:t>
      </w:r>
    </w:p>
    <w:p w:rsidR="005A6BDA" w:rsidRPr="00AA0098" w:rsidRDefault="005A6BDA" w:rsidP="005A6BDA">
      <w:pPr>
        <w:jc w:val="both"/>
        <w:rPr>
          <w:rFonts w:ascii="Times New Roman" w:hAnsi="Times New Roman" w:cs="Times New Roman"/>
          <w:bCs/>
          <w:lang w:val="sl-SI"/>
        </w:rPr>
      </w:pPr>
      <w:r w:rsidRPr="00AA0098">
        <w:rPr>
          <w:rFonts w:ascii="Times New Roman" w:hAnsi="Times New Roman" w:cs="Times New Roman"/>
          <w:lang w:val="sl-SI"/>
        </w:rPr>
        <w:t xml:space="preserve">Ovaj ugovor </w:t>
      </w:r>
      <w:r w:rsidRPr="00AA0098">
        <w:rPr>
          <w:rFonts w:ascii="Times New Roman" w:hAnsi="Times New Roman" w:cs="Times New Roman"/>
          <w:lang w:val="sr-Latn-CS"/>
        </w:rPr>
        <w:t xml:space="preserve">je pravno valjano zaključen i potpisan od dolje navedenih ovlašćenih zakonskih zastupnika strana ugovora i </w:t>
      </w:r>
      <w:r w:rsidRPr="00AA0098">
        <w:rPr>
          <w:rFonts w:ascii="Times New Roman" w:hAnsi="Times New Roman" w:cs="Times New Roman"/>
          <w:bCs/>
          <w:lang w:val="sl-SI"/>
        </w:rPr>
        <w:t>sačinjen je u 6 (šest) istovjetnih primjeraka, od kojih su po</w:t>
      </w:r>
      <w:r>
        <w:rPr>
          <w:rFonts w:ascii="Times New Roman" w:hAnsi="Times New Roman" w:cs="Times New Roman"/>
          <w:bCs/>
          <w:lang w:val="sl-SI"/>
        </w:rPr>
        <w:t xml:space="preserve"> 2 </w:t>
      </w:r>
      <w:r w:rsidRPr="00AA0098">
        <w:rPr>
          <w:rFonts w:ascii="Times New Roman" w:hAnsi="Times New Roman" w:cs="Times New Roman"/>
          <w:bCs/>
          <w:lang w:val="sl-SI"/>
        </w:rPr>
        <w:t xml:space="preserve"> </w:t>
      </w:r>
      <w:r>
        <w:rPr>
          <w:rFonts w:ascii="Times New Roman" w:hAnsi="Times New Roman" w:cs="Times New Roman"/>
          <w:bCs/>
          <w:lang w:val="sl-SI"/>
        </w:rPr>
        <w:t>(</w:t>
      </w:r>
      <w:r w:rsidRPr="00AA0098">
        <w:rPr>
          <w:rFonts w:ascii="Times New Roman" w:hAnsi="Times New Roman" w:cs="Times New Roman"/>
          <w:bCs/>
          <w:lang w:val="sl-SI"/>
        </w:rPr>
        <w:t xml:space="preserve">dva) primjerka za svaku od ugovornih strana, a ostala </w:t>
      </w:r>
      <w:r>
        <w:rPr>
          <w:rFonts w:ascii="Times New Roman" w:hAnsi="Times New Roman" w:cs="Times New Roman"/>
          <w:bCs/>
          <w:lang w:val="sl-SI"/>
        </w:rPr>
        <w:t>2 (</w:t>
      </w:r>
      <w:r w:rsidRPr="00AA0098">
        <w:rPr>
          <w:rFonts w:ascii="Times New Roman" w:hAnsi="Times New Roman" w:cs="Times New Roman"/>
          <w:bCs/>
          <w:lang w:val="sl-SI"/>
        </w:rPr>
        <w:t>dva</w:t>
      </w:r>
      <w:r>
        <w:rPr>
          <w:rFonts w:ascii="Times New Roman" w:hAnsi="Times New Roman" w:cs="Times New Roman"/>
          <w:bCs/>
          <w:lang w:val="sl-SI"/>
        </w:rPr>
        <w:t>)</w:t>
      </w:r>
      <w:r w:rsidRPr="00AA0098">
        <w:rPr>
          <w:rFonts w:ascii="Times New Roman" w:hAnsi="Times New Roman" w:cs="Times New Roman"/>
          <w:bCs/>
          <w:lang w:val="sl-SI"/>
        </w:rPr>
        <w:t xml:space="preserve"> primjerka za potrebe ovjere.</w:t>
      </w:r>
    </w:p>
    <w:p w:rsidR="005A6BDA" w:rsidRPr="00AA0098" w:rsidRDefault="005A6BDA" w:rsidP="005A6BDA">
      <w:pPr>
        <w:jc w:val="both"/>
        <w:rPr>
          <w:rFonts w:ascii="Times New Roman" w:hAnsi="Times New Roman" w:cs="Times New Roman"/>
          <w:bCs/>
          <w:lang w:val="sl-SI"/>
        </w:rPr>
      </w:pPr>
    </w:p>
    <w:p w:rsidR="005A6BDA" w:rsidRPr="00AA0098" w:rsidRDefault="005A6BDA" w:rsidP="005A6BDA">
      <w:pPr>
        <w:jc w:val="both"/>
        <w:rPr>
          <w:rFonts w:ascii="Times New Roman" w:hAnsi="Times New Roman" w:cs="Times New Roman"/>
          <w:b/>
          <w:color w:val="000000"/>
        </w:rPr>
      </w:pPr>
      <w:r w:rsidRPr="00AA0098">
        <w:rPr>
          <w:rFonts w:ascii="Times New Roman" w:hAnsi="Times New Roman" w:cs="Times New Roman"/>
          <w:b/>
          <w:color w:val="000000"/>
        </w:rPr>
        <w:t xml:space="preserve">               NARUČILAC</w:t>
      </w:r>
      <w:r w:rsidRPr="00AA0098">
        <w:rPr>
          <w:rFonts w:ascii="Times New Roman" w:hAnsi="Times New Roman" w:cs="Times New Roman"/>
          <w:b/>
          <w:bCs/>
          <w:color w:val="000000"/>
        </w:rPr>
        <w:tab/>
      </w:r>
      <w:r w:rsidRPr="00AA0098">
        <w:rPr>
          <w:rFonts w:ascii="Times New Roman" w:hAnsi="Times New Roman" w:cs="Times New Roman"/>
          <w:b/>
          <w:color w:val="000000"/>
        </w:rPr>
        <w:t xml:space="preserve">                                                      IZVRŠILAC</w:t>
      </w:r>
    </w:p>
    <w:p w:rsidR="005A6BDA" w:rsidRPr="00AA0098" w:rsidRDefault="005A6BDA" w:rsidP="005A6BDA">
      <w:pPr>
        <w:jc w:val="both"/>
        <w:rPr>
          <w:rFonts w:ascii="Times New Roman" w:hAnsi="Times New Roman" w:cs="Times New Roman"/>
          <w:color w:val="000000"/>
        </w:rPr>
      </w:pPr>
      <w:r w:rsidRPr="00AA0098">
        <w:rPr>
          <w:rFonts w:ascii="Times New Roman" w:hAnsi="Times New Roman" w:cs="Times New Roman"/>
          <w:color w:val="000000"/>
        </w:rPr>
        <w:t>_____________________________</w:t>
      </w:r>
      <w:r w:rsidRPr="00AA0098">
        <w:rPr>
          <w:rFonts w:ascii="Times New Roman" w:hAnsi="Times New Roman" w:cs="Times New Roman"/>
          <w:color w:val="000000"/>
        </w:rPr>
        <w:tab/>
      </w:r>
      <w:r w:rsidRPr="00AA0098">
        <w:rPr>
          <w:rFonts w:ascii="Times New Roman" w:hAnsi="Times New Roman" w:cs="Times New Roman"/>
          <w:color w:val="000000"/>
        </w:rPr>
        <w:tab/>
        <w:t xml:space="preserve">            ______________________________</w:t>
      </w:r>
    </w:p>
    <w:p w:rsidR="005A6BDA" w:rsidRPr="00AA0098" w:rsidRDefault="005A6BDA" w:rsidP="005A6BDA">
      <w:pPr>
        <w:jc w:val="both"/>
        <w:rPr>
          <w:rFonts w:ascii="Times New Roman" w:hAnsi="Times New Roman" w:cs="Times New Roman"/>
          <w:color w:val="000000"/>
        </w:rPr>
      </w:pPr>
      <w:r w:rsidRPr="00AA0098">
        <w:rPr>
          <w:rFonts w:ascii="Times New Roman" w:hAnsi="Times New Roman" w:cs="Times New Roman"/>
          <w:color w:val="000000"/>
        </w:rPr>
        <w:t xml:space="preserve">        </w:t>
      </w:r>
    </w:p>
    <w:p w:rsidR="005A6BDA" w:rsidRPr="00AA0098" w:rsidRDefault="005A6BDA" w:rsidP="005A6BDA">
      <w:pPr>
        <w:jc w:val="center"/>
        <w:rPr>
          <w:rFonts w:ascii="Times New Roman" w:hAnsi="Times New Roman" w:cs="Times New Roman"/>
          <w:b/>
          <w:bCs/>
          <w:color w:val="000000"/>
        </w:rPr>
      </w:pPr>
      <w:r w:rsidRPr="00AA0098">
        <w:rPr>
          <w:rFonts w:ascii="Times New Roman" w:hAnsi="Times New Roman" w:cs="Times New Roman"/>
          <w:b/>
          <w:bCs/>
          <w:color w:val="000000"/>
        </w:rPr>
        <w:t>SAGLASAN SA NACRTOM  UGOVORA</w:t>
      </w:r>
    </w:p>
    <w:p w:rsidR="005A6BDA" w:rsidRPr="00AA0098" w:rsidRDefault="005A6BDA" w:rsidP="005A6BDA">
      <w:pPr>
        <w:jc w:val="both"/>
        <w:rPr>
          <w:rFonts w:ascii="Times New Roman" w:hAnsi="Times New Roman" w:cs="Times New Roman"/>
        </w:rPr>
      </w:pPr>
    </w:p>
    <w:p w:rsidR="005A6BDA" w:rsidRPr="00AA0098" w:rsidRDefault="005A6BDA" w:rsidP="005A6BDA">
      <w:pPr>
        <w:tabs>
          <w:tab w:val="left" w:pos="1950"/>
        </w:tabs>
        <w:jc w:val="right"/>
        <w:rPr>
          <w:rFonts w:ascii="Times New Roman" w:hAnsi="Times New Roman" w:cs="Times New Roman"/>
          <w:b/>
          <w:bCs/>
        </w:rPr>
      </w:pPr>
      <w:r w:rsidRPr="00AA0098">
        <w:rPr>
          <w:rFonts w:ascii="Times New Roman" w:hAnsi="Times New Roman" w:cs="Times New Roman"/>
          <w:b/>
          <w:bCs/>
        </w:rPr>
        <w:t xml:space="preserve">  Ovlašćeno lice ponuđača _______________________</w:t>
      </w:r>
    </w:p>
    <w:p w:rsidR="005A6BDA" w:rsidRPr="00AA0098" w:rsidRDefault="005A6BDA" w:rsidP="005A6BDA">
      <w:pPr>
        <w:ind w:right="308" w:firstLine="567"/>
        <w:jc w:val="right"/>
        <w:rPr>
          <w:rFonts w:ascii="Times New Roman" w:hAnsi="Times New Roman" w:cs="Times New Roman"/>
        </w:rPr>
      </w:pPr>
      <w:r w:rsidRPr="00AA0098">
        <w:rPr>
          <w:rFonts w:ascii="Times New Roman" w:hAnsi="Times New Roman" w:cs="Times New Roman"/>
        </w:rPr>
        <w:t>(ime, prezime i funkcija)</w:t>
      </w:r>
    </w:p>
    <w:p w:rsidR="005A6BDA" w:rsidRPr="00AA0098" w:rsidRDefault="005A6BDA" w:rsidP="005A6BDA">
      <w:pPr>
        <w:ind w:firstLine="567"/>
        <w:jc w:val="right"/>
        <w:rPr>
          <w:rFonts w:ascii="Times New Roman" w:hAnsi="Times New Roman" w:cs="Times New Roman"/>
        </w:rPr>
      </w:pPr>
    </w:p>
    <w:p w:rsidR="005A6BDA" w:rsidRPr="00AA0098" w:rsidRDefault="005A6BDA" w:rsidP="005A6BDA">
      <w:pPr>
        <w:ind w:firstLine="567"/>
        <w:jc w:val="right"/>
        <w:rPr>
          <w:rFonts w:ascii="Times New Roman" w:hAnsi="Times New Roman" w:cs="Times New Roman"/>
        </w:rPr>
      </w:pPr>
      <w:r w:rsidRPr="00AA0098">
        <w:rPr>
          <w:rFonts w:ascii="Times New Roman" w:hAnsi="Times New Roman" w:cs="Times New Roman"/>
        </w:rPr>
        <w:t>_______________________</w:t>
      </w:r>
    </w:p>
    <w:p w:rsidR="005A6BDA" w:rsidRPr="00AA0098" w:rsidRDefault="005A6BDA" w:rsidP="005A6BDA">
      <w:pPr>
        <w:ind w:right="566"/>
        <w:jc w:val="right"/>
        <w:rPr>
          <w:rFonts w:ascii="Times New Roman" w:hAnsi="Times New Roman" w:cs="Times New Roman"/>
        </w:rPr>
      </w:pPr>
      <w:r w:rsidRPr="00AA0098">
        <w:rPr>
          <w:rFonts w:ascii="Times New Roman" w:hAnsi="Times New Roman" w:cs="Times New Roman"/>
        </w:rPr>
        <w:t>svojeručni potpis)</w:t>
      </w:r>
    </w:p>
    <w:p w:rsidR="005A6BDA" w:rsidRPr="006F7C94" w:rsidRDefault="005A6BDA" w:rsidP="005A6BDA">
      <w:pPr>
        <w:tabs>
          <w:tab w:val="left" w:pos="1950"/>
        </w:tabs>
        <w:jc w:val="center"/>
        <w:rPr>
          <w:rFonts w:ascii="Times New Roman" w:hAnsi="Times New Roman" w:cs="Times New Roman"/>
          <w:i/>
          <w:iCs/>
          <w:color w:val="000000"/>
          <w:sz w:val="20"/>
          <w:szCs w:val="20"/>
        </w:rPr>
      </w:pPr>
      <w:r w:rsidRPr="006F7C94">
        <w:rPr>
          <w:rFonts w:ascii="Times New Roman" w:hAnsi="Times New Roman" w:cs="Times New Roman"/>
          <w:i/>
          <w:iCs/>
          <w:color w:val="000000"/>
          <w:sz w:val="20"/>
          <w:szCs w:val="20"/>
        </w:rPr>
        <w:t>Napomena: konačni tekst ugovora o javnoj nabavci biće sačinjen u skladu sa članom 107 stav 2 Zakona o javnim nabavkama</w:t>
      </w:r>
      <w:r w:rsidRPr="006F7C94">
        <w:rPr>
          <w:rFonts w:ascii="Times New Roman" w:hAnsi="Times New Roman" w:cs="Times New Roman"/>
          <w:color w:val="000000"/>
          <w:sz w:val="20"/>
          <w:szCs w:val="20"/>
          <w:lang w:val="pl-PL"/>
        </w:rPr>
        <w:t xml:space="preserve"> </w:t>
      </w:r>
      <w:r w:rsidRPr="006F7C94">
        <w:rPr>
          <w:rFonts w:ascii="Times New Roman" w:hAnsi="Times New Roman" w:cs="Times New Roman"/>
          <w:i/>
          <w:iCs/>
          <w:color w:val="000000"/>
          <w:sz w:val="20"/>
          <w:szCs w:val="20"/>
          <w:lang w:val="pl-PL"/>
        </w:rPr>
        <w:t xml:space="preserve">nabavkama </w:t>
      </w:r>
      <w:r w:rsidRPr="006F7C94">
        <w:rPr>
          <w:rFonts w:ascii="Times New Roman" w:hAnsi="Times New Roman" w:cs="Times New Roman"/>
          <w:color w:val="000000"/>
          <w:sz w:val="20"/>
          <w:szCs w:val="20"/>
          <w:lang w:val="pl-PL"/>
        </w:rPr>
        <w:t xml:space="preserve">(„Službeni list CG”, </w:t>
      </w:r>
      <w:r w:rsidRPr="006F7C94">
        <w:rPr>
          <w:rFonts w:ascii="Times New Roman" w:hAnsi="Times New Roman" w:cs="Times New Roman"/>
          <w:sz w:val="20"/>
          <w:szCs w:val="20"/>
          <w:lang w:val="sl-SI"/>
        </w:rPr>
        <w:t>br. 42/11, 57/14, 28/15 i 42/17</w:t>
      </w:r>
      <w:r w:rsidRPr="006F7C94">
        <w:rPr>
          <w:rFonts w:ascii="Times New Roman" w:hAnsi="Times New Roman" w:cs="Times New Roman"/>
          <w:i/>
          <w:iCs/>
          <w:color w:val="000000"/>
          <w:sz w:val="20"/>
          <w:szCs w:val="20"/>
          <w:lang w:val="pl-PL"/>
        </w:rPr>
        <w:t>).</w:t>
      </w:r>
    </w:p>
    <w:p w:rsidR="005A6BDA" w:rsidRDefault="005A6BDA" w:rsidP="005A6BDA">
      <w:pPr>
        <w:rPr>
          <w:rFonts w:ascii="Times New Roman" w:hAnsi="Times New Roman" w:cs="Times New Roman"/>
        </w:rPr>
      </w:pP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Službenica </w:t>
      </w:r>
      <w:r w:rsidRPr="0033729D">
        <w:rPr>
          <w:rFonts w:cs="Times New Roman"/>
          <w:b/>
          <w:spacing w:val="-2"/>
        </w:rPr>
        <w:t xml:space="preserve"> </w:t>
      </w:r>
      <w:r w:rsidRPr="0033729D">
        <w:rPr>
          <w:rFonts w:cs="Times New Roman"/>
          <w:b/>
        </w:rPr>
        <w:t>za</w:t>
      </w:r>
      <w:r w:rsidRPr="0033729D">
        <w:rPr>
          <w:rFonts w:cs="Times New Roman"/>
          <w:b/>
          <w:spacing w:val="-1"/>
        </w:rPr>
        <w:t xml:space="preserve"> </w:t>
      </w:r>
      <w:r w:rsidRPr="0033729D">
        <w:rPr>
          <w:rFonts w:cs="Times New Roman"/>
          <w:b/>
        </w:rPr>
        <w:t xml:space="preserve">javne </w:t>
      </w:r>
      <w:r w:rsidRPr="0033729D">
        <w:rPr>
          <w:rFonts w:cs="Times New Roman"/>
          <w:b/>
          <w:spacing w:val="-2"/>
        </w:rPr>
        <w:t xml:space="preserve"> </w:t>
      </w:r>
      <w:r w:rsidRPr="0033729D">
        <w:rPr>
          <w:rFonts w:cs="Times New Roman"/>
          <w:b/>
        </w:rPr>
        <w:t xml:space="preserve">nabavke                                                        </w:t>
      </w:r>
      <w:r w:rsidRPr="0033729D">
        <w:rPr>
          <w:rFonts w:cs="Times New Roman"/>
          <w:b/>
          <w:spacing w:val="-1"/>
        </w:rPr>
        <w:t>Ovlašćeno</w:t>
      </w:r>
      <w:r w:rsidRPr="0033729D">
        <w:rPr>
          <w:rFonts w:cs="Times New Roman"/>
          <w:b/>
        </w:rPr>
        <w:t xml:space="preserve"> </w:t>
      </w:r>
      <w:r w:rsidRPr="0033729D">
        <w:rPr>
          <w:rFonts w:cs="Times New Roman"/>
          <w:b/>
          <w:spacing w:val="-1"/>
        </w:rPr>
        <w:t xml:space="preserve">lice </w:t>
      </w:r>
      <w:r w:rsidRPr="0033729D">
        <w:rPr>
          <w:rFonts w:cs="Times New Roman"/>
          <w:b/>
        </w:rPr>
        <w:t>naručioca</w:t>
      </w: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                                                                                                                    PREDSJEDNIK</w:t>
      </w: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Miroslava   Kunjić                                                                                   </w:t>
      </w:r>
      <w:r w:rsidR="00FC1410" w:rsidRPr="0033729D">
        <w:rPr>
          <w:rFonts w:cs="Times New Roman"/>
          <w:b/>
        </w:rPr>
        <w:t>Marko Carević</w:t>
      </w:r>
    </w:p>
    <w:p w:rsidR="00AE3F62" w:rsidRPr="0033729D" w:rsidRDefault="00AE3F62" w:rsidP="00AE3F62">
      <w:pPr>
        <w:rPr>
          <w:rFonts w:ascii="Times New Roman" w:eastAsia="Times New Roman" w:hAnsi="Times New Roman" w:cs="Times New Roman"/>
          <w:b/>
          <w:sz w:val="24"/>
          <w:szCs w:val="24"/>
        </w:rPr>
      </w:pPr>
    </w:p>
    <w:p w:rsidR="008848CE" w:rsidRPr="0033729D" w:rsidRDefault="00AE3F62" w:rsidP="00A5699E">
      <w:pPr>
        <w:pStyle w:val="BodyText"/>
        <w:tabs>
          <w:tab w:val="left" w:pos="5729"/>
          <w:tab w:val="left" w:pos="9384"/>
        </w:tabs>
        <w:spacing w:before="69"/>
        <w:rPr>
          <w:rFonts w:cs="Times New Roman"/>
          <w:b/>
          <w:bCs/>
          <w:color w:val="000000"/>
        </w:rPr>
      </w:pPr>
      <w:r w:rsidRPr="0033729D">
        <w:rPr>
          <w:rFonts w:cs="Times New Roman"/>
          <w:b/>
        </w:rPr>
        <w:t>_________________________                 M.P.</w:t>
      </w:r>
      <w:r w:rsidRPr="0033729D">
        <w:rPr>
          <w:rFonts w:cs="Times New Roman"/>
          <w:b/>
        </w:rPr>
        <w:tab/>
      </w:r>
      <w:r w:rsidRPr="0033729D">
        <w:rPr>
          <w:rFonts w:cs="Times New Roman"/>
          <w:u w:val="single" w:color="000000"/>
        </w:rPr>
        <w:t xml:space="preserve"> </w:t>
      </w:r>
      <w:r w:rsidRPr="0033729D">
        <w:rPr>
          <w:rFonts w:cs="Times New Roman"/>
          <w:u w:val="single" w:color="000000"/>
        </w:rPr>
        <w:tab/>
      </w:r>
    </w:p>
    <w:p w:rsidR="00D95D1B" w:rsidRDefault="00D95D1B" w:rsidP="008848CE">
      <w:pPr>
        <w:pStyle w:val="BodyText"/>
        <w:spacing w:before="49"/>
        <w:ind w:left="236"/>
        <w:rPr>
          <w:rFonts w:cs="Times New Roman"/>
          <w:i/>
          <w:spacing w:val="-1"/>
        </w:rPr>
      </w:pPr>
    </w:p>
    <w:p w:rsidR="00D95D1B" w:rsidRDefault="00D95D1B" w:rsidP="008848CE">
      <w:pPr>
        <w:pStyle w:val="BodyText"/>
        <w:spacing w:before="49"/>
        <w:ind w:left="236"/>
        <w:rPr>
          <w:rFonts w:cs="Times New Roman"/>
          <w:i/>
          <w:spacing w:val="-1"/>
        </w:rPr>
      </w:pPr>
    </w:p>
    <w:p w:rsidR="008848CE" w:rsidRPr="0033729D" w:rsidRDefault="00EF615D" w:rsidP="008848CE">
      <w:pPr>
        <w:pStyle w:val="BodyText"/>
        <w:spacing w:before="49"/>
        <w:ind w:left="236"/>
        <w:rPr>
          <w:rFonts w:cs="Times New Roman"/>
          <w:i/>
        </w:rPr>
      </w:pPr>
      <w:r w:rsidRPr="0033729D">
        <w:rPr>
          <w:rFonts w:cs="Times New Roman"/>
          <w:i/>
          <w:spacing w:val="-1"/>
        </w:rPr>
        <w:t>(</w:t>
      </w:r>
      <w:r w:rsidR="00B622F0" w:rsidRPr="0033729D">
        <w:rPr>
          <w:rFonts w:cs="Times New Roman"/>
          <w:i/>
          <w:spacing w:val="-1"/>
        </w:rPr>
        <w:t>Memorandum ponuđača )_____________</w:t>
      </w:r>
    </w:p>
    <w:p w:rsidR="008848CE" w:rsidRPr="0033729D" w:rsidRDefault="008848CE" w:rsidP="008848CE">
      <w:pPr>
        <w:pStyle w:val="BodyText"/>
        <w:tabs>
          <w:tab w:val="left" w:pos="5595"/>
        </w:tabs>
        <w:ind w:left="236"/>
        <w:rPr>
          <w:rFonts w:cs="Times New Roman"/>
          <w:spacing w:val="22"/>
        </w:rPr>
      </w:pPr>
      <w:r w:rsidRPr="0033729D">
        <w:rPr>
          <w:rFonts w:cs="Times New Roman"/>
          <w:spacing w:val="-1"/>
        </w:rPr>
        <w:t>Broj</w:t>
      </w:r>
      <w:r w:rsidRPr="0033729D">
        <w:rPr>
          <w:rFonts w:cs="Times New Roman"/>
          <w:spacing w:val="18"/>
        </w:rPr>
        <w:t xml:space="preserve"> </w:t>
      </w:r>
      <w:r w:rsidRPr="0033729D">
        <w:rPr>
          <w:rFonts w:cs="Times New Roman"/>
          <w:spacing w:val="22"/>
        </w:rPr>
        <w:t xml:space="preserve"> </w:t>
      </w:r>
    </w:p>
    <w:p w:rsidR="008848CE" w:rsidRPr="0033729D" w:rsidRDefault="008848CE" w:rsidP="00EF615D">
      <w:pPr>
        <w:pStyle w:val="BodyText"/>
        <w:tabs>
          <w:tab w:val="left" w:pos="5595"/>
        </w:tabs>
        <w:ind w:left="236"/>
        <w:rPr>
          <w:rFonts w:cs="Times New Roman"/>
          <w:spacing w:val="10"/>
        </w:rPr>
      </w:pPr>
      <w:r w:rsidRPr="0033729D">
        <w:rPr>
          <w:rFonts w:cs="Times New Roman"/>
        </w:rPr>
        <w:t xml:space="preserve">Mjesto i </w:t>
      </w:r>
      <w:r w:rsidRPr="0033729D">
        <w:rPr>
          <w:rFonts w:cs="Times New Roman"/>
          <w:spacing w:val="-1"/>
        </w:rPr>
        <w:t>datum</w:t>
      </w:r>
      <w:r w:rsidRPr="0033729D">
        <w:rPr>
          <w:rFonts w:cs="Times New Roman"/>
        </w:rPr>
        <w:t xml:space="preserve"> </w:t>
      </w:r>
      <w:r w:rsidRPr="0033729D">
        <w:rPr>
          <w:rFonts w:cs="Times New Roman"/>
          <w:spacing w:val="10"/>
        </w:rPr>
        <w:t xml:space="preserve"> </w:t>
      </w:r>
    </w:p>
    <w:p w:rsidR="008848CE" w:rsidRPr="0033729D" w:rsidRDefault="008848CE" w:rsidP="008848CE">
      <w:pPr>
        <w:pStyle w:val="BodyText"/>
        <w:ind w:right="114"/>
        <w:jc w:val="both"/>
        <w:rPr>
          <w:rFonts w:cs="Times New Roman"/>
        </w:rPr>
      </w:pPr>
    </w:p>
    <w:p w:rsidR="008848CE" w:rsidRPr="0033729D" w:rsidRDefault="008848CE" w:rsidP="008848CE">
      <w:pPr>
        <w:pStyle w:val="BodyText"/>
        <w:ind w:right="114"/>
        <w:jc w:val="both"/>
        <w:rPr>
          <w:rFonts w:cs="Times New Roman"/>
        </w:rPr>
      </w:pPr>
      <w:r w:rsidRPr="0033729D">
        <w:rPr>
          <w:rFonts w:cs="Times New Roman"/>
        </w:rPr>
        <w:t>U</w:t>
      </w:r>
      <w:r w:rsidRPr="0033729D">
        <w:rPr>
          <w:rFonts w:cs="Times New Roman"/>
          <w:spacing w:val="-11"/>
        </w:rPr>
        <w:t xml:space="preserve"> </w:t>
      </w:r>
      <w:r w:rsidRPr="0033729D">
        <w:rPr>
          <w:rFonts w:cs="Times New Roman"/>
        </w:rPr>
        <w:t>skladu</w:t>
      </w:r>
      <w:r w:rsidRPr="0033729D">
        <w:rPr>
          <w:rFonts w:cs="Times New Roman"/>
          <w:spacing w:val="-10"/>
        </w:rPr>
        <w:t xml:space="preserve"> </w:t>
      </w:r>
      <w:r w:rsidRPr="0033729D">
        <w:rPr>
          <w:rFonts w:cs="Times New Roman"/>
        </w:rPr>
        <w:t>sa</w:t>
      </w:r>
      <w:r w:rsidRPr="0033729D">
        <w:rPr>
          <w:rFonts w:cs="Times New Roman"/>
          <w:spacing w:val="-11"/>
        </w:rPr>
        <w:t xml:space="preserve"> </w:t>
      </w:r>
      <w:r w:rsidRPr="0033729D">
        <w:rPr>
          <w:rFonts w:cs="Times New Roman"/>
          <w:spacing w:val="-1"/>
        </w:rPr>
        <w:t>Odredbama</w:t>
      </w:r>
      <w:r w:rsidRPr="0033729D">
        <w:rPr>
          <w:rFonts w:cs="Times New Roman"/>
          <w:spacing w:val="-10"/>
        </w:rPr>
        <w:t xml:space="preserve"> </w:t>
      </w:r>
      <w:r w:rsidRPr="0033729D">
        <w:rPr>
          <w:rFonts w:cs="Times New Roman"/>
          <w:spacing w:val="-1"/>
        </w:rPr>
        <w:t>Zakona</w:t>
      </w:r>
      <w:r w:rsidRPr="0033729D">
        <w:rPr>
          <w:rFonts w:cs="Times New Roman"/>
          <w:spacing w:val="-11"/>
        </w:rPr>
        <w:t xml:space="preserve"> </w:t>
      </w:r>
      <w:r w:rsidRPr="0033729D">
        <w:rPr>
          <w:rFonts w:cs="Times New Roman"/>
        </w:rPr>
        <w:t>o</w:t>
      </w:r>
      <w:r w:rsidRPr="0033729D">
        <w:rPr>
          <w:rFonts w:cs="Times New Roman"/>
          <w:spacing w:val="-10"/>
        </w:rPr>
        <w:t xml:space="preserve"> </w:t>
      </w:r>
      <w:r w:rsidRPr="0033729D">
        <w:rPr>
          <w:rFonts w:cs="Times New Roman"/>
        </w:rPr>
        <w:t>javnim</w:t>
      </w:r>
      <w:r w:rsidRPr="0033729D">
        <w:rPr>
          <w:rFonts w:cs="Times New Roman"/>
          <w:spacing w:val="-10"/>
        </w:rPr>
        <w:t xml:space="preserve"> </w:t>
      </w:r>
      <w:r w:rsidRPr="0033729D">
        <w:rPr>
          <w:rFonts w:cs="Times New Roman"/>
          <w:spacing w:val="-1"/>
        </w:rPr>
        <w:t>nabavkama</w:t>
      </w:r>
      <w:r w:rsidRPr="0033729D">
        <w:rPr>
          <w:rFonts w:cs="Times New Roman"/>
          <w:spacing w:val="-11"/>
        </w:rPr>
        <w:t xml:space="preserve"> </w:t>
      </w:r>
      <w:r w:rsidRPr="0033729D">
        <w:rPr>
          <w:rFonts w:cs="Times New Roman"/>
        </w:rPr>
        <w:t>Crne</w:t>
      </w:r>
      <w:r w:rsidRPr="0033729D">
        <w:rPr>
          <w:rFonts w:cs="Times New Roman"/>
          <w:spacing w:val="-12"/>
        </w:rPr>
        <w:t xml:space="preserve"> </w:t>
      </w:r>
      <w:r w:rsidRPr="0033729D">
        <w:rPr>
          <w:rFonts w:cs="Times New Roman"/>
          <w:spacing w:val="-1"/>
        </w:rPr>
        <w:t>Gore</w:t>
      </w:r>
      <w:r w:rsidRPr="0033729D">
        <w:rPr>
          <w:rFonts w:cs="Times New Roman"/>
          <w:spacing w:val="-8"/>
        </w:rPr>
        <w:t xml:space="preserve"> </w:t>
      </w:r>
      <w:r w:rsidRPr="0033729D">
        <w:rPr>
          <w:rFonts w:cs="Times New Roman"/>
          <w:i/>
          <w:spacing w:val="-1"/>
        </w:rPr>
        <w:t>(„Sl.list</w:t>
      </w:r>
      <w:r w:rsidRPr="0033729D">
        <w:rPr>
          <w:rFonts w:cs="Times New Roman"/>
          <w:i/>
          <w:spacing w:val="-9"/>
        </w:rPr>
        <w:t xml:space="preserve"> </w:t>
      </w:r>
      <w:r w:rsidRPr="0033729D">
        <w:rPr>
          <w:rFonts w:cs="Times New Roman"/>
          <w:i/>
        </w:rPr>
        <w:t>CG“</w:t>
      </w:r>
      <w:r w:rsidRPr="0033729D">
        <w:rPr>
          <w:rFonts w:cs="Times New Roman"/>
          <w:i/>
          <w:spacing w:val="-10"/>
        </w:rPr>
        <w:t xml:space="preserve"> </w:t>
      </w:r>
      <w:r w:rsidRPr="0033729D">
        <w:rPr>
          <w:rFonts w:cs="Times New Roman"/>
          <w:i/>
        </w:rPr>
        <w:t>br.</w:t>
      </w:r>
      <w:r w:rsidRPr="0033729D">
        <w:rPr>
          <w:rFonts w:cs="Times New Roman"/>
          <w:i/>
          <w:spacing w:val="-10"/>
        </w:rPr>
        <w:t xml:space="preserve"> </w:t>
      </w:r>
      <w:r w:rsidRPr="0033729D">
        <w:rPr>
          <w:rFonts w:cs="Times New Roman"/>
          <w:i/>
        </w:rPr>
        <w:t>42/11,</w:t>
      </w:r>
      <w:r w:rsidRPr="0033729D">
        <w:rPr>
          <w:rFonts w:cs="Times New Roman"/>
          <w:i/>
          <w:spacing w:val="-10"/>
        </w:rPr>
        <w:t xml:space="preserve"> </w:t>
      </w:r>
      <w:r w:rsidRPr="0033729D">
        <w:rPr>
          <w:rFonts w:cs="Times New Roman"/>
          <w:i/>
        </w:rPr>
        <w:t>57/14,</w:t>
      </w:r>
      <w:r w:rsidRPr="0033729D">
        <w:rPr>
          <w:rFonts w:cs="Times New Roman"/>
          <w:i/>
          <w:spacing w:val="53"/>
        </w:rPr>
        <w:t xml:space="preserve"> </w:t>
      </w:r>
      <w:r w:rsidRPr="0033729D">
        <w:rPr>
          <w:rFonts w:cs="Times New Roman"/>
          <w:i/>
        </w:rPr>
        <w:t>28/15</w:t>
      </w:r>
      <w:r w:rsidRPr="0033729D">
        <w:rPr>
          <w:rFonts w:cs="Times New Roman"/>
          <w:i/>
          <w:spacing w:val="7"/>
        </w:rPr>
        <w:t xml:space="preserve"> </w:t>
      </w:r>
      <w:r w:rsidRPr="0033729D">
        <w:rPr>
          <w:rFonts w:cs="Times New Roman"/>
          <w:i/>
        </w:rPr>
        <w:t>i</w:t>
      </w:r>
      <w:r w:rsidRPr="0033729D">
        <w:rPr>
          <w:rFonts w:cs="Times New Roman"/>
          <w:i/>
          <w:spacing w:val="7"/>
        </w:rPr>
        <w:t xml:space="preserve"> </w:t>
      </w:r>
      <w:r w:rsidRPr="0033729D">
        <w:rPr>
          <w:rFonts w:cs="Times New Roman"/>
          <w:i/>
        </w:rPr>
        <w:t>42/17</w:t>
      </w:r>
      <w:r w:rsidRPr="0033729D">
        <w:rPr>
          <w:rFonts w:cs="Times New Roman"/>
        </w:rPr>
        <w:t>)</w:t>
      </w:r>
      <w:r w:rsidRPr="0033729D">
        <w:rPr>
          <w:rFonts w:cs="Times New Roman"/>
          <w:spacing w:val="6"/>
        </w:rPr>
        <w:t xml:space="preserve"> </w:t>
      </w:r>
      <w:r w:rsidRPr="0033729D">
        <w:rPr>
          <w:rFonts w:cs="Times New Roman"/>
        </w:rPr>
        <w:t>i</w:t>
      </w:r>
      <w:r w:rsidRPr="0033729D">
        <w:rPr>
          <w:rFonts w:cs="Times New Roman"/>
          <w:spacing w:val="7"/>
        </w:rPr>
        <w:t xml:space="preserve"> </w:t>
      </w:r>
      <w:r w:rsidRPr="0033729D">
        <w:rPr>
          <w:rFonts w:cs="Times New Roman"/>
        </w:rPr>
        <w:t>člana</w:t>
      </w:r>
      <w:r w:rsidRPr="0033729D">
        <w:rPr>
          <w:rFonts w:cs="Times New Roman"/>
          <w:spacing w:val="6"/>
        </w:rPr>
        <w:t xml:space="preserve"> </w:t>
      </w:r>
      <w:r w:rsidRPr="0033729D">
        <w:rPr>
          <w:rFonts w:cs="Times New Roman"/>
        </w:rPr>
        <w:t>7</w:t>
      </w:r>
      <w:r w:rsidRPr="0033729D">
        <w:rPr>
          <w:rFonts w:cs="Times New Roman"/>
          <w:spacing w:val="6"/>
        </w:rPr>
        <w:t xml:space="preserve"> </w:t>
      </w:r>
      <w:r w:rsidRPr="0033729D">
        <w:rPr>
          <w:rFonts w:cs="Times New Roman"/>
        </w:rPr>
        <w:t>stav</w:t>
      </w:r>
      <w:r w:rsidRPr="0033729D">
        <w:rPr>
          <w:rFonts w:cs="Times New Roman"/>
          <w:spacing w:val="6"/>
        </w:rPr>
        <w:t xml:space="preserve"> </w:t>
      </w:r>
      <w:r w:rsidRPr="0033729D">
        <w:rPr>
          <w:rFonts w:cs="Times New Roman"/>
        </w:rPr>
        <w:t>6</w:t>
      </w:r>
      <w:r w:rsidRPr="0033729D">
        <w:rPr>
          <w:rFonts w:cs="Times New Roman"/>
          <w:spacing w:val="9"/>
        </w:rPr>
        <w:t xml:space="preserve"> </w:t>
      </w:r>
      <w:r w:rsidRPr="0033729D">
        <w:rPr>
          <w:rFonts w:cs="Times New Roman"/>
          <w:spacing w:val="-1"/>
        </w:rPr>
        <w:t>Pravilnika</w:t>
      </w:r>
      <w:r w:rsidRPr="0033729D">
        <w:rPr>
          <w:rFonts w:cs="Times New Roman"/>
          <w:spacing w:val="6"/>
        </w:rPr>
        <w:t xml:space="preserve"> </w:t>
      </w:r>
      <w:r w:rsidRPr="0033729D">
        <w:rPr>
          <w:rFonts w:cs="Times New Roman"/>
        </w:rPr>
        <w:t>o</w:t>
      </w:r>
      <w:r w:rsidRPr="0033729D">
        <w:rPr>
          <w:rFonts w:cs="Times New Roman"/>
          <w:spacing w:val="9"/>
        </w:rPr>
        <w:t xml:space="preserve"> </w:t>
      </w:r>
      <w:r w:rsidRPr="0033729D">
        <w:rPr>
          <w:rFonts w:cs="Times New Roman"/>
        </w:rPr>
        <w:t>sadržaju</w:t>
      </w:r>
      <w:r w:rsidRPr="0033729D">
        <w:rPr>
          <w:rFonts w:cs="Times New Roman"/>
          <w:spacing w:val="9"/>
        </w:rPr>
        <w:t xml:space="preserve"> </w:t>
      </w:r>
      <w:r w:rsidRPr="0033729D">
        <w:rPr>
          <w:rFonts w:cs="Times New Roman"/>
          <w:spacing w:val="-1"/>
        </w:rPr>
        <w:t>akta</w:t>
      </w:r>
      <w:r w:rsidRPr="0033729D">
        <w:rPr>
          <w:rFonts w:cs="Times New Roman"/>
          <w:spacing w:val="6"/>
        </w:rPr>
        <w:t xml:space="preserve"> </w:t>
      </w:r>
      <w:r w:rsidRPr="0033729D">
        <w:rPr>
          <w:rFonts w:cs="Times New Roman"/>
        </w:rPr>
        <w:t>i</w:t>
      </w:r>
      <w:r w:rsidRPr="0033729D">
        <w:rPr>
          <w:rFonts w:cs="Times New Roman"/>
          <w:spacing w:val="7"/>
        </w:rPr>
        <w:t xml:space="preserve"> </w:t>
      </w:r>
      <w:r w:rsidRPr="0033729D">
        <w:rPr>
          <w:rFonts w:cs="Times New Roman"/>
          <w:spacing w:val="-1"/>
        </w:rPr>
        <w:t>obrascima</w:t>
      </w:r>
      <w:r w:rsidRPr="0033729D">
        <w:rPr>
          <w:rFonts w:cs="Times New Roman"/>
          <w:spacing w:val="6"/>
        </w:rPr>
        <w:t xml:space="preserve"> </w:t>
      </w:r>
      <w:r w:rsidRPr="0033729D">
        <w:rPr>
          <w:rFonts w:cs="Times New Roman"/>
        </w:rPr>
        <w:t>za</w:t>
      </w:r>
      <w:r w:rsidRPr="0033729D">
        <w:rPr>
          <w:rFonts w:cs="Times New Roman"/>
          <w:spacing w:val="8"/>
        </w:rPr>
        <w:t xml:space="preserve"> </w:t>
      </w:r>
      <w:r w:rsidRPr="0033729D">
        <w:rPr>
          <w:rFonts w:cs="Times New Roman"/>
        </w:rPr>
        <w:t>sprovođenje</w:t>
      </w:r>
      <w:r w:rsidRPr="0033729D">
        <w:rPr>
          <w:rFonts w:cs="Times New Roman"/>
          <w:spacing w:val="6"/>
        </w:rPr>
        <w:t xml:space="preserve"> </w:t>
      </w:r>
      <w:r w:rsidRPr="0033729D">
        <w:rPr>
          <w:rFonts w:cs="Times New Roman"/>
        </w:rPr>
        <w:t>nabavke</w:t>
      </w:r>
      <w:r w:rsidRPr="0033729D">
        <w:rPr>
          <w:rFonts w:cs="Times New Roman"/>
          <w:spacing w:val="50"/>
        </w:rPr>
        <w:t xml:space="preserve"> </w:t>
      </w:r>
      <w:r w:rsidRPr="0033729D">
        <w:rPr>
          <w:rFonts w:cs="Times New Roman"/>
        </w:rPr>
        <w:t>male</w:t>
      </w:r>
      <w:r w:rsidRPr="0033729D">
        <w:rPr>
          <w:rFonts w:cs="Times New Roman"/>
          <w:spacing w:val="-1"/>
        </w:rPr>
        <w:t xml:space="preserve"> vrijednosti</w:t>
      </w:r>
      <w:r w:rsidRPr="0033729D">
        <w:rPr>
          <w:rFonts w:cs="Times New Roman"/>
        </w:rPr>
        <w:t xml:space="preserve"> </w:t>
      </w:r>
      <w:r w:rsidRPr="0033729D">
        <w:rPr>
          <w:rFonts w:cs="Times New Roman"/>
          <w:spacing w:val="-1"/>
        </w:rPr>
        <w:t>(„Službeni</w:t>
      </w:r>
      <w:r w:rsidRPr="0033729D">
        <w:rPr>
          <w:rFonts w:cs="Times New Roman"/>
        </w:rPr>
        <w:t xml:space="preserve"> list </w:t>
      </w:r>
      <w:r w:rsidRPr="0033729D">
        <w:rPr>
          <w:rFonts w:cs="Times New Roman"/>
          <w:spacing w:val="-1"/>
        </w:rPr>
        <w:t>CG“,</w:t>
      </w:r>
      <w:r w:rsidRPr="0033729D">
        <w:rPr>
          <w:rFonts w:cs="Times New Roman"/>
        </w:rPr>
        <w:t xml:space="preserve"> br. 49/17), </w:t>
      </w:r>
      <w:r w:rsidRPr="0033729D">
        <w:rPr>
          <w:rFonts w:cs="Times New Roman"/>
          <w:spacing w:val="-1"/>
        </w:rPr>
        <w:t>dajemo</w:t>
      </w:r>
      <w:r w:rsidRPr="0033729D">
        <w:rPr>
          <w:rFonts w:cs="Times New Roman"/>
        </w:rPr>
        <w:t xml:space="preserve"> </w:t>
      </w:r>
      <w:r w:rsidRPr="0033729D">
        <w:rPr>
          <w:rFonts w:cs="Times New Roman"/>
          <w:spacing w:val="-1"/>
        </w:rPr>
        <w:t>sljedeću;</w:t>
      </w:r>
    </w:p>
    <w:p w:rsidR="008848CE" w:rsidRPr="0033729D" w:rsidRDefault="008848CE" w:rsidP="008848CE">
      <w:pPr>
        <w:spacing w:before="8"/>
        <w:rPr>
          <w:rFonts w:ascii="Times New Roman" w:eastAsia="Times New Roman" w:hAnsi="Times New Roman" w:cs="Times New Roman"/>
          <w:sz w:val="24"/>
          <w:szCs w:val="24"/>
        </w:rPr>
      </w:pPr>
    </w:p>
    <w:p w:rsidR="008848CE" w:rsidRPr="0033729D" w:rsidRDefault="008848CE" w:rsidP="008848CE">
      <w:pPr>
        <w:pStyle w:val="Heading1"/>
        <w:ind w:left="3990" w:right="3993" w:firstLine="0"/>
        <w:jc w:val="center"/>
        <w:rPr>
          <w:rFonts w:cs="Times New Roman"/>
          <w:b w:val="0"/>
          <w:bCs w:val="0"/>
          <w:sz w:val="24"/>
          <w:szCs w:val="24"/>
        </w:rPr>
      </w:pPr>
      <w:r w:rsidRPr="0033729D">
        <w:rPr>
          <w:rFonts w:cs="Times New Roman"/>
          <w:sz w:val="24"/>
          <w:szCs w:val="24"/>
        </w:rPr>
        <w:t>I</w:t>
      </w:r>
      <w:r w:rsidRPr="0033729D">
        <w:rPr>
          <w:rFonts w:cs="Times New Roman"/>
          <w:spacing w:val="-1"/>
          <w:sz w:val="24"/>
          <w:szCs w:val="24"/>
        </w:rPr>
        <w:t xml:space="preserve"> </w:t>
      </w:r>
      <w:r w:rsidRPr="0033729D">
        <w:rPr>
          <w:rFonts w:cs="Times New Roman"/>
          <w:sz w:val="24"/>
          <w:szCs w:val="24"/>
        </w:rPr>
        <w:t>Z</w:t>
      </w:r>
      <w:r w:rsidRPr="0033729D">
        <w:rPr>
          <w:rFonts w:cs="Times New Roman"/>
          <w:spacing w:val="-5"/>
          <w:sz w:val="24"/>
          <w:szCs w:val="24"/>
        </w:rPr>
        <w:t xml:space="preserve"> </w:t>
      </w:r>
      <w:r w:rsidRPr="0033729D">
        <w:rPr>
          <w:rFonts w:cs="Times New Roman"/>
          <w:sz w:val="24"/>
          <w:szCs w:val="24"/>
        </w:rPr>
        <w:t>J</w:t>
      </w:r>
      <w:r w:rsidRPr="0033729D">
        <w:rPr>
          <w:rFonts w:cs="Times New Roman"/>
          <w:spacing w:val="-3"/>
          <w:sz w:val="24"/>
          <w:szCs w:val="24"/>
        </w:rPr>
        <w:t xml:space="preserve"> </w:t>
      </w:r>
      <w:r w:rsidRPr="0033729D">
        <w:rPr>
          <w:rFonts w:cs="Times New Roman"/>
          <w:sz w:val="24"/>
          <w:szCs w:val="24"/>
        </w:rPr>
        <w:t>A</w:t>
      </w:r>
      <w:r w:rsidRPr="0033729D">
        <w:rPr>
          <w:rFonts w:cs="Times New Roman"/>
          <w:spacing w:val="-3"/>
          <w:sz w:val="24"/>
          <w:szCs w:val="24"/>
        </w:rPr>
        <w:t xml:space="preserve"> </w:t>
      </w:r>
      <w:r w:rsidRPr="0033729D">
        <w:rPr>
          <w:rFonts w:cs="Times New Roman"/>
          <w:sz w:val="24"/>
          <w:szCs w:val="24"/>
        </w:rPr>
        <w:t>V U</w:t>
      </w:r>
    </w:p>
    <w:p w:rsidR="008848CE" w:rsidRPr="0033729D" w:rsidRDefault="008848CE" w:rsidP="008848CE">
      <w:pPr>
        <w:rPr>
          <w:rFonts w:ascii="Times New Roman" w:eastAsia="Times New Roman" w:hAnsi="Times New Roman" w:cs="Times New Roman"/>
          <w:b/>
          <w:bCs/>
          <w:sz w:val="24"/>
          <w:szCs w:val="24"/>
        </w:rPr>
      </w:pPr>
    </w:p>
    <w:p w:rsidR="008848CE" w:rsidRPr="0033729D" w:rsidRDefault="008848CE" w:rsidP="008848CE">
      <w:pPr>
        <w:pStyle w:val="BodyText"/>
        <w:ind w:right="117"/>
        <w:jc w:val="both"/>
        <w:rPr>
          <w:rFonts w:cs="Times New Roman"/>
        </w:rPr>
      </w:pPr>
      <w:r w:rsidRPr="0033729D">
        <w:rPr>
          <w:rFonts w:cs="Times New Roman"/>
        </w:rPr>
        <w:t>Pod</w:t>
      </w:r>
      <w:r w:rsidRPr="0033729D">
        <w:rPr>
          <w:rFonts w:cs="Times New Roman"/>
          <w:spacing w:val="-10"/>
        </w:rPr>
        <w:t xml:space="preserve"> </w:t>
      </w:r>
      <w:r w:rsidRPr="0033729D">
        <w:rPr>
          <w:rFonts w:cs="Times New Roman"/>
        </w:rPr>
        <w:t>punom</w:t>
      </w:r>
      <w:r w:rsidRPr="0033729D">
        <w:rPr>
          <w:rFonts w:cs="Times New Roman"/>
          <w:spacing w:val="-10"/>
        </w:rPr>
        <w:t xml:space="preserve"> </w:t>
      </w:r>
      <w:r w:rsidRPr="0033729D">
        <w:rPr>
          <w:rFonts w:cs="Times New Roman"/>
          <w:spacing w:val="-1"/>
        </w:rPr>
        <w:t>moralnom,</w:t>
      </w:r>
      <w:r w:rsidRPr="0033729D">
        <w:rPr>
          <w:rFonts w:cs="Times New Roman"/>
          <w:spacing w:val="-10"/>
        </w:rPr>
        <w:t xml:space="preserve"> </w:t>
      </w:r>
      <w:r w:rsidRPr="0033729D">
        <w:rPr>
          <w:rFonts w:cs="Times New Roman"/>
          <w:spacing w:val="-1"/>
        </w:rPr>
        <w:t>materijalnom</w:t>
      </w:r>
      <w:r w:rsidRPr="0033729D">
        <w:rPr>
          <w:rFonts w:cs="Times New Roman"/>
          <w:spacing w:val="-9"/>
        </w:rPr>
        <w:t xml:space="preserve"> </w:t>
      </w:r>
      <w:r w:rsidRPr="0033729D">
        <w:rPr>
          <w:rFonts w:cs="Times New Roman"/>
        </w:rPr>
        <w:t>i</w:t>
      </w:r>
      <w:r w:rsidRPr="0033729D">
        <w:rPr>
          <w:rFonts w:cs="Times New Roman"/>
          <w:spacing w:val="-10"/>
        </w:rPr>
        <w:t xml:space="preserve"> </w:t>
      </w:r>
      <w:r w:rsidRPr="0033729D">
        <w:rPr>
          <w:rFonts w:cs="Times New Roman"/>
          <w:spacing w:val="-1"/>
        </w:rPr>
        <w:t>krivičnom</w:t>
      </w:r>
      <w:r w:rsidRPr="0033729D">
        <w:rPr>
          <w:rFonts w:cs="Times New Roman"/>
          <w:spacing w:val="-10"/>
        </w:rPr>
        <w:t xml:space="preserve"> </w:t>
      </w:r>
      <w:r w:rsidRPr="0033729D">
        <w:rPr>
          <w:rFonts w:cs="Times New Roman"/>
          <w:spacing w:val="-1"/>
        </w:rPr>
        <w:t>odgovornošću</w:t>
      </w:r>
      <w:r w:rsidRPr="0033729D">
        <w:rPr>
          <w:rFonts w:cs="Times New Roman"/>
          <w:spacing w:val="-10"/>
        </w:rPr>
        <w:t xml:space="preserve"> </w:t>
      </w:r>
      <w:r w:rsidRPr="0033729D">
        <w:rPr>
          <w:rFonts w:cs="Times New Roman"/>
        </w:rPr>
        <w:t>izjavljujemo</w:t>
      </w:r>
      <w:r w:rsidRPr="0033729D">
        <w:rPr>
          <w:rFonts w:cs="Times New Roman"/>
          <w:spacing w:val="-10"/>
        </w:rPr>
        <w:t xml:space="preserve"> </w:t>
      </w:r>
      <w:r w:rsidRPr="0033729D">
        <w:rPr>
          <w:rFonts w:cs="Times New Roman"/>
        </w:rPr>
        <w:t>da</w:t>
      </w:r>
      <w:r w:rsidRPr="0033729D">
        <w:rPr>
          <w:rFonts w:cs="Times New Roman"/>
          <w:spacing w:val="-11"/>
        </w:rPr>
        <w:t xml:space="preserve"> </w:t>
      </w:r>
      <w:r w:rsidRPr="0033729D">
        <w:rPr>
          <w:rFonts w:cs="Times New Roman"/>
        </w:rPr>
        <w:t>uslove</w:t>
      </w:r>
      <w:r w:rsidRPr="0033729D">
        <w:rPr>
          <w:rFonts w:cs="Times New Roman"/>
          <w:spacing w:val="-11"/>
        </w:rPr>
        <w:t xml:space="preserve"> </w:t>
      </w:r>
      <w:r w:rsidRPr="0033729D">
        <w:rPr>
          <w:rFonts w:cs="Times New Roman"/>
        </w:rPr>
        <w:t>iz</w:t>
      </w:r>
      <w:r w:rsidRPr="0033729D">
        <w:rPr>
          <w:rFonts w:cs="Times New Roman"/>
          <w:spacing w:val="-8"/>
        </w:rPr>
        <w:t xml:space="preserve"> </w:t>
      </w:r>
      <w:r w:rsidRPr="0033729D">
        <w:rPr>
          <w:rFonts w:cs="Times New Roman"/>
        </w:rPr>
        <w:t>člana</w:t>
      </w:r>
      <w:r w:rsidRPr="0033729D">
        <w:rPr>
          <w:rFonts w:cs="Times New Roman"/>
          <w:spacing w:val="73"/>
        </w:rPr>
        <w:t xml:space="preserve"> </w:t>
      </w:r>
      <w:r w:rsidRPr="0033729D">
        <w:rPr>
          <w:rFonts w:cs="Times New Roman"/>
        </w:rPr>
        <w:t xml:space="preserve">65 </w:t>
      </w:r>
      <w:r w:rsidRPr="0033729D">
        <w:rPr>
          <w:rFonts w:cs="Times New Roman"/>
          <w:spacing w:val="-1"/>
        </w:rPr>
        <w:t xml:space="preserve">Zakona </w:t>
      </w:r>
      <w:r w:rsidRPr="0033729D">
        <w:rPr>
          <w:rFonts w:cs="Times New Roman"/>
        </w:rPr>
        <w:t xml:space="preserve">o javnim </w:t>
      </w:r>
      <w:r w:rsidRPr="0033729D">
        <w:rPr>
          <w:rFonts w:cs="Times New Roman"/>
          <w:spacing w:val="-1"/>
        </w:rPr>
        <w:t>nabavkama</w:t>
      </w:r>
      <w:r w:rsidRPr="0033729D">
        <w:rPr>
          <w:rFonts w:cs="Times New Roman"/>
        </w:rPr>
        <w:t xml:space="preserve"> CG u potpunosti </w:t>
      </w:r>
      <w:r w:rsidRPr="0033729D">
        <w:rPr>
          <w:rFonts w:cs="Times New Roman"/>
          <w:spacing w:val="-1"/>
        </w:rPr>
        <w:t>ispunjavamo.</w:t>
      </w:r>
    </w:p>
    <w:p w:rsidR="008848CE" w:rsidRPr="0033729D" w:rsidRDefault="008848CE" w:rsidP="008848CE">
      <w:pPr>
        <w:pStyle w:val="BodyText"/>
        <w:ind w:right="118"/>
        <w:jc w:val="both"/>
        <w:rPr>
          <w:rFonts w:cs="Times New Roman"/>
        </w:rPr>
      </w:pPr>
      <w:r w:rsidRPr="0033729D">
        <w:rPr>
          <w:rFonts w:cs="Times New Roman"/>
        </w:rPr>
        <w:t>Ova</w:t>
      </w:r>
      <w:r w:rsidRPr="0033729D">
        <w:rPr>
          <w:rFonts w:cs="Times New Roman"/>
          <w:spacing w:val="10"/>
        </w:rPr>
        <w:t xml:space="preserve"> </w:t>
      </w:r>
      <w:r w:rsidRPr="0033729D">
        <w:rPr>
          <w:rFonts w:cs="Times New Roman"/>
        </w:rPr>
        <w:t>izjava</w:t>
      </w:r>
      <w:r w:rsidRPr="0033729D">
        <w:rPr>
          <w:rFonts w:cs="Times New Roman"/>
          <w:spacing w:val="10"/>
        </w:rPr>
        <w:t xml:space="preserve"> </w:t>
      </w:r>
      <w:r w:rsidRPr="0033729D">
        <w:rPr>
          <w:rFonts w:cs="Times New Roman"/>
        </w:rPr>
        <w:t>je</w:t>
      </w:r>
      <w:r w:rsidRPr="0033729D">
        <w:rPr>
          <w:rFonts w:cs="Times New Roman"/>
          <w:spacing w:val="11"/>
        </w:rPr>
        <w:t xml:space="preserve"> </w:t>
      </w:r>
      <w:r w:rsidRPr="0033729D">
        <w:rPr>
          <w:rFonts w:cs="Times New Roman"/>
          <w:spacing w:val="-1"/>
        </w:rPr>
        <w:t>sastavni</w:t>
      </w:r>
      <w:r w:rsidRPr="0033729D">
        <w:rPr>
          <w:rFonts w:cs="Times New Roman"/>
          <w:spacing w:val="13"/>
        </w:rPr>
        <w:t xml:space="preserve"> </w:t>
      </w:r>
      <w:r w:rsidRPr="0033729D">
        <w:rPr>
          <w:rFonts w:cs="Times New Roman"/>
          <w:spacing w:val="-1"/>
        </w:rPr>
        <w:t>dio</w:t>
      </w:r>
      <w:r w:rsidRPr="0033729D">
        <w:rPr>
          <w:rFonts w:cs="Times New Roman"/>
          <w:spacing w:val="11"/>
        </w:rPr>
        <w:t xml:space="preserve"> </w:t>
      </w:r>
      <w:r w:rsidRPr="0033729D">
        <w:rPr>
          <w:rFonts w:cs="Times New Roman"/>
          <w:spacing w:val="-1"/>
        </w:rPr>
        <w:t>dokumentacije</w:t>
      </w:r>
      <w:r w:rsidRPr="0033729D">
        <w:rPr>
          <w:rFonts w:cs="Times New Roman"/>
          <w:spacing w:val="10"/>
        </w:rPr>
        <w:t xml:space="preserve"> </w:t>
      </w:r>
      <w:r w:rsidRPr="0033729D">
        <w:rPr>
          <w:rFonts w:cs="Times New Roman"/>
          <w:spacing w:val="-1"/>
        </w:rPr>
        <w:t>predmeta</w:t>
      </w:r>
      <w:r w:rsidRPr="0033729D">
        <w:rPr>
          <w:rFonts w:cs="Times New Roman"/>
          <w:spacing w:val="11"/>
        </w:rPr>
        <w:t xml:space="preserve"> </w:t>
      </w:r>
      <w:r w:rsidRPr="0033729D">
        <w:rPr>
          <w:rFonts w:cs="Times New Roman"/>
        </w:rPr>
        <w:t>javne</w:t>
      </w:r>
      <w:r w:rsidRPr="0033729D">
        <w:rPr>
          <w:rFonts w:cs="Times New Roman"/>
          <w:spacing w:val="10"/>
        </w:rPr>
        <w:t xml:space="preserve"> </w:t>
      </w:r>
      <w:r w:rsidRPr="0033729D">
        <w:rPr>
          <w:rFonts w:cs="Times New Roman"/>
          <w:spacing w:val="-1"/>
        </w:rPr>
        <w:t>nabavke</w:t>
      </w:r>
      <w:r w:rsidRPr="0033729D">
        <w:rPr>
          <w:rFonts w:cs="Times New Roman"/>
          <w:spacing w:val="10"/>
        </w:rPr>
        <w:t xml:space="preserve"> </w:t>
      </w:r>
      <w:r w:rsidRPr="0033729D">
        <w:rPr>
          <w:rFonts w:cs="Times New Roman"/>
        </w:rPr>
        <w:t>tj.</w:t>
      </w:r>
      <w:r w:rsidRPr="0033729D">
        <w:rPr>
          <w:rFonts w:cs="Times New Roman"/>
          <w:spacing w:val="11"/>
        </w:rPr>
        <w:t xml:space="preserve"> </w:t>
      </w:r>
      <w:r w:rsidRPr="0033729D">
        <w:rPr>
          <w:rFonts w:cs="Times New Roman"/>
          <w:spacing w:val="-1"/>
        </w:rPr>
        <w:t>zahtjeva</w:t>
      </w:r>
      <w:r w:rsidRPr="0033729D">
        <w:rPr>
          <w:rFonts w:cs="Times New Roman"/>
          <w:spacing w:val="10"/>
        </w:rPr>
        <w:t xml:space="preserve"> </w:t>
      </w:r>
      <w:r w:rsidRPr="0033729D">
        <w:rPr>
          <w:rFonts w:cs="Times New Roman"/>
        </w:rPr>
        <w:t>za</w:t>
      </w:r>
      <w:r w:rsidRPr="0033729D">
        <w:rPr>
          <w:rFonts w:cs="Times New Roman"/>
          <w:spacing w:val="10"/>
        </w:rPr>
        <w:t xml:space="preserve"> </w:t>
      </w:r>
      <w:r w:rsidRPr="0033729D">
        <w:rPr>
          <w:rFonts w:cs="Times New Roman"/>
          <w:spacing w:val="-1"/>
        </w:rPr>
        <w:t>dostavljanje</w:t>
      </w:r>
      <w:r w:rsidRPr="0033729D">
        <w:rPr>
          <w:rFonts w:cs="Times New Roman"/>
          <w:spacing w:val="101"/>
        </w:rPr>
        <w:t xml:space="preserve"> </w:t>
      </w:r>
      <w:r w:rsidRPr="0033729D">
        <w:rPr>
          <w:rFonts w:cs="Times New Roman"/>
          <w:spacing w:val="-1"/>
        </w:rPr>
        <w:t>ponuda.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pStyle w:val="BodyText"/>
        <w:jc w:val="both"/>
        <w:rPr>
          <w:rFonts w:cs="Times New Roman"/>
        </w:rPr>
      </w:pPr>
      <w:r w:rsidRPr="0033729D">
        <w:rPr>
          <w:rFonts w:cs="Times New Roman"/>
        </w:rPr>
        <w:t xml:space="preserve">Potpis </w:t>
      </w:r>
      <w:r w:rsidRPr="0033729D">
        <w:rPr>
          <w:rFonts w:cs="Times New Roman"/>
          <w:spacing w:val="-1"/>
        </w:rPr>
        <w:t>ovlašćenog</w:t>
      </w:r>
      <w:r w:rsidRPr="0033729D">
        <w:rPr>
          <w:rFonts w:cs="Times New Roman"/>
          <w:spacing w:val="-3"/>
        </w:rPr>
        <w:t xml:space="preserve"> </w:t>
      </w:r>
      <w:r w:rsidRPr="0033729D">
        <w:rPr>
          <w:rFonts w:cs="Times New Roman"/>
          <w:spacing w:val="-1"/>
        </w:rPr>
        <w:t>lica</w:t>
      </w:r>
    </w:p>
    <w:p w:rsidR="008848CE" w:rsidRPr="0033729D" w:rsidRDefault="008848CE" w:rsidP="008848CE">
      <w:pPr>
        <w:spacing w:before="2"/>
        <w:rPr>
          <w:rFonts w:ascii="Times New Roman" w:eastAsia="Times New Roman" w:hAnsi="Times New Roman" w:cs="Times New Roman"/>
          <w:sz w:val="24"/>
          <w:szCs w:val="24"/>
        </w:rPr>
      </w:pPr>
    </w:p>
    <w:p w:rsidR="008848CE" w:rsidRPr="0033729D" w:rsidRDefault="003C3F4E"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anchorlock/>
          </v:group>
        </w:pict>
      </w:r>
    </w:p>
    <w:p w:rsidR="008848CE" w:rsidRPr="0033729D" w:rsidRDefault="008848CE" w:rsidP="008848CE">
      <w:pPr>
        <w:spacing w:before="4"/>
        <w:rPr>
          <w:rFonts w:ascii="Times New Roman" w:eastAsia="Times New Roman" w:hAnsi="Times New Roman" w:cs="Times New Roman"/>
          <w:sz w:val="24"/>
          <w:szCs w:val="24"/>
        </w:rPr>
      </w:pPr>
    </w:p>
    <w:p w:rsidR="008848CE" w:rsidRPr="0033729D" w:rsidRDefault="008848CE" w:rsidP="000567C1">
      <w:pPr>
        <w:pStyle w:val="BodyText"/>
        <w:spacing w:before="69"/>
        <w:rPr>
          <w:rFonts w:cs="Times New Roman"/>
        </w:rPr>
      </w:pPr>
      <w:r w:rsidRPr="0033729D">
        <w:rPr>
          <w:rFonts w:cs="Times New Roman"/>
          <w:spacing w:val="-1"/>
        </w:rPr>
        <w:t>Datum</w:t>
      </w:r>
      <w:r w:rsidRPr="0033729D">
        <w:rPr>
          <w:rFonts w:cs="Times New Roman"/>
        </w:rPr>
        <w:t xml:space="preserve"> i mjesto </w:t>
      </w:r>
      <w:r w:rsidRPr="0033729D">
        <w:rPr>
          <w:rFonts w:cs="Times New Roman"/>
          <w:spacing w:val="-1"/>
        </w:rPr>
        <w:t>potpisivanja</w:t>
      </w:r>
    </w:p>
    <w:p w:rsidR="008848CE" w:rsidRPr="0033729D" w:rsidRDefault="008848CE" w:rsidP="008848CE">
      <w:pPr>
        <w:spacing w:before="2"/>
        <w:rPr>
          <w:rFonts w:ascii="Times New Roman" w:eastAsia="Times New Roman" w:hAnsi="Times New Roman" w:cs="Times New Roman"/>
          <w:sz w:val="24"/>
          <w:szCs w:val="24"/>
        </w:rPr>
      </w:pPr>
    </w:p>
    <w:p w:rsidR="008848CE" w:rsidRPr="0033729D" w:rsidRDefault="003C3F4E"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anchorlock/>
          </v:group>
        </w:pict>
      </w:r>
    </w:p>
    <w:p w:rsidR="008848CE" w:rsidRPr="0033729D" w:rsidRDefault="008848CE" w:rsidP="008848CE">
      <w:pPr>
        <w:pStyle w:val="BodyText"/>
        <w:spacing w:before="210"/>
        <w:ind w:left="1715" w:right="1716"/>
        <w:jc w:val="center"/>
        <w:rPr>
          <w:rFonts w:cs="Times New Roman"/>
        </w:rPr>
      </w:pPr>
      <w:r w:rsidRPr="0033729D">
        <w:rPr>
          <w:rFonts w:cs="Times New Roman"/>
        </w:rPr>
        <w:t>M P</w:t>
      </w:r>
    </w:p>
    <w:sectPr w:rsidR="008848CE" w:rsidRPr="0033729D" w:rsidSect="005642CC">
      <w:pgSz w:w="11910" w:h="16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F4E" w:rsidRDefault="003C3F4E" w:rsidP="000D7F92">
      <w:r>
        <w:separator/>
      </w:r>
    </w:p>
  </w:endnote>
  <w:endnote w:type="continuationSeparator" w:id="0">
    <w:p w:rsidR="003C3F4E" w:rsidRDefault="003C3F4E" w:rsidP="000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BDA" w:rsidRDefault="005A6BDA">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2208F3">
      <w:rPr>
        <w:b/>
        <w:noProof/>
      </w:rPr>
      <w:t>15</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2208F3">
      <w:rPr>
        <w:b/>
        <w:noProof/>
      </w:rPr>
      <w:t>19</w:t>
    </w:r>
    <w:r>
      <w:rPr>
        <w:b/>
        <w:sz w:val="24"/>
        <w:szCs w:val="24"/>
      </w:rPr>
      <w:fldChar w:fldCharType="end"/>
    </w:r>
  </w:p>
  <w:p w:rsidR="005A6BDA" w:rsidRDefault="005A6B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F4E" w:rsidRDefault="003C3F4E" w:rsidP="000D7F92">
      <w:r>
        <w:separator/>
      </w:r>
    </w:p>
  </w:footnote>
  <w:footnote w:type="continuationSeparator" w:id="0">
    <w:p w:rsidR="003C3F4E" w:rsidRDefault="003C3F4E" w:rsidP="000D7F92">
      <w:r>
        <w:continuationSeparator/>
      </w:r>
    </w:p>
  </w:footnote>
  <w:footnote w:id="1">
    <w:p w:rsidR="005A6BDA" w:rsidRPr="007E1F59" w:rsidRDefault="005A6BDA"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5A6BDA" w:rsidRDefault="005A6BDA" w:rsidP="006054C3">
      <w:pPr>
        <w:pStyle w:val="FootnoteText"/>
        <w:rPr>
          <w:rFonts w:cs="Times New Roman"/>
        </w:rPr>
      </w:pPr>
    </w:p>
  </w:footnote>
  <w:footnote w:id="2">
    <w:p w:rsidR="005A6BDA" w:rsidRPr="007E1F59" w:rsidRDefault="005A6BDA"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5A6BDA" w:rsidRDefault="005A6BDA" w:rsidP="006054C3">
      <w:pPr>
        <w:pStyle w:val="FootnoteText"/>
        <w:jc w:val="both"/>
        <w:rPr>
          <w:rFonts w:cs="Times New Roman"/>
        </w:rPr>
      </w:pPr>
    </w:p>
  </w:footnote>
  <w:footnote w:id="3">
    <w:p w:rsidR="005A6BDA" w:rsidRDefault="005A6BDA"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4">
    <w:p w:rsidR="005A6BDA" w:rsidRDefault="005A6BDA"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5A6BDA" w:rsidRPr="007E1F59" w:rsidRDefault="005A6BDA"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5A6BDA" w:rsidRDefault="005A6BDA" w:rsidP="006054C3">
      <w:pPr>
        <w:pStyle w:val="FootnoteText"/>
        <w:rPr>
          <w:rFonts w:cs="Times New Roman"/>
        </w:rPr>
      </w:pPr>
    </w:p>
  </w:footnote>
  <w:footnote w:id="6">
    <w:p w:rsidR="005A6BDA" w:rsidRPr="00EF3747" w:rsidRDefault="005A6BDA"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5A6BDA" w:rsidRDefault="005A6BDA" w:rsidP="006054C3">
      <w:pPr>
        <w:pStyle w:val="FootnoteText"/>
        <w:rPr>
          <w:rFonts w:cs="Times New Roman"/>
        </w:rPr>
      </w:pPr>
    </w:p>
  </w:footnote>
  <w:footnote w:id="7">
    <w:p w:rsidR="005A6BDA" w:rsidRPr="007E1F59" w:rsidRDefault="005A6BDA"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5A6BDA" w:rsidRDefault="005A6BDA" w:rsidP="006054C3">
      <w:pPr>
        <w:pStyle w:val="FootnoteText"/>
        <w:rPr>
          <w:rFonts w:cs="Times New Roman"/>
        </w:rPr>
      </w:pPr>
    </w:p>
  </w:footnote>
  <w:footnote w:id="8">
    <w:p w:rsidR="005A6BDA" w:rsidRPr="007F6785" w:rsidRDefault="005A6BDA"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5A6BDA" w:rsidRDefault="005A6BDA" w:rsidP="006054C3">
      <w:pPr>
        <w:pStyle w:val="FootnoteText"/>
        <w:jc w:val="both"/>
        <w:rPr>
          <w:rFonts w:cs="Times New Roman"/>
        </w:rPr>
      </w:pPr>
    </w:p>
  </w:footnote>
  <w:footnote w:id="9">
    <w:p w:rsidR="005A6BDA" w:rsidRDefault="005A6BDA"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0">
    <w:p w:rsidR="005A6BDA" w:rsidRDefault="005A6BDA"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BDA" w:rsidRDefault="005A6BDA">
    <w:pPr>
      <w:pStyle w:val="Header"/>
      <w:jc w:val="right"/>
      <w:rPr>
        <w:rFonts w:cs="Times New Roman"/>
      </w:rPr>
    </w:pPr>
  </w:p>
  <w:p w:rsidR="005A6BDA" w:rsidRDefault="005A6BDA">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4"/>
    <w:multiLevelType w:val="singleLevel"/>
    <w:tmpl w:val="00000024"/>
    <w:name w:val="WW8Num39"/>
    <w:lvl w:ilvl="0">
      <w:start w:val="1"/>
      <w:numFmt w:val="bullet"/>
      <w:lvlText w:val=""/>
      <w:lvlJc w:val="left"/>
      <w:pPr>
        <w:tabs>
          <w:tab w:val="num" w:pos="720"/>
        </w:tabs>
        <w:ind w:left="720" w:hanging="360"/>
      </w:pPr>
      <w:rPr>
        <w:rFonts w:ascii="Symbol" w:hAnsi="Symbol"/>
        <w:sz w:val="12"/>
      </w:rPr>
    </w:lvl>
  </w:abstractNum>
  <w:abstractNum w:abstractNumId="2"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 w15:restartNumberingAfterBreak="0">
    <w:nsid w:val="2EB21FAD"/>
    <w:multiLevelType w:val="hybridMultilevel"/>
    <w:tmpl w:val="C14AE346"/>
    <w:lvl w:ilvl="0" w:tplc="7ABA9830">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36B91B18"/>
    <w:multiLevelType w:val="hybridMultilevel"/>
    <w:tmpl w:val="A3243BA6"/>
    <w:lvl w:ilvl="0" w:tplc="BA8E5150">
      <w:numFmt w:val="bullet"/>
      <w:lvlText w:val="-"/>
      <w:lvlJc w:val="left"/>
      <w:pPr>
        <w:ind w:left="63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9F1B9D"/>
    <w:multiLevelType w:val="hybridMultilevel"/>
    <w:tmpl w:val="E7EE281A"/>
    <w:lvl w:ilvl="0" w:tplc="5964A588">
      <w:start w:val="2"/>
      <w:numFmt w:val="bullet"/>
      <w:lvlText w:val="-"/>
      <w:lvlJc w:val="left"/>
      <w:pPr>
        <w:ind w:left="360" w:hanging="360"/>
      </w:pPr>
      <w:rPr>
        <w:rFonts w:ascii="Times New Roman" w:eastAsiaTheme="minorHAnsi"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6" w15:restartNumberingAfterBreak="0">
    <w:nsid w:val="3EEB01FA"/>
    <w:multiLevelType w:val="hybridMultilevel"/>
    <w:tmpl w:val="1EB67FFE"/>
    <w:lvl w:ilvl="0" w:tplc="7ABA9830">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8" w15:restartNumberingAfterBreak="0">
    <w:nsid w:val="49AC039C"/>
    <w:multiLevelType w:val="hybridMultilevel"/>
    <w:tmpl w:val="2E18AD18"/>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15:restartNumberingAfterBreak="0">
    <w:nsid w:val="7A96190B"/>
    <w:multiLevelType w:val="hybridMultilevel"/>
    <w:tmpl w:val="F4DE8B2C"/>
    <w:lvl w:ilvl="0" w:tplc="D61EF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714"/>
        </w:tabs>
        <w:ind w:left="714" w:hanging="360"/>
      </w:pPr>
      <w:rPr>
        <w:rFonts w:ascii="Courier New" w:hAnsi="Courier New" w:hint="default"/>
      </w:rPr>
    </w:lvl>
    <w:lvl w:ilvl="2" w:tplc="04090005" w:tentative="1">
      <w:start w:val="1"/>
      <w:numFmt w:val="bullet"/>
      <w:lvlText w:val=""/>
      <w:lvlJc w:val="left"/>
      <w:pPr>
        <w:tabs>
          <w:tab w:val="num" w:pos="1434"/>
        </w:tabs>
        <w:ind w:left="1434" w:hanging="360"/>
      </w:pPr>
      <w:rPr>
        <w:rFonts w:ascii="Wingdings" w:hAnsi="Wingdings" w:hint="default"/>
      </w:rPr>
    </w:lvl>
    <w:lvl w:ilvl="3" w:tplc="04090001" w:tentative="1">
      <w:start w:val="1"/>
      <w:numFmt w:val="bullet"/>
      <w:lvlText w:val=""/>
      <w:lvlJc w:val="left"/>
      <w:pPr>
        <w:tabs>
          <w:tab w:val="num" w:pos="2154"/>
        </w:tabs>
        <w:ind w:left="2154" w:hanging="360"/>
      </w:pPr>
      <w:rPr>
        <w:rFonts w:ascii="Symbol" w:hAnsi="Symbol" w:hint="default"/>
      </w:rPr>
    </w:lvl>
    <w:lvl w:ilvl="4" w:tplc="04090003" w:tentative="1">
      <w:start w:val="1"/>
      <w:numFmt w:val="bullet"/>
      <w:lvlText w:val="o"/>
      <w:lvlJc w:val="left"/>
      <w:pPr>
        <w:tabs>
          <w:tab w:val="num" w:pos="2874"/>
        </w:tabs>
        <w:ind w:left="2874" w:hanging="360"/>
      </w:pPr>
      <w:rPr>
        <w:rFonts w:ascii="Courier New" w:hAnsi="Courier New" w:hint="default"/>
      </w:rPr>
    </w:lvl>
    <w:lvl w:ilvl="5" w:tplc="04090005" w:tentative="1">
      <w:start w:val="1"/>
      <w:numFmt w:val="bullet"/>
      <w:lvlText w:val=""/>
      <w:lvlJc w:val="left"/>
      <w:pPr>
        <w:tabs>
          <w:tab w:val="num" w:pos="3594"/>
        </w:tabs>
        <w:ind w:left="3594" w:hanging="360"/>
      </w:pPr>
      <w:rPr>
        <w:rFonts w:ascii="Wingdings" w:hAnsi="Wingdings" w:hint="default"/>
      </w:rPr>
    </w:lvl>
    <w:lvl w:ilvl="6" w:tplc="04090001" w:tentative="1">
      <w:start w:val="1"/>
      <w:numFmt w:val="bullet"/>
      <w:lvlText w:val=""/>
      <w:lvlJc w:val="left"/>
      <w:pPr>
        <w:tabs>
          <w:tab w:val="num" w:pos="4314"/>
        </w:tabs>
        <w:ind w:left="4314" w:hanging="360"/>
      </w:pPr>
      <w:rPr>
        <w:rFonts w:ascii="Symbol" w:hAnsi="Symbol" w:hint="default"/>
      </w:rPr>
    </w:lvl>
    <w:lvl w:ilvl="7" w:tplc="04090003" w:tentative="1">
      <w:start w:val="1"/>
      <w:numFmt w:val="bullet"/>
      <w:lvlText w:val="o"/>
      <w:lvlJc w:val="left"/>
      <w:pPr>
        <w:tabs>
          <w:tab w:val="num" w:pos="5034"/>
        </w:tabs>
        <w:ind w:left="5034" w:hanging="360"/>
      </w:pPr>
      <w:rPr>
        <w:rFonts w:ascii="Courier New" w:hAnsi="Courier New" w:hint="default"/>
      </w:rPr>
    </w:lvl>
    <w:lvl w:ilvl="8" w:tplc="04090005" w:tentative="1">
      <w:start w:val="1"/>
      <w:numFmt w:val="bullet"/>
      <w:lvlText w:val=""/>
      <w:lvlJc w:val="left"/>
      <w:pPr>
        <w:tabs>
          <w:tab w:val="num" w:pos="5754"/>
        </w:tabs>
        <w:ind w:left="5754" w:hanging="360"/>
      </w:pPr>
      <w:rPr>
        <w:rFonts w:ascii="Wingdings" w:hAnsi="Wingdings" w:hint="default"/>
      </w:rPr>
    </w:lvl>
  </w:abstractNum>
  <w:abstractNum w:abstractNumId="10" w15:restartNumberingAfterBreak="0">
    <w:nsid w:val="7B8A348F"/>
    <w:multiLevelType w:val="hybridMultilevel"/>
    <w:tmpl w:val="041E5D52"/>
    <w:lvl w:ilvl="0" w:tplc="2C1A0001">
      <w:start w:val="1"/>
      <w:numFmt w:val="bullet"/>
      <w:lvlText w:val=""/>
      <w:lvlJc w:val="left"/>
      <w:pPr>
        <w:ind w:left="360" w:hanging="360"/>
      </w:pPr>
      <w:rPr>
        <w:rFonts w:ascii="Symbol" w:hAnsi="Symbol" w:hint="default"/>
      </w:rPr>
    </w:lvl>
    <w:lvl w:ilvl="1" w:tplc="2C1A0019">
      <w:start w:val="1"/>
      <w:numFmt w:val="lowerLetter"/>
      <w:lvlText w:val="%2."/>
      <w:lvlJc w:val="left"/>
      <w:pPr>
        <w:ind w:left="1080" w:hanging="360"/>
      </w:pPr>
    </w:lvl>
    <w:lvl w:ilvl="2" w:tplc="2C1A001B">
      <w:start w:val="1"/>
      <w:numFmt w:val="lowerRoman"/>
      <w:lvlText w:val="%3."/>
      <w:lvlJc w:val="right"/>
      <w:pPr>
        <w:ind w:left="1800" w:hanging="180"/>
      </w:pPr>
    </w:lvl>
    <w:lvl w:ilvl="3" w:tplc="2C1A000F">
      <w:start w:val="1"/>
      <w:numFmt w:val="decimal"/>
      <w:lvlText w:val="%4."/>
      <w:lvlJc w:val="left"/>
      <w:pPr>
        <w:ind w:left="2520" w:hanging="360"/>
      </w:pPr>
    </w:lvl>
    <w:lvl w:ilvl="4" w:tplc="2C1A0019">
      <w:start w:val="1"/>
      <w:numFmt w:val="lowerLetter"/>
      <w:lvlText w:val="%5."/>
      <w:lvlJc w:val="left"/>
      <w:pPr>
        <w:ind w:left="3240" w:hanging="360"/>
      </w:pPr>
    </w:lvl>
    <w:lvl w:ilvl="5" w:tplc="2C1A001B">
      <w:start w:val="1"/>
      <w:numFmt w:val="lowerRoman"/>
      <w:lvlText w:val="%6."/>
      <w:lvlJc w:val="right"/>
      <w:pPr>
        <w:ind w:left="3960" w:hanging="180"/>
      </w:pPr>
    </w:lvl>
    <w:lvl w:ilvl="6" w:tplc="2C1A000F">
      <w:start w:val="1"/>
      <w:numFmt w:val="decimal"/>
      <w:lvlText w:val="%7."/>
      <w:lvlJc w:val="left"/>
      <w:pPr>
        <w:ind w:left="4680" w:hanging="360"/>
      </w:pPr>
    </w:lvl>
    <w:lvl w:ilvl="7" w:tplc="2C1A0019">
      <w:start w:val="1"/>
      <w:numFmt w:val="lowerLetter"/>
      <w:lvlText w:val="%8."/>
      <w:lvlJc w:val="left"/>
      <w:pPr>
        <w:ind w:left="5400" w:hanging="360"/>
      </w:pPr>
    </w:lvl>
    <w:lvl w:ilvl="8" w:tplc="2C1A001B">
      <w:start w:val="1"/>
      <w:numFmt w:val="lowerRoman"/>
      <w:lvlText w:val="%9."/>
      <w:lvlJc w:val="right"/>
      <w:pPr>
        <w:ind w:left="6120" w:hanging="180"/>
      </w:pPr>
    </w:lvl>
  </w:abstractNum>
  <w:num w:numId="1">
    <w:abstractNumId w:val="2"/>
  </w:num>
  <w:num w:numId="2">
    <w:abstractNumId w:val="0"/>
  </w:num>
  <w:num w:numId="3">
    <w:abstractNumId w:val="5"/>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7"/>
  </w:num>
  <w:num w:numId="8">
    <w:abstractNumId w:val="4"/>
  </w:num>
  <w:num w:numId="9">
    <w:abstractNumId w:val="8"/>
  </w:num>
  <w:num w:numId="1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94035"/>
    <w:rsid w:val="00000062"/>
    <w:rsid w:val="00004390"/>
    <w:rsid w:val="000164A5"/>
    <w:rsid w:val="00020740"/>
    <w:rsid w:val="00026D04"/>
    <w:rsid w:val="0004393A"/>
    <w:rsid w:val="0005116A"/>
    <w:rsid w:val="00052D0A"/>
    <w:rsid w:val="000544A0"/>
    <w:rsid w:val="000567C1"/>
    <w:rsid w:val="00057430"/>
    <w:rsid w:val="00060DA0"/>
    <w:rsid w:val="00070096"/>
    <w:rsid w:val="00072B26"/>
    <w:rsid w:val="00083360"/>
    <w:rsid w:val="00084A63"/>
    <w:rsid w:val="000A67C3"/>
    <w:rsid w:val="000B13DA"/>
    <w:rsid w:val="000B5C1D"/>
    <w:rsid w:val="000C3D89"/>
    <w:rsid w:val="000C71AE"/>
    <w:rsid w:val="000D7F92"/>
    <w:rsid w:val="000E4783"/>
    <w:rsid w:val="000F19BF"/>
    <w:rsid w:val="001044AD"/>
    <w:rsid w:val="00110327"/>
    <w:rsid w:val="00117F4A"/>
    <w:rsid w:val="001462AA"/>
    <w:rsid w:val="001610C2"/>
    <w:rsid w:val="00161583"/>
    <w:rsid w:val="00171AE1"/>
    <w:rsid w:val="00174EBC"/>
    <w:rsid w:val="00177AF7"/>
    <w:rsid w:val="001A5729"/>
    <w:rsid w:val="001B0DF0"/>
    <w:rsid w:val="001B12A2"/>
    <w:rsid w:val="001B3D9E"/>
    <w:rsid w:val="001B689C"/>
    <w:rsid w:val="001C27F4"/>
    <w:rsid w:val="001D339A"/>
    <w:rsid w:val="001E30F2"/>
    <w:rsid w:val="001F7EAE"/>
    <w:rsid w:val="002129B8"/>
    <w:rsid w:val="00217CBE"/>
    <w:rsid w:val="002202A2"/>
    <w:rsid w:val="002206EB"/>
    <w:rsid w:val="002208F3"/>
    <w:rsid w:val="0022357C"/>
    <w:rsid w:val="00252371"/>
    <w:rsid w:val="00262B54"/>
    <w:rsid w:val="00267A27"/>
    <w:rsid w:val="00271BE6"/>
    <w:rsid w:val="00273BFE"/>
    <w:rsid w:val="00276351"/>
    <w:rsid w:val="00281ADE"/>
    <w:rsid w:val="0029088A"/>
    <w:rsid w:val="002A0D29"/>
    <w:rsid w:val="002A3F7C"/>
    <w:rsid w:val="002A78B7"/>
    <w:rsid w:val="002B549C"/>
    <w:rsid w:val="002C54B6"/>
    <w:rsid w:val="002C7EB2"/>
    <w:rsid w:val="002D6980"/>
    <w:rsid w:val="002E20DA"/>
    <w:rsid w:val="002E28E9"/>
    <w:rsid w:val="002E3A1F"/>
    <w:rsid w:val="002E45B1"/>
    <w:rsid w:val="002E45B2"/>
    <w:rsid w:val="002E5C38"/>
    <w:rsid w:val="002E7D39"/>
    <w:rsid w:val="002F4411"/>
    <w:rsid w:val="003016AF"/>
    <w:rsid w:val="00305591"/>
    <w:rsid w:val="003069E7"/>
    <w:rsid w:val="00310D39"/>
    <w:rsid w:val="00312601"/>
    <w:rsid w:val="0032347B"/>
    <w:rsid w:val="00333A49"/>
    <w:rsid w:val="0033729D"/>
    <w:rsid w:val="00340942"/>
    <w:rsid w:val="003463E6"/>
    <w:rsid w:val="00351ACD"/>
    <w:rsid w:val="003652E4"/>
    <w:rsid w:val="00375A79"/>
    <w:rsid w:val="00375D21"/>
    <w:rsid w:val="00377752"/>
    <w:rsid w:val="00381CA2"/>
    <w:rsid w:val="003856B7"/>
    <w:rsid w:val="003A5A65"/>
    <w:rsid w:val="003B7196"/>
    <w:rsid w:val="003C2155"/>
    <w:rsid w:val="003C3F4E"/>
    <w:rsid w:val="003C72E7"/>
    <w:rsid w:val="003F0EE8"/>
    <w:rsid w:val="003F1AC9"/>
    <w:rsid w:val="003F67C4"/>
    <w:rsid w:val="004059D7"/>
    <w:rsid w:val="004152C4"/>
    <w:rsid w:val="00421D5C"/>
    <w:rsid w:val="00431565"/>
    <w:rsid w:val="004347C7"/>
    <w:rsid w:val="00444847"/>
    <w:rsid w:val="00444E07"/>
    <w:rsid w:val="004463CA"/>
    <w:rsid w:val="00453F50"/>
    <w:rsid w:val="00457F43"/>
    <w:rsid w:val="00461081"/>
    <w:rsid w:val="00471BA7"/>
    <w:rsid w:val="0047679A"/>
    <w:rsid w:val="00483EA8"/>
    <w:rsid w:val="0048575C"/>
    <w:rsid w:val="00493B30"/>
    <w:rsid w:val="00494837"/>
    <w:rsid w:val="00496243"/>
    <w:rsid w:val="00496DF2"/>
    <w:rsid w:val="004A2F76"/>
    <w:rsid w:val="004B24AD"/>
    <w:rsid w:val="004B379E"/>
    <w:rsid w:val="004D1A3D"/>
    <w:rsid w:val="004F0D6C"/>
    <w:rsid w:val="00504E38"/>
    <w:rsid w:val="00514AA2"/>
    <w:rsid w:val="005201B3"/>
    <w:rsid w:val="005228AF"/>
    <w:rsid w:val="00523E20"/>
    <w:rsid w:val="0053148E"/>
    <w:rsid w:val="00543DBF"/>
    <w:rsid w:val="00550186"/>
    <w:rsid w:val="005642CC"/>
    <w:rsid w:val="0057069D"/>
    <w:rsid w:val="00571AC2"/>
    <w:rsid w:val="0057772E"/>
    <w:rsid w:val="0058203F"/>
    <w:rsid w:val="00587669"/>
    <w:rsid w:val="00591DFC"/>
    <w:rsid w:val="005959AE"/>
    <w:rsid w:val="005A6BDA"/>
    <w:rsid w:val="005B494A"/>
    <w:rsid w:val="005C3DF0"/>
    <w:rsid w:val="005D188F"/>
    <w:rsid w:val="005E0820"/>
    <w:rsid w:val="005E242A"/>
    <w:rsid w:val="005E28A1"/>
    <w:rsid w:val="006054C3"/>
    <w:rsid w:val="0062012B"/>
    <w:rsid w:val="00621114"/>
    <w:rsid w:val="00634E9B"/>
    <w:rsid w:val="006365F8"/>
    <w:rsid w:val="006449F4"/>
    <w:rsid w:val="00652A0B"/>
    <w:rsid w:val="00654580"/>
    <w:rsid w:val="00656070"/>
    <w:rsid w:val="00657CE6"/>
    <w:rsid w:val="00663CA7"/>
    <w:rsid w:val="00666B75"/>
    <w:rsid w:val="006707A9"/>
    <w:rsid w:val="00691310"/>
    <w:rsid w:val="006A3CF1"/>
    <w:rsid w:val="006B2482"/>
    <w:rsid w:val="006B59D8"/>
    <w:rsid w:val="006D35A5"/>
    <w:rsid w:val="006D5998"/>
    <w:rsid w:val="006F1D03"/>
    <w:rsid w:val="006F5EF0"/>
    <w:rsid w:val="006F7C94"/>
    <w:rsid w:val="0070255B"/>
    <w:rsid w:val="00710B3B"/>
    <w:rsid w:val="00713189"/>
    <w:rsid w:val="00714087"/>
    <w:rsid w:val="00724238"/>
    <w:rsid w:val="00731313"/>
    <w:rsid w:val="0073691A"/>
    <w:rsid w:val="00737C0B"/>
    <w:rsid w:val="00737CFD"/>
    <w:rsid w:val="00743A36"/>
    <w:rsid w:val="0074597E"/>
    <w:rsid w:val="007522CD"/>
    <w:rsid w:val="007616EC"/>
    <w:rsid w:val="007621B2"/>
    <w:rsid w:val="00762CF0"/>
    <w:rsid w:val="00763808"/>
    <w:rsid w:val="007730A4"/>
    <w:rsid w:val="00781103"/>
    <w:rsid w:val="007837EE"/>
    <w:rsid w:val="007858ED"/>
    <w:rsid w:val="007A2D88"/>
    <w:rsid w:val="007A43AF"/>
    <w:rsid w:val="007A5404"/>
    <w:rsid w:val="007A7D32"/>
    <w:rsid w:val="007C09EF"/>
    <w:rsid w:val="007C6565"/>
    <w:rsid w:val="007D3BCB"/>
    <w:rsid w:val="007F0DC2"/>
    <w:rsid w:val="00803275"/>
    <w:rsid w:val="00827B61"/>
    <w:rsid w:val="008317E2"/>
    <w:rsid w:val="00836625"/>
    <w:rsid w:val="0085237E"/>
    <w:rsid w:val="00854B8A"/>
    <w:rsid w:val="00855555"/>
    <w:rsid w:val="00867A39"/>
    <w:rsid w:val="00870C51"/>
    <w:rsid w:val="00877EBC"/>
    <w:rsid w:val="0088111B"/>
    <w:rsid w:val="00884124"/>
    <w:rsid w:val="008848CE"/>
    <w:rsid w:val="00884A4E"/>
    <w:rsid w:val="008876CF"/>
    <w:rsid w:val="00892B3C"/>
    <w:rsid w:val="00896229"/>
    <w:rsid w:val="0089792A"/>
    <w:rsid w:val="008A232E"/>
    <w:rsid w:val="008B26FA"/>
    <w:rsid w:val="008E5BF1"/>
    <w:rsid w:val="008F18C1"/>
    <w:rsid w:val="008F4F2E"/>
    <w:rsid w:val="008F640D"/>
    <w:rsid w:val="0090238C"/>
    <w:rsid w:val="009058B7"/>
    <w:rsid w:val="00912127"/>
    <w:rsid w:val="00916F5C"/>
    <w:rsid w:val="00917F1B"/>
    <w:rsid w:val="00933399"/>
    <w:rsid w:val="009362A4"/>
    <w:rsid w:val="00941687"/>
    <w:rsid w:val="009436E8"/>
    <w:rsid w:val="00946303"/>
    <w:rsid w:val="00955B6E"/>
    <w:rsid w:val="00962286"/>
    <w:rsid w:val="00967A9B"/>
    <w:rsid w:val="00976E7E"/>
    <w:rsid w:val="00984E8C"/>
    <w:rsid w:val="00985206"/>
    <w:rsid w:val="009922EC"/>
    <w:rsid w:val="00997724"/>
    <w:rsid w:val="009A51A3"/>
    <w:rsid w:val="009A773A"/>
    <w:rsid w:val="009C4C88"/>
    <w:rsid w:val="009C7B9D"/>
    <w:rsid w:val="00A00423"/>
    <w:rsid w:val="00A016AD"/>
    <w:rsid w:val="00A14243"/>
    <w:rsid w:val="00A2162B"/>
    <w:rsid w:val="00A35E56"/>
    <w:rsid w:val="00A5699E"/>
    <w:rsid w:val="00A57B3A"/>
    <w:rsid w:val="00A70370"/>
    <w:rsid w:val="00A757EB"/>
    <w:rsid w:val="00A80036"/>
    <w:rsid w:val="00A934CE"/>
    <w:rsid w:val="00AB6F02"/>
    <w:rsid w:val="00AC48D4"/>
    <w:rsid w:val="00AC513E"/>
    <w:rsid w:val="00AC568C"/>
    <w:rsid w:val="00AC5DDA"/>
    <w:rsid w:val="00AD2FC4"/>
    <w:rsid w:val="00AD3C00"/>
    <w:rsid w:val="00AD633D"/>
    <w:rsid w:val="00AE3F62"/>
    <w:rsid w:val="00AF0FF6"/>
    <w:rsid w:val="00AF7286"/>
    <w:rsid w:val="00B03177"/>
    <w:rsid w:val="00B05BC4"/>
    <w:rsid w:val="00B133BA"/>
    <w:rsid w:val="00B15D0F"/>
    <w:rsid w:val="00B22C7D"/>
    <w:rsid w:val="00B23471"/>
    <w:rsid w:val="00B25674"/>
    <w:rsid w:val="00B26D93"/>
    <w:rsid w:val="00B525E2"/>
    <w:rsid w:val="00B53B11"/>
    <w:rsid w:val="00B622F0"/>
    <w:rsid w:val="00B64650"/>
    <w:rsid w:val="00B717BC"/>
    <w:rsid w:val="00B71F18"/>
    <w:rsid w:val="00B75098"/>
    <w:rsid w:val="00B83EB8"/>
    <w:rsid w:val="00B86BD0"/>
    <w:rsid w:val="00B93460"/>
    <w:rsid w:val="00B94035"/>
    <w:rsid w:val="00BA710C"/>
    <w:rsid w:val="00BB79E3"/>
    <w:rsid w:val="00BB7C97"/>
    <w:rsid w:val="00BC0B47"/>
    <w:rsid w:val="00BC5475"/>
    <w:rsid w:val="00BC591E"/>
    <w:rsid w:val="00BC6E1B"/>
    <w:rsid w:val="00BC7846"/>
    <w:rsid w:val="00BC7BE1"/>
    <w:rsid w:val="00BD12C9"/>
    <w:rsid w:val="00BD3D8F"/>
    <w:rsid w:val="00BD4C1D"/>
    <w:rsid w:val="00BD7B18"/>
    <w:rsid w:val="00BE2CAC"/>
    <w:rsid w:val="00BE32CA"/>
    <w:rsid w:val="00BE4F9B"/>
    <w:rsid w:val="00BF5E15"/>
    <w:rsid w:val="00C00EFE"/>
    <w:rsid w:val="00C063A8"/>
    <w:rsid w:val="00C07D43"/>
    <w:rsid w:val="00C12CDC"/>
    <w:rsid w:val="00C13811"/>
    <w:rsid w:val="00C17549"/>
    <w:rsid w:val="00C17FB7"/>
    <w:rsid w:val="00C20A34"/>
    <w:rsid w:val="00C24FA2"/>
    <w:rsid w:val="00C27CAE"/>
    <w:rsid w:val="00C32DBA"/>
    <w:rsid w:val="00C360D7"/>
    <w:rsid w:val="00C36965"/>
    <w:rsid w:val="00C45B0B"/>
    <w:rsid w:val="00C46770"/>
    <w:rsid w:val="00C56E6C"/>
    <w:rsid w:val="00C62E61"/>
    <w:rsid w:val="00C7654E"/>
    <w:rsid w:val="00C813F6"/>
    <w:rsid w:val="00C84DFE"/>
    <w:rsid w:val="00C85513"/>
    <w:rsid w:val="00C86FBA"/>
    <w:rsid w:val="00C918FC"/>
    <w:rsid w:val="00C93E7B"/>
    <w:rsid w:val="00CA6E23"/>
    <w:rsid w:val="00CB426C"/>
    <w:rsid w:val="00CC75CE"/>
    <w:rsid w:val="00CC7FD4"/>
    <w:rsid w:val="00CD28AA"/>
    <w:rsid w:val="00CE35EE"/>
    <w:rsid w:val="00CF31E7"/>
    <w:rsid w:val="00CF709B"/>
    <w:rsid w:val="00D0549C"/>
    <w:rsid w:val="00D318ED"/>
    <w:rsid w:val="00D32DF4"/>
    <w:rsid w:val="00D4123A"/>
    <w:rsid w:val="00D428CD"/>
    <w:rsid w:val="00D44C7E"/>
    <w:rsid w:val="00D535E6"/>
    <w:rsid w:val="00D60C47"/>
    <w:rsid w:val="00D66185"/>
    <w:rsid w:val="00D7782B"/>
    <w:rsid w:val="00D838A9"/>
    <w:rsid w:val="00D95D1B"/>
    <w:rsid w:val="00D9713F"/>
    <w:rsid w:val="00DA4747"/>
    <w:rsid w:val="00DB0ECC"/>
    <w:rsid w:val="00DB707A"/>
    <w:rsid w:val="00E00328"/>
    <w:rsid w:val="00E0756F"/>
    <w:rsid w:val="00E221C9"/>
    <w:rsid w:val="00E221DC"/>
    <w:rsid w:val="00E242BF"/>
    <w:rsid w:val="00E263BA"/>
    <w:rsid w:val="00E30F46"/>
    <w:rsid w:val="00E31957"/>
    <w:rsid w:val="00E354C8"/>
    <w:rsid w:val="00E503B7"/>
    <w:rsid w:val="00E546A4"/>
    <w:rsid w:val="00E54BA7"/>
    <w:rsid w:val="00E55D4E"/>
    <w:rsid w:val="00E615E0"/>
    <w:rsid w:val="00E67C76"/>
    <w:rsid w:val="00E76802"/>
    <w:rsid w:val="00E76EB7"/>
    <w:rsid w:val="00E81FC7"/>
    <w:rsid w:val="00E8341E"/>
    <w:rsid w:val="00EA2237"/>
    <w:rsid w:val="00EA2582"/>
    <w:rsid w:val="00EB2331"/>
    <w:rsid w:val="00EB268B"/>
    <w:rsid w:val="00EB6AAE"/>
    <w:rsid w:val="00EC0B16"/>
    <w:rsid w:val="00EC5755"/>
    <w:rsid w:val="00ED0FDB"/>
    <w:rsid w:val="00ED3DC5"/>
    <w:rsid w:val="00ED4EB8"/>
    <w:rsid w:val="00EE76FB"/>
    <w:rsid w:val="00EE7C15"/>
    <w:rsid w:val="00EF615D"/>
    <w:rsid w:val="00F004E2"/>
    <w:rsid w:val="00F007BA"/>
    <w:rsid w:val="00F05EBB"/>
    <w:rsid w:val="00F125E5"/>
    <w:rsid w:val="00F22F6D"/>
    <w:rsid w:val="00F52574"/>
    <w:rsid w:val="00F5369D"/>
    <w:rsid w:val="00F56752"/>
    <w:rsid w:val="00F56D73"/>
    <w:rsid w:val="00F623C3"/>
    <w:rsid w:val="00F65A89"/>
    <w:rsid w:val="00F6694C"/>
    <w:rsid w:val="00F7010D"/>
    <w:rsid w:val="00F7035D"/>
    <w:rsid w:val="00F72C34"/>
    <w:rsid w:val="00F77D26"/>
    <w:rsid w:val="00F81639"/>
    <w:rsid w:val="00F91BE1"/>
    <w:rsid w:val="00F944B9"/>
    <w:rsid w:val="00FA1601"/>
    <w:rsid w:val="00FA5B27"/>
    <w:rsid w:val="00FB5202"/>
    <w:rsid w:val="00FB5C20"/>
    <w:rsid w:val="00FC1410"/>
    <w:rsid w:val="00FD3494"/>
    <w:rsid w:val="00FE044E"/>
    <w:rsid w:val="00FE0B25"/>
    <w:rsid w:val="00FE6C81"/>
    <w:rsid w:val="00FE7CB5"/>
    <w:rsid w:val="00FF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rules v:ext="edit">
        <o:r id="V:Rule1" type="connector" idref="#Straight Arrow Connector 1"/>
      </o:rules>
    </o:shapelayout>
  </w:shapeDefaults>
  <w:decimalSymbol w:val=","/>
  <w:listSeparator w:val=";"/>
  <w15:docId w15:val="{E466F754-7CBA-40DF-AD9D-9F94F2DC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2CC"/>
  </w:style>
  <w:style w:type="paragraph" w:styleId="Heading1">
    <w:name w:val="heading 1"/>
    <w:aliases w:val="Heading 1."/>
    <w:basedOn w:val="Normal"/>
    <w:link w:val="Heading1Char"/>
    <w:uiPriority w:val="99"/>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link w:val="Heading2Char"/>
    <w:uiPriority w:val="99"/>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9"/>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543DBF"/>
    <w:pPr>
      <w:spacing w:before="6"/>
      <w:outlineLvl w:val="3"/>
    </w:pPr>
    <w:rPr>
      <w:rFonts w:ascii="Times New Roman" w:eastAsia="Times New Roman" w:hAnsi="Times New Roman" w:cs="Times New Roman"/>
      <w:b/>
      <w:bCs/>
      <w:i/>
      <w:sz w:val="24"/>
      <w:szCs w:val="24"/>
    </w:rPr>
  </w:style>
  <w:style w:type="paragraph" w:styleId="Heading5">
    <w:name w:val="heading 5"/>
    <w:basedOn w:val="Normal"/>
    <w:next w:val="Normal"/>
    <w:link w:val="Heading5Char"/>
    <w:uiPriority w:val="9"/>
    <w:semiHidden/>
    <w:unhideWhenUsed/>
    <w:qFormat/>
    <w:rsid w:val="00543DBF"/>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10"/>
    <w:basedOn w:val="Normal"/>
    <w:link w:val="BodyTextChar"/>
    <w:qFormat/>
    <w:rsid w:val="005642CC"/>
    <w:pPr>
      <w:ind w:left="116"/>
    </w:pPr>
    <w:rPr>
      <w:rFonts w:ascii="Times New Roman" w:eastAsia="Times New Roman" w:hAnsi="Times New Roman"/>
      <w:sz w:val="24"/>
      <w:szCs w:val="24"/>
    </w:rPr>
  </w:style>
  <w:style w:type="paragraph" w:styleId="ListParagraph">
    <w:name w:val="List Paragraph"/>
    <w:basedOn w:val="Normal"/>
    <w:uiPriority w:val="34"/>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iPriority w:val="99"/>
    <w:unhideWhenUsed/>
    <w:rsid w:val="000D7F92"/>
    <w:pPr>
      <w:tabs>
        <w:tab w:val="center" w:pos="4703"/>
        <w:tab w:val="right" w:pos="9406"/>
      </w:tabs>
    </w:pPr>
  </w:style>
  <w:style w:type="character" w:customStyle="1" w:styleId="HeaderChar">
    <w:name w:val="Header Char"/>
    <w:basedOn w:val="DefaultParagraphFont"/>
    <w:link w:val="Header"/>
    <w:uiPriority w:val="99"/>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uiPriority w:val="22"/>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0A67C3"/>
    <w:rPr>
      <w:rFonts w:ascii="Calibri" w:eastAsia="PMingLiU" w:hAnsi="Calibri" w:cs="Calibri"/>
      <w:sz w:val="20"/>
      <w:szCs w:val="20"/>
      <w:lang w:eastAsia="zh-TW"/>
    </w:rPr>
  </w:style>
  <w:style w:type="character" w:styleId="FootnoteReference">
    <w:name w:val="footnote reference"/>
    <w:uiPriority w:val="99"/>
    <w:semiHidden/>
    <w:rsid w:val="000A67C3"/>
    <w:rPr>
      <w:vertAlign w:val="superscript"/>
    </w:rPr>
  </w:style>
  <w:style w:type="paragraph" w:styleId="Subtitle">
    <w:name w:val="Subtitle"/>
    <w:basedOn w:val="Normal"/>
    <w:next w:val="Normal"/>
    <w:link w:val="SubtitleChar"/>
    <w:uiPriority w:val="99"/>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uiPriority w:val="99"/>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9"/>
    <w:rsid w:val="001B12A2"/>
    <w:rPr>
      <w:rFonts w:asciiTheme="majorHAnsi" w:eastAsiaTheme="majorEastAsia" w:hAnsiTheme="majorHAnsi" w:cstheme="majorBidi"/>
      <w:b/>
      <w:bCs/>
      <w:color w:val="4F81BD" w:themeColor="accent1"/>
    </w:rPr>
  </w:style>
  <w:style w:type="paragraph" w:customStyle="1" w:styleId="Style3">
    <w:name w:val="Style3"/>
    <w:basedOn w:val="Normal"/>
    <w:uiPriority w:val="99"/>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1B12A2"/>
    <w:rPr>
      <w:i/>
      <w:iCs/>
      <w:color w:val="808080"/>
    </w:rPr>
  </w:style>
  <w:style w:type="character" w:customStyle="1" w:styleId="Heading4Char">
    <w:name w:val="Heading 4 Char"/>
    <w:basedOn w:val="DefaultParagraphFont"/>
    <w:link w:val="Heading4"/>
    <w:uiPriority w:val="1"/>
    <w:rsid w:val="00543DBF"/>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
    <w:semiHidden/>
    <w:rsid w:val="00543DBF"/>
    <w:rPr>
      <w:rFonts w:ascii="Cambria" w:eastAsia="Times New Roman" w:hAnsi="Cambria" w:cs="Times New Roman"/>
      <w:color w:val="243F60"/>
    </w:rPr>
  </w:style>
  <w:style w:type="character" w:customStyle="1" w:styleId="Heading1Char">
    <w:name w:val="Heading 1 Char"/>
    <w:aliases w:val="Heading 1. Char"/>
    <w:basedOn w:val="DefaultParagraphFont"/>
    <w:link w:val="Heading1"/>
    <w:uiPriority w:val="99"/>
    <w:rsid w:val="00543DBF"/>
    <w:rPr>
      <w:rFonts w:ascii="Times New Roman" w:eastAsia="Times New Roman" w:hAnsi="Times New Roman"/>
      <w:b/>
      <w:bCs/>
      <w:sz w:val="26"/>
      <w:szCs w:val="26"/>
    </w:rPr>
  </w:style>
  <w:style w:type="character" w:customStyle="1" w:styleId="Heading2Char">
    <w:name w:val="Heading 2 Char"/>
    <w:basedOn w:val="DefaultParagraphFont"/>
    <w:link w:val="Heading2"/>
    <w:uiPriority w:val="99"/>
    <w:rsid w:val="00543DBF"/>
    <w:rPr>
      <w:rFonts w:ascii="Times New Roman" w:eastAsia="Times New Roman" w:hAnsi="Times New Roman"/>
      <w:b/>
      <w:bCs/>
      <w:sz w:val="24"/>
      <w:szCs w:val="24"/>
    </w:rPr>
  </w:style>
  <w:style w:type="numbering" w:customStyle="1" w:styleId="NoList1">
    <w:name w:val="No List1"/>
    <w:next w:val="NoList"/>
    <w:uiPriority w:val="99"/>
    <w:semiHidden/>
    <w:unhideWhenUsed/>
    <w:rsid w:val="00543DBF"/>
  </w:style>
  <w:style w:type="character" w:customStyle="1" w:styleId="BodyTextChar">
    <w:name w:val="Body Text Char"/>
    <w:aliases w:val="Char10 Char"/>
    <w:basedOn w:val="DefaultParagraphFont"/>
    <w:link w:val="BodyText"/>
    <w:rsid w:val="00543DBF"/>
    <w:rPr>
      <w:rFonts w:ascii="Times New Roman" w:eastAsia="Times New Roman" w:hAnsi="Times New Roman"/>
      <w:sz w:val="24"/>
      <w:szCs w:val="24"/>
    </w:rPr>
  </w:style>
  <w:style w:type="paragraph" w:styleId="BodyText2">
    <w:name w:val="Body Text 2"/>
    <w:basedOn w:val="Normal"/>
    <w:link w:val="BodyText2Char"/>
    <w:unhideWhenUsed/>
    <w:rsid w:val="00543DBF"/>
    <w:pPr>
      <w:widowControl/>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543DBF"/>
    <w:rPr>
      <w:rFonts w:ascii="Calibri" w:eastAsia="Calibri" w:hAnsi="Calibri" w:cs="Calibri"/>
    </w:rPr>
  </w:style>
  <w:style w:type="paragraph" w:styleId="BodyText3">
    <w:name w:val="Body Text 3"/>
    <w:basedOn w:val="Normal"/>
    <w:link w:val="BodyText3Char"/>
    <w:unhideWhenUsed/>
    <w:rsid w:val="00543DBF"/>
    <w:pPr>
      <w:widowControl/>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543DBF"/>
    <w:rPr>
      <w:rFonts w:ascii="Calibri" w:eastAsia="Calibri" w:hAnsi="Calibri" w:cs="Calibri"/>
      <w:sz w:val="16"/>
      <w:szCs w:val="16"/>
    </w:rPr>
  </w:style>
  <w:style w:type="paragraph" w:styleId="PlainText">
    <w:name w:val="Plain Text"/>
    <w:basedOn w:val="Normal"/>
    <w:link w:val="PlainTextChar"/>
    <w:uiPriority w:val="99"/>
    <w:unhideWhenUsed/>
    <w:rsid w:val="00543DBF"/>
    <w:pPr>
      <w:widowControl/>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543DBF"/>
    <w:rPr>
      <w:rFonts w:ascii="Courier New" w:eastAsia="PMingLiU" w:hAnsi="Courier New" w:cs="Courier New"/>
      <w:sz w:val="20"/>
      <w:szCs w:val="20"/>
      <w:lang w:val="fr-FR"/>
    </w:rPr>
  </w:style>
  <w:style w:type="numbering" w:customStyle="1" w:styleId="NoList2">
    <w:name w:val="No List2"/>
    <w:next w:val="NoList"/>
    <w:uiPriority w:val="99"/>
    <w:semiHidden/>
    <w:unhideWhenUsed/>
    <w:rsid w:val="001E30F2"/>
  </w:style>
  <w:style w:type="paragraph" w:customStyle="1" w:styleId="t-98-2">
    <w:name w:val="t-98-2"/>
    <w:basedOn w:val="Normal"/>
    <w:uiPriority w:val="99"/>
    <w:rsid w:val="001E30F2"/>
    <w:pPr>
      <w:widowControl/>
      <w:spacing w:before="100" w:beforeAutospacing="1" w:after="100" w:afterAutospacing="1"/>
    </w:pPr>
    <w:rPr>
      <w:rFonts w:ascii="Times New Roman" w:eastAsia="PMingLiU" w:hAnsi="Times New Roman" w:cs="Times New Roman"/>
      <w:sz w:val="24"/>
      <w:szCs w:val="24"/>
    </w:rPr>
  </w:style>
  <w:style w:type="character" w:customStyle="1" w:styleId="BalloonTextChar1">
    <w:name w:val="Balloon Text Char1"/>
    <w:basedOn w:val="DefaultParagraphFont"/>
    <w:uiPriority w:val="99"/>
    <w:semiHidden/>
    <w:rsid w:val="001E30F2"/>
    <w:rPr>
      <w:rFonts w:ascii="Tahoma" w:eastAsia="PMingLiU" w:hAnsi="Tahoma" w:cs="Tahoma"/>
      <w:sz w:val="16"/>
      <w:szCs w:val="16"/>
      <w:lang w:eastAsia="zh-TW"/>
    </w:rPr>
  </w:style>
  <w:style w:type="paragraph" w:customStyle="1" w:styleId="8podpodnas">
    <w:name w:val="8podpodnas"/>
    <w:basedOn w:val="Normal"/>
    <w:uiPriority w:val="99"/>
    <w:rsid w:val="001E30F2"/>
    <w:pPr>
      <w:widowControl/>
      <w:shd w:val="clear" w:color="auto" w:fill="FFFFFF"/>
      <w:spacing w:before="240" w:after="240"/>
      <w:jc w:val="center"/>
    </w:pPr>
    <w:rPr>
      <w:rFonts w:ascii="Times New Roman" w:eastAsia="Times New Roman" w:hAnsi="Times New Roman" w:cs="Times New Roman"/>
      <w:i/>
      <w:iCs/>
      <w:sz w:val="28"/>
      <w:szCs w:val="28"/>
    </w:rPr>
  </w:style>
  <w:style w:type="character" w:customStyle="1" w:styleId="CommentTextChar">
    <w:name w:val="Comment Text Char"/>
    <w:uiPriority w:val="99"/>
    <w:semiHidden/>
    <w:locked/>
    <w:rsid w:val="001E30F2"/>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1E30F2"/>
    <w:pPr>
      <w:widowControl/>
      <w:spacing w:after="200"/>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1E30F2"/>
    <w:rPr>
      <w:rFonts w:ascii="Calibri" w:eastAsia="PMingLiU" w:hAnsi="Calibri" w:cs="Calibri"/>
      <w:sz w:val="20"/>
      <w:szCs w:val="20"/>
      <w:lang w:eastAsia="zh-TW"/>
    </w:rPr>
  </w:style>
  <w:style w:type="character" w:customStyle="1" w:styleId="CommentSubjectChar">
    <w:name w:val="Comment Subject Char"/>
    <w:uiPriority w:val="99"/>
    <w:semiHidden/>
    <w:locked/>
    <w:rsid w:val="001E30F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1E30F2"/>
    <w:rPr>
      <w:b/>
      <w:bCs/>
    </w:rPr>
  </w:style>
  <w:style w:type="character" w:customStyle="1" w:styleId="CommentSubjectChar1">
    <w:name w:val="Comment Subject Char1"/>
    <w:basedOn w:val="CommentTextChar1"/>
    <w:link w:val="CommentSubject"/>
    <w:uiPriority w:val="99"/>
    <w:semiHidden/>
    <w:rsid w:val="001E30F2"/>
    <w:rPr>
      <w:rFonts w:ascii="Calibri" w:eastAsia="PMingLiU" w:hAnsi="Calibri" w:cs="Calibri"/>
      <w:b/>
      <w:bCs/>
      <w:sz w:val="20"/>
      <w:szCs w:val="20"/>
      <w:lang w:eastAsia="zh-TW"/>
    </w:rPr>
  </w:style>
  <w:style w:type="paragraph" w:customStyle="1" w:styleId="4clan">
    <w:name w:val="4clan"/>
    <w:basedOn w:val="Normal"/>
    <w:uiPriority w:val="99"/>
    <w:rsid w:val="001E30F2"/>
    <w:pPr>
      <w:widowControl/>
      <w:spacing w:before="40" w:after="40"/>
      <w:jc w:val="center"/>
    </w:pPr>
    <w:rPr>
      <w:rFonts w:ascii="Arial" w:eastAsia="Times New Roman" w:hAnsi="Arial" w:cs="Arial"/>
      <w:b/>
      <w:bCs/>
      <w:sz w:val="20"/>
      <w:szCs w:val="20"/>
    </w:rPr>
  </w:style>
  <w:style w:type="character" w:customStyle="1" w:styleId="EndnoteTextChar">
    <w:name w:val="Endnote Text Char"/>
    <w:uiPriority w:val="99"/>
    <w:semiHidden/>
    <w:locked/>
    <w:rsid w:val="001E30F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1E30F2"/>
    <w:pPr>
      <w:widowControl/>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1E30F2"/>
    <w:rPr>
      <w:rFonts w:ascii="Calibri" w:eastAsia="PMingLiU" w:hAnsi="Calibri" w:cs="Calibri"/>
      <w:sz w:val="20"/>
      <w:szCs w:val="20"/>
      <w:lang w:eastAsia="zh-TW"/>
    </w:rPr>
  </w:style>
  <w:style w:type="paragraph" w:styleId="Title">
    <w:name w:val="Title"/>
    <w:basedOn w:val="Normal"/>
    <w:next w:val="Normal"/>
    <w:link w:val="TitleChar"/>
    <w:uiPriority w:val="99"/>
    <w:qFormat/>
    <w:rsid w:val="001E30F2"/>
    <w:pPr>
      <w:widowControl/>
      <w:pBdr>
        <w:bottom w:val="single" w:sz="8" w:space="4" w:color="4F81BD"/>
      </w:pBdr>
      <w:spacing w:after="300"/>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1E30F2"/>
    <w:rPr>
      <w:rFonts w:ascii="Cambria" w:eastAsia="Times New Roman" w:hAnsi="Cambria" w:cs="Cambria"/>
      <w:color w:val="17365D"/>
      <w:spacing w:val="5"/>
      <w:kern w:val="28"/>
      <w:sz w:val="32"/>
      <w:szCs w:val="32"/>
      <w:lang w:eastAsia="zh-TW"/>
    </w:rPr>
  </w:style>
  <w:style w:type="table" w:customStyle="1" w:styleId="TableGrid1">
    <w:name w:val="Table Grid1"/>
    <w:basedOn w:val="TableNormal"/>
    <w:next w:val="TableGrid"/>
    <w:uiPriority w:val="99"/>
    <w:rsid w:val="001E30F2"/>
    <w:pPr>
      <w:widowControl/>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1E30F2"/>
    <w:pPr>
      <w:keepNext/>
      <w:keepLines/>
      <w:widowControl/>
      <w:spacing w:before="480" w:line="276" w:lineRule="auto"/>
      <w:ind w:left="0" w:firstLine="0"/>
      <w:outlineLvl w:val="9"/>
    </w:pPr>
    <w:rPr>
      <w:rFonts w:ascii="Cambria" w:hAnsi="Cambria" w:cs="Cambria"/>
      <w:color w:val="365F91"/>
      <w:sz w:val="28"/>
      <w:szCs w:val="28"/>
    </w:rPr>
  </w:style>
  <w:style w:type="paragraph" w:styleId="TOC1">
    <w:name w:val="toc 1"/>
    <w:basedOn w:val="Normal"/>
    <w:next w:val="Normal"/>
    <w:autoRedefine/>
    <w:uiPriority w:val="99"/>
    <w:semiHidden/>
    <w:rsid w:val="001E30F2"/>
    <w:pPr>
      <w:widowControl/>
      <w:spacing w:after="100" w:line="276" w:lineRule="auto"/>
    </w:pPr>
    <w:rPr>
      <w:rFonts w:ascii="Calibri" w:eastAsia="PMingLiU" w:hAnsi="Calibri" w:cs="Calibri"/>
      <w:lang w:eastAsia="zh-TW"/>
    </w:rPr>
  </w:style>
  <w:style w:type="character" w:styleId="SubtleReference">
    <w:name w:val="Subtle Reference"/>
    <w:basedOn w:val="DefaultParagraphFont"/>
    <w:uiPriority w:val="99"/>
    <w:qFormat/>
    <w:rsid w:val="001E30F2"/>
    <w:rPr>
      <w:smallCaps/>
      <w:color w:val="auto"/>
      <w:u w:val="single"/>
    </w:rPr>
  </w:style>
  <w:style w:type="paragraph" w:styleId="TOC2">
    <w:name w:val="toc 2"/>
    <w:basedOn w:val="Normal"/>
    <w:next w:val="Normal"/>
    <w:autoRedefine/>
    <w:uiPriority w:val="99"/>
    <w:semiHidden/>
    <w:rsid w:val="001E30F2"/>
    <w:pPr>
      <w:widowControl/>
      <w:spacing w:after="100" w:line="276" w:lineRule="auto"/>
      <w:ind w:left="220"/>
    </w:pPr>
    <w:rPr>
      <w:rFonts w:ascii="Calibri" w:eastAsia="PMingLiU" w:hAnsi="Calibri" w:cs="Calibri"/>
      <w:lang w:eastAsia="zh-TW"/>
    </w:rPr>
  </w:style>
  <w:style w:type="paragraph" w:styleId="TOC3">
    <w:name w:val="toc 3"/>
    <w:basedOn w:val="Normal"/>
    <w:next w:val="Normal"/>
    <w:autoRedefine/>
    <w:uiPriority w:val="99"/>
    <w:semiHidden/>
    <w:rsid w:val="001E30F2"/>
    <w:pPr>
      <w:widowControl/>
      <w:spacing w:after="100" w:line="276" w:lineRule="auto"/>
      <w:ind w:left="440"/>
    </w:pPr>
    <w:rPr>
      <w:rFonts w:ascii="Calibri" w:eastAsia="PMingLiU" w:hAnsi="Calibri" w:cs="Calibri"/>
      <w:lang w:eastAsia="zh-TW"/>
    </w:rPr>
  </w:style>
  <w:style w:type="character" w:styleId="CommentReference">
    <w:name w:val="annotation reference"/>
    <w:basedOn w:val="DefaultParagraphFont"/>
    <w:uiPriority w:val="99"/>
    <w:semiHidden/>
    <w:rsid w:val="001E30F2"/>
    <w:rPr>
      <w:sz w:val="16"/>
      <w:szCs w:val="16"/>
    </w:rPr>
  </w:style>
  <w:style w:type="character" w:styleId="EndnoteReference">
    <w:name w:val="endnote reference"/>
    <w:basedOn w:val="DefaultParagraphFont"/>
    <w:uiPriority w:val="99"/>
    <w:semiHidden/>
    <w:rsid w:val="001E30F2"/>
    <w:rPr>
      <w:vertAlign w:val="superscript"/>
    </w:rPr>
  </w:style>
  <w:style w:type="character" w:customStyle="1" w:styleId="apple-converted-space">
    <w:name w:val="apple-converted-space"/>
    <w:basedOn w:val="DefaultParagraphFont"/>
    <w:uiPriority w:val="99"/>
    <w:rsid w:val="001E30F2"/>
  </w:style>
  <w:style w:type="paragraph" w:styleId="TOC4">
    <w:name w:val="toc 4"/>
    <w:basedOn w:val="Normal"/>
    <w:next w:val="Normal"/>
    <w:autoRedefine/>
    <w:uiPriority w:val="99"/>
    <w:semiHidden/>
    <w:rsid w:val="001E30F2"/>
    <w:pPr>
      <w:widowControl/>
      <w:spacing w:after="100" w:line="276" w:lineRule="auto"/>
      <w:ind w:left="660"/>
    </w:pPr>
    <w:rPr>
      <w:rFonts w:ascii="Calibri" w:eastAsia="Times New Roman" w:hAnsi="Calibri" w:cs="Calibri"/>
    </w:rPr>
  </w:style>
  <w:style w:type="paragraph" w:styleId="TOC5">
    <w:name w:val="toc 5"/>
    <w:basedOn w:val="Normal"/>
    <w:next w:val="Normal"/>
    <w:autoRedefine/>
    <w:uiPriority w:val="99"/>
    <w:semiHidden/>
    <w:rsid w:val="001E30F2"/>
    <w:pPr>
      <w:widowControl/>
      <w:spacing w:after="100" w:line="276" w:lineRule="auto"/>
      <w:ind w:left="880"/>
    </w:pPr>
    <w:rPr>
      <w:rFonts w:ascii="Calibri" w:eastAsia="Times New Roman" w:hAnsi="Calibri" w:cs="Calibri"/>
    </w:rPr>
  </w:style>
  <w:style w:type="paragraph" w:styleId="TOC6">
    <w:name w:val="toc 6"/>
    <w:basedOn w:val="Normal"/>
    <w:next w:val="Normal"/>
    <w:autoRedefine/>
    <w:uiPriority w:val="99"/>
    <w:semiHidden/>
    <w:rsid w:val="001E30F2"/>
    <w:pPr>
      <w:widowControl/>
      <w:spacing w:after="100" w:line="276" w:lineRule="auto"/>
      <w:ind w:left="1100"/>
    </w:pPr>
    <w:rPr>
      <w:rFonts w:ascii="Calibri" w:eastAsia="Times New Roman" w:hAnsi="Calibri" w:cs="Calibri"/>
    </w:rPr>
  </w:style>
  <w:style w:type="paragraph" w:styleId="TOC7">
    <w:name w:val="toc 7"/>
    <w:basedOn w:val="Normal"/>
    <w:next w:val="Normal"/>
    <w:autoRedefine/>
    <w:uiPriority w:val="99"/>
    <w:semiHidden/>
    <w:rsid w:val="001E30F2"/>
    <w:pPr>
      <w:widowControl/>
      <w:spacing w:after="100" w:line="276" w:lineRule="auto"/>
      <w:ind w:left="1320"/>
    </w:pPr>
    <w:rPr>
      <w:rFonts w:ascii="Calibri" w:eastAsia="Times New Roman" w:hAnsi="Calibri" w:cs="Calibri"/>
    </w:rPr>
  </w:style>
  <w:style w:type="paragraph" w:styleId="TOC8">
    <w:name w:val="toc 8"/>
    <w:basedOn w:val="Normal"/>
    <w:next w:val="Normal"/>
    <w:autoRedefine/>
    <w:uiPriority w:val="99"/>
    <w:semiHidden/>
    <w:rsid w:val="001E30F2"/>
    <w:pPr>
      <w:widowControl/>
      <w:spacing w:after="100" w:line="276" w:lineRule="auto"/>
      <w:ind w:left="1540"/>
    </w:pPr>
    <w:rPr>
      <w:rFonts w:ascii="Calibri" w:eastAsia="Times New Roman" w:hAnsi="Calibri" w:cs="Calibri"/>
    </w:rPr>
  </w:style>
  <w:style w:type="paragraph" w:styleId="TOC9">
    <w:name w:val="toc 9"/>
    <w:basedOn w:val="Normal"/>
    <w:next w:val="Normal"/>
    <w:autoRedefine/>
    <w:uiPriority w:val="99"/>
    <w:semiHidden/>
    <w:rsid w:val="001E30F2"/>
    <w:pPr>
      <w:widowControl/>
      <w:spacing w:after="100" w:line="276" w:lineRule="auto"/>
      <w:ind w:left="1760"/>
    </w:pPr>
    <w:rPr>
      <w:rFonts w:ascii="Calibri" w:eastAsia="Times New Roman" w:hAnsi="Calibri" w:cs="Calibri"/>
    </w:rPr>
  </w:style>
  <w:style w:type="paragraph" w:styleId="NormalWeb">
    <w:name w:val="Normal (Web)"/>
    <w:basedOn w:val="Normal"/>
    <w:rsid w:val="001E30F2"/>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37763">
      <w:bodyDiv w:val="1"/>
      <w:marLeft w:val="0"/>
      <w:marRight w:val="0"/>
      <w:marTop w:val="0"/>
      <w:marBottom w:val="0"/>
      <w:divBdr>
        <w:top w:val="none" w:sz="0" w:space="0" w:color="auto"/>
        <w:left w:val="none" w:sz="0" w:space="0" w:color="auto"/>
        <w:bottom w:val="none" w:sz="0" w:space="0" w:color="auto"/>
        <w:right w:val="none" w:sz="0" w:space="0" w:color="auto"/>
      </w:divBdr>
    </w:div>
    <w:div w:id="1230188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B3001-718E-43E0-A37F-9614AB0B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19</Pages>
  <Words>3501</Words>
  <Characters>19961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274</cp:revision>
  <cp:lastPrinted>2019-12-18T12:11:00Z</cp:lastPrinted>
  <dcterms:created xsi:type="dcterms:W3CDTF">2017-08-03T13:33:00Z</dcterms:created>
  <dcterms:modified xsi:type="dcterms:W3CDTF">2019-12-19T07:41:00Z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