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A11FA8" w:rsidRDefault="0031211B" w:rsidP="0031211B">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31211B" w:rsidRPr="00852493" w:rsidRDefault="0031211B" w:rsidP="0031211B">
      <w:pPr>
        <w:spacing w:after="0" w:line="240" w:lineRule="auto"/>
        <w:rPr>
          <w:rFonts w:ascii="Times New Roman" w:hAnsi="Times New Roman" w:cs="Times New Roman"/>
          <w:color w:val="000000"/>
          <w:lang w:val="it-IT"/>
        </w:rPr>
      </w:pPr>
    </w:p>
    <w:p w:rsidR="00F545E3" w:rsidRPr="006D5647" w:rsidRDefault="00F545E3" w:rsidP="00F545E3">
      <w:pPr>
        <w:tabs>
          <w:tab w:val="left" w:pos="1701"/>
          <w:tab w:val="left" w:pos="4820"/>
        </w:tabs>
        <w:spacing w:after="0" w:line="240" w:lineRule="auto"/>
        <w:jc w:val="both"/>
        <w:rPr>
          <w:rFonts w:ascii="Times New Roman" w:hAnsi="Times New Roman" w:cs="Times New Roman"/>
          <w:b/>
          <w:color w:val="000000"/>
          <w:sz w:val="24"/>
          <w:szCs w:val="24"/>
          <w:lang w:val="pl-PL"/>
        </w:rPr>
      </w:pPr>
      <w:r w:rsidRPr="006D5647">
        <w:rPr>
          <w:rFonts w:ascii="Times New Roman" w:hAnsi="Times New Roman" w:cs="Times New Roman"/>
          <w:b/>
          <w:color w:val="000000"/>
          <w:sz w:val="24"/>
          <w:szCs w:val="24"/>
          <w:lang w:val="pl-PL"/>
        </w:rPr>
        <w:t>OPŠTINA BUDVA</w:t>
      </w:r>
    </w:p>
    <w:p w:rsidR="00F545E3" w:rsidRPr="006D5647" w:rsidRDefault="00F545E3" w:rsidP="00F545E3">
      <w:pPr>
        <w:spacing w:after="0" w:line="240" w:lineRule="auto"/>
        <w:jc w:val="both"/>
        <w:rPr>
          <w:rFonts w:ascii="Times New Roman" w:hAnsi="Times New Roman" w:cs="Times New Roman"/>
          <w:b/>
          <w:color w:val="000000"/>
          <w:sz w:val="24"/>
          <w:szCs w:val="24"/>
          <w:lang w:val="pl-PL"/>
        </w:rPr>
      </w:pPr>
    </w:p>
    <w:p w:rsidR="00F545E3" w:rsidRPr="006D5647" w:rsidRDefault="00F545E3" w:rsidP="00F545E3">
      <w:pPr>
        <w:jc w:val="both"/>
        <w:rPr>
          <w:rFonts w:ascii="Times New Roman" w:hAnsi="Times New Roman" w:cs="Times New Roman"/>
          <w:b/>
          <w:color w:val="000000"/>
          <w:sz w:val="24"/>
          <w:szCs w:val="24"/>
          <w:lang w:val="it-IT"/>
        </w:rPr>
      </w:pPr>
      <w:r w:rsidRPr="006D5647">
        <w:rPr>
          <w:rFonts w:ascii="Times New Roman" w:hAnsi="Times New Roman" w:cs="Times New Roman"/>
          <w:b/>
          <w:color w:val="000000"/>
          <w:sz w:val="24"/>
          <w:szCs w:val="24"/>
          <w:lang w:val="it-IT"/>
        </w:rPr>
        <w:t xml:space="preserve">Broj iz evidencije postupaka javnih nabavki: </w:t>
      </w:r>
      <w:r w:rsidR="0037650C" w:rsidRPr="008C1D2F">
        <w:rPr>
          <w:rFonts w:ascii="Times New Roman" w:hAnsi="Times New Roman" w:cs="Times New Roman"/>
          <w:b/>
          <w:color w:val="000000"/>
          <w:sz w:val="24"/>
          <w:szCs w:val="24"/>
          <w:lang w:val="it-IT"/>
        </w:rPr>
        <w:t>01-</w:t>
      </w:r>
      <w:r w:rsidR="000839E6">
        <w:rPr>
          <w:rFonts w:ascii="Times New Roman" w:hAnsi="Times New Roman" w:cs="Times New Roman"/>
          <w:b/>
          <w:color w:val="000000"/>
          <w:sz w:val="24"/>
          <w:szCs w:val="24"/>
          <w:lang w:val="it-IT"/>
        </w:rPr>
        <w:t>426/20-683/6</w:t>
      </w:r>
    </w:p>
    <w:p w:rsidR="00F545E3" w:rsidRPr="006D5647" w:rsidRDefault="00F545E3" w:rsidP="00F545E3">
      <w:pPr>
        <w:jc w:val="both"/>
        <w:rPr>
          <w:rFonts w:ascii="Times New Roman" w:hAnsi="Times New Roman" w:cs="Times New Roman"/>
          <w:b/>
          <w:color w:val="000000"/>
          <w:sz w:val="24"/>
          <w:szCs w:val="24"/>
          <w:lang w:val="it-IT"/>
        </w:rPr>
      </w:pPr>
      <w:r w:rsidRPr="006D5647">
        <w:rPr>
          <w:rFonts w:ascii="Times New Roman" w:hAnsi="Times New Roman" w:cs="Times New Roman"/>
          <w:b/>
          <w:color w:val="000000"/>
          <w:sz w:val="24"/>
          <w:szCs w:val="24"/>
          <w:lang w:val="it-IT"/>
        </w:rPr>
        <w:t xml:space="preserve">Redni broj iz Plana javnih nabavki : </w:t>
      </w:r>
      <w:r w:rsidR="000839E6">
        <w:rPr>
          <w:rFonts w:ascii="Times New Roman" w:hAnsi="Times New Roman" w:cs="Times New Roman"/>
          <w:b/>
          <w:color w:val="000000"/>
          <w:sz w:val="24"/>
          <w:szCs w:val="24"/>
          <w:lang w:val="it-IT"/>
        </w:rPr>
        <w:t>29</w:t>
      </w:r>
    </w:p>
    <w:p w:rsidR="00F545E3" w:rsidRPr="00852493" w:rsidRDefault="00060456" w:rsidP="00F545E3">
      <w:pPr>
        <w:jc w:val="both"/>
        <w:rPr>
          <w:rFonts w:ascii="Times New Roman" w:hAnsi="Times New Roman" w:cs="Times New Roman"/>
          <w:b/>
          <w:bCs/>
          <w:color w:val="000000"/>
          <w:sz w:val="24"/>
          <w:szCs w:val="24"/>
          <w:lang w:val="it-IT"/>
        </w:rPr>
      </w:pPr>
      <w:r>
        <w:rPr>
          <w:rFonts w:ascii="Times New Roman" w:hAnsi="Times New Roman" w:cs="Times New Roman"/>
          <w:b/>
          <w:color w:val="000000"/>
          <w:sz w:val="24"/>
          <w:szCs w:val="24"/>
          <w:lang w:val="it-IT"/>
        </w:rPr>
        <w:t xml:space="preserve">Budva, </w:t>
      </w:r>
      <w:r w:rsidR="00B30C0A">
        <w:rPr>
          <w:rFonts w:ascii="Times New Roman" w:hAnsi="Times New Roman" w:cs="Times New Roman"/>
          <w:b/>
          <w:color w:val="000000"/>
          <w:sz w:val="24"/>
          <w:szCs w:val="24"/>
          <w:lang w:val="it-IT"/>
        </w:rPr>
        <w:t>11</w:t>
      </w:r>
      <w:r w:rsidR="000839E6">
        <w:rPr>
          <w:rFonts w:ascii="Times New Roman" w:hAnsi="Times New Roman" w:cs="Times New Roman"/>
          <w:b/>
          <w:color w:val="000000"/>
          <w:sz w:val="24"/>
          <w:szCs w:val="24"/>
          <w:lang w:val="it-IT"/>
        </w:rPr>
        <w:t>.03.2020</w:t>
      </w:r>
      <w:r w:rsidR="00F545E3">
        <w:rPr>
          <w:rFonts w:ascii="Times New Roman" w:hAnsi="Times New Roman" w:cs="Times New Roman"/>
          <w:b/>
          <w:color w:val="000000"/>
          <w:sz w:val="24"/>
          <w:szCs w:val="24"/>
          <w:lang w:val="it-IT"/>
        </w:rPr>
        <w:t>.</w:t>
      </w:r>
      <w:r w:rsidR="0037650C">
        <w:rPr>
          <w:rFonts w:ascii="Times New Roman" w:hAnsi="Times New Roman" w:cs="Times New Roman"/>
          <w:b/>
          <w:color w:val="000000"/>
          <w:sz w:val="24"/>
          <w:szCs w:val="24"/>
          <w:lang w:val="it-IT"/>
        </w:rPr>
        <w:t xml:space="preserve"> </w:t>
      </w:r>
      <w:r w:rsidR="00F545E3">
        <w:rPr>
          <w:rFonts w:ascii="Times New Roman" w:hAnsi="Times New Roman" w:cs="Times New Roman"/>
          <w:b/>
          <w:color w:val="000000"/>
          <w:sz w:val="24"/>
          <w:szCs w:val="24"/>
          <w:lang w:val="it-IT"/>
        </w:rPr>
        <w:t>godine</w:t>
      </w:r>
    </w:p>
    <w:p w:rsidR="00F545E3" w:rsidRPr="00852493" w:rsidRDefault="00F545E3" w:rsidP="00F545E3">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F545E3">
        <w:rPr>
          <w:rFonts w:ascii="Times New Roman" w:hAnsi="Times New Roman" w:cs="Times New Roman"/>
          <w:sz w:val="24"/>
          <w:szCs w:val="24"/>
          <w:lang w:val="it-IT"/>
        </w:rPr>
        <w:t>OPŠTINA BUDVA  o</w:t>
      </w:r>
      <w:r w:rsidRPr="00852493">
        <w:rPr>
          <w:rFonts w:ascii="Times New Roman" w:hAnsi="Times New Roman" w:cs="Times New Roman"/>
          <w:sz w:val="24"/>
          <w:szCs w:val="24"/>
          <w:lang w:val="it-IT"/>
        </w:rPr>
        <w:t>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6B3410"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OTVORENI POSTUPAK JAVNE NABAVKE</w:t>
      </w:r>
    </w:p>
    <w:p w:rsidR="0031211B" w:rsidRDefault="0031211B" w:rsidP="00F348FE">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 </w:t>
      </w:r>
      <w:r w:rsidR="006B3410">
        <w:rPr>
          <w:rFonts w:ascii="Times New Roman" w:hAnsi="Times New Roman" w:cs="Times New Roman"/>
          <w:b/>
          <w:bCs/>
          <w:color w:val="000000"/>
          <w:sz w:val="36"/>
          <w:szCs w:val="36"/>
          <w:lang w:val="it-IT"/>
        </w:rPr>
        <w:t xml:space="preserve">ZA NABAVKU </w:t>
      </w:r>
      <w:r w:rsidR="000839E6">
        <w:rPr>
          <w:rFonts w:ascii="Times New Roman" w:hAnsi="Times New Roman" w:cs="Times New Roman"/>
          <w:b/>
          <w:bCs/>
          <w:color w:val="000000"/>
          <w:sz w:val="36"/>
          <w:szCs w:val="36"/>
          <w:lang w:val="it-IT"/>
        </w:rPr>
        <w:t>VATROGASNOG VOZILA - CISTJERNA</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Default="001A1673" w:rsidP="0031211B">
      <w:pPr>
        <w:pStyle w:val="TOC1"/>
        <w:tabs>
          <w:tab w:val="right" w:leader="dot" w:pos="9061"/>
        </w:tabs>
      </w:pPr>
      <w:r w:rsidRPr="006F2A94">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6F2A94">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297264">
        <w:t>3</w:t>
      </w:r>
    </w:p>
    <w:p w:rsidR="00F33B60" w:rsidRPr="00F33B60" w:rsidRDefault="00F33B60" w:rsidP="00F33B60">
      <w:pPr>
        <w:jc w:val="both"/>
        <w:rPr>
          <w:rFonts w:ascii="Times New Roman" w:hAnsi="Times New Roman" w:cs="Times New Roman"/>
          <w:sz w:val="24"/>
          <w:szCs w:val="24"/>
          <w:lang w:eastAsia="zh-TW"/>
        </w:rPr>
      </w:pPr>
      <w:r w:rsidRPr="00F33B60">
        <w:rPr>
          <w:rFonts w:ascii="Times New Roman" w:hAnsi="Times New Roman" w:cs="Times New Roman"/>
          <w:sz w:val="24"/>
          <w:szCs w:val="24"/>
          <w:lang w:eastAsia="zh-TW"/>
        </w:rPr>
        <w:t>Tehničke karakteristike ili specifikacije predmeta javne nabavke, odnosno predmjer radova…………….7</w:t>
      </w:r>
    </w:p>
    <w:p w:rsidR="003F2C94" w:rsidRDefault="002D0B3C"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9E6E7F">
        <w:rPr>
          <w:rFonts w:ascii="Times New Roman" w:hAnsi="Times New Roman" w:cs="Times New Roman"/>
          <w:noProof/>
          <w:sz w:val="24"/>
          <w:szCs w:val="24"/>
        </w:rPr>
        <w:t>10</w:t>
      </w:r>
    </w:p>
    <w:p w:rsidR="0031211B" w:rsidRPr="006F2A94" w:rsidRDefault="002D0B3C"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9E6E7F">
        <w:t>11</w:t>
      </w:r>
    </w:p>
    <w:p w:rsidR="0031211B" w:rsidRPr="006F2A94" w:rsidRDefault="002D0B3C"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9E6E7F">
        <w:t>12</w:t>
      </w:r>
    </w:p>
    <w:p w:rsidR="0031211B" w:rsidRPr="006F2A94" w:rsidRDefault="002D0B3C"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9E6E7F">
        <w:t>13</w:t>
      </w:r>
    </w:p>
    <w:p w:rsidR="0031211B" w:rsidRPr="006F2A94" w:rsidRDefault="002D0B3C"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9E6E7F">
        <w:t>14</w:t>
      </w:r>
    </w:p>
    <w:p w:rsidR="0031211B" w:rsidRDefault="002D0B3C"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9E6E7F">
        <w:t>15</w:t>
      </w:r>
    </w:p>
    <w:p w:rsidR="0031211B" w:rsidRPr="00A41722" w:rsidRDefault="002D0B3C"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9E6E7F">
        <w:t>16</w:t>
      </w:r>
    </w:p>
    <w:p w:rsidR="0031211B" w:rsidRPr="006F2A94" w:rsidRDefault="002D0B3C"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9E6E7F">
        <w:t>17</w:t>
      </w:r>
    </w:p>
    <w:p w:rsidR="0031211B" w:rsidRPr="006F2A94" w:rsidRDefault="002D0B3C"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9E6E7F">
        <w:t>23</w:t>
      </w:r>
    </w:p>
    <w:p w:rsidR="0031211B" w:rsidRPr="006F2A94" w:rsidRDefault="002D0B3C"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9E6E7F">
        <w:t>24</w:t>
      </w:r>
    </w:p>
    <w:p w:rsidR="0031211B" w:rsidRPr="006F2A94" w:rsidRDefault="002D0B3C"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9E6E7F">
        <w:t>25</w:t>
      </w:r>
    </w:p>
    <w:p w:rsidR="0031211B" w:rsidRPr="006F2A94" w:rsidRDefault="002D0B3C"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9E6E7F">
        <w:t>26</w:t>
      </w:r>
    </w:p>
    <w:p w:rsidR="0031211B" w:rsidRPr="006F2A94" w:rsidRDefault="002D0B3C"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9E6E7F">
        <w:t>29</w:t>
      </w:r>
    </w:p>
    <w:p w:rsidR="0031211B" w:rsidRPr="006F2A94" w:rsidRDefault="002D0B3C"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9E6E7F">
        <w:t>33</w:t>
      </w:r>
    </w:p>
    <w:p w:rsidR="0031211B" w:rsidRPr="006F2A94" w:rsidRDefault="002D0B3C"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9E6E7F">
        <w:t>38</w:t>
      </w:r>
    </w:p>
    <w:p w:rsidR="0031211B" w:rsidRPr="006F2A94" w:rsidRDefault="002D0B3C"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9E6E7F">
        <w:t>39</w:t>
      </w:r>
    </w:p>
    <w:p w:rsidR="0031211B" w:rsidRDefault="001A1673"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68257D" w:rsidRDefault="0068257D"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48"/>
        <w:gridCol w:w="5125"/>
      </w:tblGrid>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DE0582">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sidR="00DE0582">
              <w:rPr>
                <w:rStyle w:val="Strong"/>
                <w:rFonts w:ascii="Times New Roman" w:hAnsi="Times New Roman" w:cs="Times New Roman"/>
                <w:color w:val="000000"/>
                <w:sz w:val="24"/>
                <w:szCs w:val="24"/>
              </w:rPr>
              <w:t>Tanja Simićević</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00DE0582">
              <w:rPr>
                <w:rStyle w:val="Strong"/>
                <w:rFonts w:ascii="Times New Roman" w:hAnsi="Times New Roman" w:cs="Times New Roman"/>
                <w:color w:val="000000"/>
                <w:sz w:val="24"/>
                <w:szCs w:val="24"/>
              </w:rPr>
              <w:t xml:space="preserve">načelnik Službe za javne nabavke, </w:t>
            </w:r>
            <w:r w:rsidRPr="00EC7D1F">
              <w:rPr>
                <w:rStyle w:val="Strong"/>
                <w:rFonts w:ascii="Times New Roman" w:hAnsi="Times New Roman" w:cs="Times New Roman"/>
                <w:color w:val="000000"/>
                <w:sz w:val="24"/>
                <w:szCs w:val="24"/>
              </w:rPr>
              <w:t xml:space="preserve"> </w:t>
            </w:r>
            <w:r w:rsidR="00DE0582">
              <w:rPr>
                <w:rStyle w:val="Strong"/>
                <w:rFonts w:ascii="Times New Roman" w:hAnsi="Times New Roman" w:cs="Times New Roman"/>
                <w:color w:val="000000"/>
                <w:sz w:val="24"/>
                <w:szCs w:val="24"/>
              </w:rPr>
              <w:t>S</w:t>
            </w:r>
            <w:r w:rsidRPr="00EC7D1F">
              <w:rPr>
                <w:rStyle w:val="Strong"/>
                <w:rFonts w:ascii="Times New Roman" w:hAnsi="Times New Roman" w:cs="Times New Roman"/>
                <w:color w:val="000000"/>
                <w:sz w:val="24"/>
                <w:szCs w:val="24"/>
              </w:rPr>
              <w:t>lužbeni</w:t>
            </w:r>
            <w:r>
              <w:rPr>
                <w:rStyle w:val="Strong"/>
                <w:rFonts w:ascii="Times New Roman" w:hAnsi="Times New Roman" w:cs="Times New Roman"/>
                <w:color w:val="000000"/>
                <w:sz w:val="24"/>
                <w:szCs w:val="24"/>
              </w:rPr>
              <w:t>k</w:t>
            </w:r>
            <w:r w:rsidRPr="00EC7D1F">
              <w:rPr>
                <w:rStyle w:val="Strong"/>
                <w:rFonts w:ascii="Times New Roman" w:hAnsi="Times New Roman" w:cs="Times New Roman"/>
                <w:color w:val="000000"/>
                <w:sz w:val="24"/>
                <w:szCs w:val="24"/>
              </w:rPr>
              <w:t xml:space="preserve"> za javne nabavke</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r w:rsidR="00DE0582">
              <w:rPr>
                <w:rStyle w:val="Strong"/>
                <w:rFonts w:ascii="Times New Roman" w:hAnsi="Times New Roman" w:cs="Times New Roman"/>
                <w:color w:val="000000"/>
                <w:sz w:val="24"/>
                <w:szCs w:val="24"/>
              </w:rPr>
              <w:t>; 067240209</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F545E3" w:rsidRPr="00EC7D1F" w:rsidTr="00F545E3">
        <w:trPr>
          <w:trHeight w:val="612"/>
        </w:trPr>
        <w:tc>
          <w:tcPr>
            <w:tcW w:w="3948" w:type="dxa"/>
            <w:tcBorders>
              <w:top w:val="double" w:sz="4" w:space="0" w:color="auto"/>
              <w:left w:val="double" w:sz="4" w:space="0" w:color="auto"/>
              <w:bottom w:val="single" w:sz="4" w:space="0" w:color="auto"/>
              <w:right w:val="sing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top w:val="double" w:sz="4" w:space="0" w:color="auto"/>
              <w:left w:val="single" w:sz="4" w:space="0" w:color="auto"/>
              <w:bottom w:val="single" w:sz="4" w:space="0" w:color="auto"/>
              <w:right w:val="double" w:sz="4" w:space="0" w:color="auto"/>
            </w:tcBorders>
          </w:tcPr>
          <w:p w:rsidR="00F545E3" w:rsidRPr="00EC7D1F" w:rsidRDefault="00F545E3" w:rsidP="00F545E3">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F545E3" w:rsidRDefault="00F545E3"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F545E3" w:rsidP="0031211B">
      <w:pPr>
        <w:spacing w:after="0" w:line="240" w:lineRule="auto"/>
        <w:ind w:left="709"/>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Robe </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F545E3" w:rsidRPr="00852493" w:rsidRDefault="00F545E3" w:rsidP="00F545E3">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sz w:val="24"/>
          <w:szCs w:val="24"/>
        </w:rPr>
        <w:t>N</w:t>
      </w:r>
      <w:r w:rsidRPr="005319E6">
        <w:rPr>
          <w:rFonts w:ascii="Times New Roman" w:hAnsi="Times New Roman" w:cs="Times New Roman"/>
          <w:sz w:val="24"/>
          <w:szCs w:val="24"/>
        </w:rPr>
        <w:t>abavk</w:t>
      </w:r>
      <w:r>
        <w:rPr>
          <w:rFonts w:ascii="Times New Roman" w:hAnsi="Times New Roman" w:cs="Times New Roman"/>
          <w:sz w:val="24"/>
          <w:szCs w:val="24"/>
        </w:rPr>
        <w:t>a</w:t>
      </w:r>
      <w:r w:rsidRPr="005319E6">
        <w:rPr>
          <w:rFonts w:ascii="Times New Roman" w:hAnsi="Times New Roman" w:cs="Times New Roman"/>
          <w:sz w:val="24"/>
          <w:szCs w:val="24"/>
        </w:rPr>
        <w:t xml:space="preserve">  </w:t>
      </w:r>
      <w:r w:rsidR="000839E6">
        <w:rPr>
          <w:rFonts w:ascii="Times New Roman" w:hAnsi="Times New Roman" w:cs="Times New Roman"/>
          <w:sz w:val="24"/>
          <w:szCs w:val="24"/>
        </w:rPr>
        <w:t xml:space="preserve">vatrogasnog vozila – cistjerna, za potrebe Službe zaštite i spašavanja u Budvi. </w:t>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0839E6" w:rsidRDefault="000839E6" w:rsidP="000839E6">
      <w:pPr>
        <w:pStyle w:val="ListParagraph"/>
        <w:spacing w:before="0" w:after="0" w:line="240" w:lineRule="auto"/>
        <w:jc w:val="both"/>
        <w:rPr>
          <w:rFonts w:ascii="Times New Roman" w:hAnsi="Times New Roman" w:cs="Times New Roman"/>
          <w:b/>
          <w:bCs/>
          <w:color w:val="000000"/>
          <w:sz w:val="24"/>
          <w:szCs w:val="24"/>
        </w:rPr>
      </w:pPr>
    </w:p>
    <w:p w:rsidR="000839E6" w:rsidRPr="000839E6" w:rsidRDefault="000839E6" w:rsidP="000839E6">
      <w:pPr>
        <w:autoSpaceDE w:val="0"/>
        <w:autoSpaceDN w:val="0"/>
        <w:adjustRightInd w:val="0"/>
        <w:spacing w:after="0" w:line="240" w:lineRule="auto"/>
        <w:rPr>
          <w:rFonts w:ascii="Times New Roman" w:hAnsi="Times New Roman" w:cs="Times New Roman"/>
          <w:sz w:val="24"/>
          <w:szCs w:val="24"/>
        </w:rPr>
      </w:pPr>
      <w:r w:rsidRPr="000839E6">
        <w:rPr>
          <w:rFonts w:ascii="Times New Roman" w:hAnsi="Times New Roman" w:cs="Times New Roman"/>
          <w:sz w:val="24"/>
          <w:szCs w:val="24"/>
        </w:rPr>
        <w:t>34114000-9 Vozila posebne namjene</w:t>
      </w:r>
    </w:p>
    <w:p w:rsidR="000839E6" w:rsidRDefault="000839E6" w:rsidP="000839E6">
      <w:pPr>
        <w:autoSpaceDE w:val="0"/>
        <w:autoSpaceDN w:val="0"/>
        <w:adjustRightInd w:val="0"/>
        <w:spacing w:after="0" w:line="240" w:lineRule="auto"/>
        <w:rPr>
          <w:rFonts w:ascii="Times New Roman" w:hAnsi="Times New Roman" w:cs="Times New Roman"/>
          <w:sz w:val="24"/>
          <w:szCs w:val="24"/>
        </w:rPr>
      </w:pPr>
      <w:r w:rsidRPr="000839E6">
        <w:rPr>
          <w:rFonts w:ascii="Times New Roman" w:hAnsi="Times New Roman" w:cs="Times New Roman"/>
          <w:sz w:val="24"/>
          <w:szCs w:val="24"/>
        </w:rPr>
        <w:t>34113200-4 Terenska</w:t>
      </w:r>
      <w:r w:rsidR="004E5CDC">
        <w:rPr>
          <w:rFonts w:ascii="Times New Roman" w:hAnsi="Times New Roman" w:cs="Times New Roman"/>
          <w:sz w:val="24"/>
          <w:szCs w:val="24"/>
        </w:rPr>
        <w:t xml:space="preserve"> vozila</w:t>
      </w:r>
    </w:p>
    <w:p w:rsidR="00FC2147" w:rsidRPr="000839E6" w:rsidRDefault="00FC2147" w:rsidP="000839E6">
      <w:pPr>
        <w:autoSpaceDE w:val="0"/>
        <w:autoSpaceDN w:val="0"/>
        <w:adjustRightInd w:val="0"/>
        <w:spacing w:after="0" w:line="240" w:lineRule="auto"/>
        <w:rPr>
          <w:rFonts w:ascii="Times New Roman" w:hAnsi="Times New Roman" w:cs="Times New Roman"/>
          <w:sz w:val="24"/>
          <w:szCs w:val="24"/>
        </w:rPr>
      </w:pPr>
    </w:p>
    <w:p w:rsidR="0031211B" w:rsidRPr="00852493" w:rsidRDefault="000839E6" w:rsidP="000839E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Pr>
          <w:rFonts w:ascii="ArialMT" w:hAnsi="ArialMT" w:cs="ArialMT"/>
          <w:sz w:val="19"/>
          <w:szCs w:val="19"/>
        </w:rPr>
        <w:t>vozila</w:t>
      </w:r>
      <w:r w:rsidR="0031211B"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F545E3"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F545E3">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r w:rsidR="00FC2147">
        <w:rPr>
          <w:rFonts w:ascii="Times New Roman" w:hAnsi="Times New Roman" w:cs="Times New Roman"/>
          <w:b/>
          <w:bCs/>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r w:rsidR="00F545E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kao cjelina,</w:t>
      </w:r>
      <w:r w:rsidRPr="00852493">
        <w:rPr>
          <w:rFonts w:ascii="Times New Roman" w:hAnsi="Times New Roman" w:cs="Times New Roman"/>
          <w:color w:val="000000"/>
          <w:sz w:val="24"/>
          <w:szCs w:val="24"/>
          <w:lang w:val="pl-PL"/>
        </w:rPr>
        <w:t xml:space="preserve"> procijenjene vrijednosti sa uračunatim PDV-om</w:t>
      </w:r>
      <w:r w:rsidR="00F348FE">
        <w:rPr>
          <w:rFonts w:ascii="Times New Roman" w:hAnsi="Times New Roman" w:cs="Times New Roman"/>
          <w:color w:val="000000"/>
          <w:sz w:val="24"/>
          <w:szCs w:val="24"/>
          <w:lang w:val="pl-PL"/>
        </w:rPr>
        <w:t xml:space="preserve"> </w:t>
      </w:r>
      <w:r w:rsidR="000839E6">
        <w:rPr>
          <w:rFonts w:ascii="Times New Roman" w:hAnsi="Times New Roman" w:cs="Times New Roman"/>
          <w:b/>
          <w:color w:val="000000"/>
          <w:sz w:val="24"/>
          <w:szCs w:val="24"/>
          <w:lang w:val="pl-PL"/>
        </w:rPr>
        <w:t>175</w:t>
      </w:r>
      <w:r w:rsidR="00F348FE" w:rsidRPr="003C4646">
        <w:rPr>
          <w:rFonts w:ascii="Times New Roman" w:hAnsi="Times New Roman" w:cs="Times New Roman"/>
          <w:b/>
          <w:color w:val="000000"/>
          <w:sz w:val="24"/>
          <w:szCs w:val="24"/>
          <w:lang w:val="pl-PL"/>
        </w:rPr>
        <w:t>.</w:t>
      </w:r>
      <w:r w:rsidR="00F545E3" w:rsidRPr="003C4646">
        <w:rPr>
          <w:rFonts w:ascii="Times New Roman" w:hAnsi="Times New Roman" w:cs="Times New Roman"/>
          <w:b/>
          <w:color w:val="000000"/>
          <w:sz w:val="24"/>
          <w:szCs w:val="24"/>
          <w:lang w:val="pl-PL"/>
        </w:rPr>
        <w:t xml:space="preserve">000,00 </w:t>
      </w:r>
      <w:r w:rsidR="003C4646">
        <w:rPr>
          <w:rFonts w:ascii="Times New Roman" w:hAnsi="Times New Roman" w:cs="Times New Roman"/>
          <w:b/>
          <w:color w:val="000000"/>
          <w:sz w:val="24"/>
          <w:szCs w:val="24"/>
          <w:lang w:val="pl-PL"/>
        </w:rPr>
        <w:t xml:space="preserve"> €.</w:t>
      </w:r>
    </w:p>
    <w:p w:rsidR="0031211B"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F545E3"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F348FE">
        <w:rPr>
          <w:rFonts w:ascii="Times New Roman" w:hAnsi="Times New Roman" w:cs="Times New Roman"/>
          <w:color w:val="000000"/>
          <w:sz w:val="24"/>
          <w:szCs w:val="24"/>
        </w:rPr>
        <w:t>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r w:rsidR="004315C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F545E3">
        <w:rPr>
          <w:rFonts w:ascii="Times New Roman" w:hAnsi="Times New Roman" w:cs="Times New Roman"/>
          <w:color w:val="000000"/>
          <w:sz w:val="24"/>
          <w:szCs w:val="24"/>
        </w:rPr>
        <w:t xml:space="preserve"> NE ZAHTIJEVA SE.</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roba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 </w:t>
      </w:r>
      <w:r w:rsidRPr="00852493">
        <w:rPr>
          <w:rFonts w:ascii="Times New Roman" w:hAnsi="Times New Roman" w:cs="Times New Roman"/>
          <w:b/>
          <w:bCs/>
          <w:color w:val="000000"/>
          <w:sz w:val="24"/>
          <w:szCs w:val="24"/>
        </w:rPr>
        <w:t>sljedecih dokaza:</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F073FF" w:rsidRPr="006A7024" w:rsidRDefault="00F073FF" w:rsidP="00F073FF">
      <w:pPr>
        <w:spacing w:after="0" w:line="240" w:lineRule="auto"/>
        <w:jc w:val="both"/>
        <w:rPr>
          <w:rFonts w:ascii="Times New Roman" w:hAnsi="Times New Roman" w:cs="Times New Roman"/>
          <w:b/>
          <w:bCs/>
          <w:color w:val="000000"/>
          <w:sz w:val="24"/>
          <w:szCs w:val="24"/>
        </w:rPr>
      </w:pPr>
    </w:p>
    <w:p w:rsidR="00F073FF" w:rsidRPr="006A7024" w:rsidRDefault="00F073FF" w:rsidP="00F073FF">
      <w:pPr>
        <w:spacing w:after="0" w:line="240" w:lineRule="auto"/>
        <w:ind w:firstLine="426"/>
        <w:jc w:val="both"/>
        <w:rPr>
          <w:rFonts w:ascii="Times New Roman" w:hAnsi="Times New Roman" w:cs="Times New Roman"/>
          <w:color w:val="000000"/>
          <w:sz w:val="24"/>
          <w:szCs w:val="24"/>
        </w:rPr>
      </w:pPr>
      <w:r w:rsidRPr="006A7024">
        <w:rPr>
          <w:rFonts w:ascii="Times New Roman" w:hAnsi="Times New Roman" w:cs="Times New Roman"/>
        </w:rPr>
        <w:sym w:font="Wingdings" w:char="F078"/>
      </w:r>
      <w:r w:rsidRPr="006A7024">
        <w:rPr>
          <w:rFonts w:ascii="Times New Roman" w:hAnsi="Times New Roman" w:cs="Times New Roman"/>
          <w:color w:val="000000"/>
          <w:sz w:val="24"/>
          <w:szCs w:val="24"/>
        </w:rPr>
        <w:t xml:space="preserve"> uzoraka,opisa,odnosno fotografija roba koje su predmet isporuke, a čiju je vjerodostojnost pnuđač obavezan potvrditi, ukoliko to naručal zahtijeva:</w:t>
      </w:r>
    </w:p>
    <w:p w:rsidR="00F073FF" w:rsidRPr="006A7024" w:rsidRDefault="00F073FF" w:rsidP="00F073FF">
      <w:pPr>
        <w:spacing w:after="0" w:line="240" w:lineRule="auto"/>
        <w:ind w:firstLine="426"/>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073FF" w:rsidRPr="006A7024" w:rsidTr="003C4646">
        <w:tc>
          <w:tcPr>
            <w:tcW w:w="9288" w:type="dxa"/>
            <w:shd w:val="clear" w:color="auto" w:fill="auto"/>
          </w:tcPr>
          <w:p w:rsidR="00F073FF" w:rsidRPr="006A7024" w:rsidRDefault="00F073FF" w:rsidP="003C4646">
            <w:pPr>
              <w:spacing w:after="0" w:line="240" w:lineRule="auto"/>
              <w:jc w:val="both"/>
              <w:rPr>
                <w:rFonts w:ascii="Times New Roman" w:hAnsi="Times New Roman" w:cs="Times New Roman"/>
                <w:color w:val="000000"/>
                <w:sz w:val="24"/>
                <w:szCs w:val="24"/>
              </w:rPr>
            </w:pPr>
          </w:p>
          <w:p w:rsidR="00F073FF" w:rsidRPr="006A7024" w:rsidRDefault="00F073FF" w:rsidP="003C4646">
            <w:pPr>
              <w:spacing w:after="0" w:line="240" w:lineRule="auto"/>
              <w:jc w:val="both"/>
              <w:rPr>
                <w:rFonts w:ascii="Times New Roman" w:hAnsi="Times New Roman" w:cs="Times New Roman"/>
                <w:i/>
                <w:color w:val="000000"/>
                <w:sz w:val="24"/>
                <w:szCs w:val="24"/>
              </w:rPr>
            </w:pPr>
            <w:r w:rsidRPr="006A7024">
              <w:rPr>
                <w:rFonts w:ascii="Times New Roman" w:hAnsi="Times New Roman" w:cs="Times New Roman"/>
                <w:i/>
                <w:color w:val="000000"/>
                <w:sz w:val="24"/>
                <w:szCs w:val="24"/>
              </w:rPr>
              <w:t>Ponuđači su dužni da u ponudi dostave izvode iz kataloga ili izvode sa zvaničnog sajta proizvođača vozila, iz kojih je moguće utvrditi karakteristike vozila u odnosu na parameter koje je naručilac naveo u koloni</w:t>
            </w:r>
            <w:r w:rsidR="00FC2147">
              <w:rPr>
                <w:rFonts w:ascii="Times New Roman" w:hAnsi="Times New Roman" w:cs="Times New Roman"/>
                <w:i/>
                <w:color w:val="000000"/>
                <w:sz w:val="24"/>
                <w:szCs w:val="24"/>
              </w:rPr>
              <w:t xml:space="preserve"> </w:t>
            </w:r>
            <w:r w:rsidRPr="006A7024">
              <w:rPr>
                <w:rFonts w:ascii="Times New Roman" w:hAnsi="Times New Roman" w:cs="Times New Roman"/>
                <w:i/>
                <w:color w:val="000000"/>
                <w:sz w:val="24"/>
                <w:szCs w:val="24"/>
              </w:rPr>
              <w:t>-bitne karakteristike predmeta nabavke, u tehničkoj specifikaciji.</w:t>
            </w:r>
          </w:p>
          <w:p w:rsidR="00F073FF" w:rsidRPr="006A7024" w:rsidRDefault="00F073FF" w:rsidP="003C4646">
            <w:pPr>
              <w:spacing w:after="0" w:line="240" w:lineRule="auto"/>
              <w:jc w:val="both"/>
              <w:rPr>
                <w:rFonts w:ascii="Times New Roman" w:hAnsi="Times New Roman" w:cs="Times New Roman"/>
                <w:color w:val="000000"/>
                <w:sz w:val="24"/>
                <w:szCs w:val="24"/>
              </w:rPr>
            </w:pPr>
          </w:p>
        </w:tc>
      </w:tr>
    </w:tbl>
    <w:p w:rsidR="00F073FF" w:rsidRPr="006A7024" w:rsidRDefault="00F073FF" w:rsidP="00F073FF">
      <w:pPr>
        <w:spacing w:after="0" w:line="240" w:lineRule="auto"/>
        <w:jc w:val="both"/>
        <w:rPr>
          <w:rFonts w:ascii="Times New Roman" w:hAnsi="Times New Roman" w:cs="Times New Roman"/>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F21807">
        <w:rPr>
          <w:rFonts w:ascii="Times New Roman" w:hAnsi="Times New Roman" w:cs="Times New Roman"/>
          <w:color w:val="000000"/>
          <w:sz w:val="24"/>
          <w:szCs w:val="24"/>
        </w:rPr>
        <w:t xml:space="preserve"> 60 </w:t>
      </w:r>
      <w:r w:rsidRPr="00852493">
        <w:rPr>
          <w:rFonts w:ascii="Times New Roman" w:hAnsi="Times New Roman" w:cs="Times New Roman"/>
          <w:color w:val="000000"/>
          <w:sz w:val="24"/>
          <w:szCs w:val="24"/>
        </w:rPr>
        <w:t>dana od dana javnog otvaranja ponuda.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F21807"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F21807">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21807">
        <w:rPr>
          <w:rFonts w:ascii="Times New Roman" w:hAnsi="Times New Roman" w:cs="Times New Roman"/>
          <w:color w:val="000000"/>
          <w:sz w:val="24"/>
          <w:szCs w:val="24"/>
        </w:rPr>
        <w:t xml:space="preserve"> 7 </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0839E6">
        <w:rPr>
          <w:rFonts w:ascii="Times New Roman" w:hAnsi="Times New Roman" w:cs="Times New Roman"/>
          <w:color w:val="000000"/>
          <w:sz w:val="24"/>
          <w:szCs w:val="24"/>
          <w:lang w:val="sr-Latn-CS"/>
        </w:rPr>
        <w:t>150</w:t>
      </w:r>
      <w:r w:rsidRPr="00852493">
        <w:rPr>
          <w:rFonts w:ascii="Times New Roman" w:hAnsi="Times New Roman" w:cs="Times New Roman"/>
          <w:color w:val="000000"/>
          <w:sz w:val="24"/>
          <w:szCs w:val="24"/>
          <w:lang w:val="sr-Latn-CS"/>
        </w:rPr>
        <w:t xml:space="preserve"> dana od dana zaključivanja ugovora.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0839E6">
        <w:rPr>
          <w:rFonts w:ascii="Times New Roman" w:hAnsi="Times New Roman" w:cs="Times New Roman"/>
          <w:color w:val="000000"/>
          <w:sz w:val="24"/>
          <w:szCs w:val="24"/>
          <w:lang w:val="pl-PL"/>
        </w:rPr>
        <w:t>teritorija opštine Budva, na adresi Službe zaštite i spašavanju u Budvi</w:t>
      </w:r>
      <w:r w:rsidR="00F21807">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Default="00F21807"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31211B">
        <w:rPr>
          <w:rFonts w:ascii="Times New Roman" w:hAnsi="Times New Roman" w:cs="Times New Roman"/>
          <w:color w:val="000000"/>
          <w:sz w:val="24"/>
          <w:szCs w:val="24"/>
        </w:rPr>
        <w:t>u skladu sa Ustavom i zakonom</w:t>
      </w:r>
    </w:p>
    <w:p w:rsidR="00F21807" w:rsidRPr="00852493" w:rsidRDefault="00F21807"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0839E6" w:rsidRDefault="000839E6" w:rsidP="0031211B">
      <w:pPr>
        <w:spacing w:after="0" w:line="240"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 </w:t>
      </w:r>
      <w:r>
        <w:rPr>
          <w:rFonts w:ascii="Times New Roman" w:hAnsi="Times New Roman" w:cs="Times New Roman"/>
          <w:b/>
          <w:bCs/>
          <w:color w:val="000000"/>
          <w:sz w:val="24"/>
          <w:szCs w:val="24"/>
          <w:u w:val="single"/>
          <w:lang w:val="pl-PL"/>
        </w:rPr>
        <w:t>ekonomski najpovoljnija ponuda, sa sledećim podkriterijumima:</w:t>
      </w:r>
    </w:p>
    <w:p w:rsidR="0031211B" w:rsidRPr="00852493" w:rsidRDefault="00F21807" w:rsidP="0031211B">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najni</w:t>
      </w:r>
      <w:r w:rsidR="0031211B" w:rsidRPr="00852493">
        <w:rPr>
          <w:rFonts w:ascii="Times New Roman" w:hAnsi="Times New Roman" w:cs="Times New Roman"/>
          <w:color w:val="000000"/>
          <w:sz w:val="24"/>
          <w:szCs w:val="24"/>
          <w:lang w:val="hr-HR"/>
        </w:rPr>
        <w:t>ž</w:t>
      </w:r>
      <w:r w:rsidR="0031211B" w:rsidRPr="00852493">
        <w:rPr>
          <w:rFonts w:ascii="Times New Roman" w:hAnsi="Times New Roman" w:cs="Times New Roman"/>
          <w:color w:val="000000"/>
          <w:sz w:val="24"/>
          <w:szCs w:val="24"/>
          <w:lang w:val="pl-PL"/>
        </w:rPr>
        <w:t>a ponu</w:t>
      </w:r>
      <w:r w:rsidR="0031211B" w:rsidRPr="00852493">
        <w:rPr>
          <w:rFonts w:ascii="Times New Roman" w:hAnsi="Times New Roman" w:cs="Times New Roman"/>
          <w:color w:val="000000"/>
          <w:sz w:val="24"/>
          <w:szCs w:val="24"/>
          <w:lang w:val="hr-HR"/>
        </w:rPr>
        <w:t>đ</w:t>
      </w:r>
      <w:r w:rsidR="0031211B" w:rsidRPr="00852493">
        <w:rPr>
          <w:rFonts w:ascii="Times New Roman" w:hAnsi="Times New Roman" w:cs="Times New Roman"/>
          <w:color w:val="000000"/>
          <w:sz w:val="24"/>
          <w:szCs w:val="24"/>
          <w:lang w:val="pl-PL"/>
        </w:rPr>
        <w:t xml:space="preserve">ena cijena  </w:t>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t xml:space="preserve">broj bodova  </w:t>
      </w:r>
      <w:r w:rsidR="000839E6">
        <w:rPr>
          <w:rFonts w:ascii="Times New Roman" w:hAnsi="Times New Roman" w:cs="Times New Roman"/>
          <w:color w:val="000000"/>
          <w:sz w:val="24"/>
          <w:szCs w:val="24"/>
          <w:bdr w:val="single" w:sz="4" w:space="0" w:color="auto"/>
        </w:rPr>
        <w:tab/>
        <w:t xml:space="preserve">  60</w:t>
      </w:r>
      <w:r w:rsidR="0031211B" w:rsidRPr="00852493">
        <w:rPr>
          <w:rFonts w:ascii="Times New Roman" w:hAnsi="Times New Roman" w:cs="Times New Roman"/>
          <w:color w:val="000000"/>
          <w:sz w:val="24"/>
          <w:szCs w:val="24"/>
          <w:bdr w:val="single" w:sz="4" w:space="0" w:color="auto"/>
        </w:rPr>
        <w:tab/>
      </w:r>
    </w:p>
    <w:p w:rsidR="000839E6" w:rsidRPr="00852493" w:rsidRDefault="000839E6" w:rsidP="000839E6">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kvalitet</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broj bodova  </w:t>
      </w:r>
      <w:r>
        <w:rPr>
          <w:rFonts w:ascii="Times New Roman" w:hAnsi="Times New Roman" w:cs="Times New Roman"/>
          <w:color w:val="000000"/>
          <w:sz w:val="24"/>
          <w:szCs w:val="24"/>
          <w:bdr w:val="single" w:sz="4" w:space="0" w:color="auto"/>
        </w:rPr>
        <w:tab/>
        <w:t xml:space="preserve">  25</w:t>
      </w:r>
      <w:r w:rsidRPr="00852493">
        <w:rPr>
          <w:rFonts w:ascii="Times New Roman" w:hAnsi="Times New Roman" w:cs="Times New Roman"/>
          <w:color w:val="000000"/>
          <w:sz w:val="24"/>
          <w:szCs w:val="24"/>
          <w:bdr w:val="single" w:sz="4" w:space="0" w:color="auto"/>
        </w:rPr>
        <w:tab/>
      </w:r>
    </w:p>
    <w:p w:rsidR="000839E6" w:rsidRPr="00852493" w:rsidRDefault="000839E6" w:rsidP="000839E6">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 xml:space="preserve">rok isporuke                    </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Pr>
          <w:rFonts w:ascii="Times New Roman" w:hAnsi="Times New Roman" w:cs="Times New Roman"/>
          <w:color w:val="000000"/>
          <w:sz w:val="24"/>
          <w:szCs w:val="24"/>
          <w:bdr w:val="single" w:sz="4" w:space="0" w:color="auto"/>
        </w:rPr>
        <w:tab/>
        <w:t xml:space="preserve">  15</w:t>
      </w:r>
      <w:r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bookmarkStart w:id="3" w:name="_GoBack"/>
      <w:r w:rsidRPr="00852493">
        <w:rPr>
          <w:rFonts w:ascii="Times New Roman" w:hAnsi="Times New Roman" w:cs="Times New Roman"/>
          <w:color w:val="000000"/>
          <w:sz w:val="24"/>
          <w:szCs w:val="24"/>
          <w:lang w:val="pl-PL"/>
        </w:rPr>
        <w:lastRenderedPageBreak/>
        <w:t xml:space="preserve">Ponude se predaju  radnim danima od </w:t>
      </w:r>
      <w:r w:rsidR="00F21807" w:rsidRPr="00280005">
        <w:rPr>
          <w:rFonts w:ascii="Times New Roman" w:hAnsi="Times New Roman" w:cs="Times New Roman"/>
          <w:color w:val="000000"/>
          <w:sz w:val="24"/>
          <w:szCs w:val="24"/>
          <w:lang w:val="pl-PL"/>
        </w:rPr>
        <w:t xml:space="preserve">08.30 sati </w:t>
      </w:r>
      <w:r w:rsidRPr="00280005">
        <w:rPr>
          <w:rFonts w:ascii="Times New Roman" w:hAnsi="Times New Roman" w:cs="Times New Roman"/>
          <w:color w:val="000000"/>
          <w:sz w:val="24"/>
          <w:szCs w:val="24"/>
          <w:lang w:val="pl-PL"/>
        </w:rPr>
        <w:t xml:space="preserve"> do </w:t>
      </w:r>
      <w:r w:rsidR="00F21807" w:rsidRPr="00280005">
        <w:rPr>
          <w:rFonts w:ascii="Times New Roman" w:hAnsi="Times New Roman" w:cs="Times New Roman"/>
          <w:color w:val="000000"/>
          <w:sz w:val="24"/>
          <w:szCs w:val="24"/>
          <w:lang w:val="pl-PL"/>
        </w:rPr>
        <w:t>14.30 sati</w:t>
      </w:r>
      <w:r w:rsidRPr="00280005">
        <w:rPr>
          <w:rFonts w:ascii="Times New Roman" w:hAnsi="Times New Roman" w:cs="Times New Roman"/>
          <w:color w:val="000000"/>
          <w:sz w:val="24"/>
          <w:szCs w:val="24"/>
          <w:lang w:val="pl-PL"/>
        </w:rPr>
        <w:t xml:space="preserve">, zaključno sa danom </w:t>
      </w:r>
      <w:r w:rsidR="009120AA">
        <w:rPr>
          <w:rFonts w:ascii="Times New Roman" w:hAnsi="Times New Roman" w:cs="Times New Roman"/>
          <w:color w:val="000000"/>
          <w:sz w:val="24"/>
          <w:szCs w:val="24"/>
          <w:lang w:val="pl-PL"/>
        </w:rPr>
        <w:t>21</w:t>
      </w:r>
      <w:r w:rsidR="000839E6">
        <w:rPr>
          <w:rFonts w:ascii="Times New Roman" w:hAnsi="Times New Roman" w:cs="Times New Roman"/>
          <w:color w:val="000000"/>
          <w:sz w:val="24"/>
          <w:szCs w:val="24"/>
          <w:lang w:val="pl-PL"/>
        </w:rPr>
        <w:t>.04.2020</w:t>
      </w:r>
      <w:r w:rsidR="00F21807" w:rsidRPr="00280005">
        <w:rPr>
          <w:rFonts w:ascii="Times New Roman" w:hAnsi="Times New Roman" w:cs="Times New Roman"/>
          <w:color w:val="000000"/>
          <w:sz w:val="24"/>
          <w:szCs w:val="24"/>
          <w:lang w:val="pl-PL"/>
        </w:rPr>
        <w:t>.</w:t>
      </w:r>
      <w:r w:rsidRPr="00280005">
        <w:rPr>
          <w:rFonts w:ascii="Times New Roman" w:hAnsi="Times New Roman" w:cs="Times New Roman"/>
          <w:color w:val="000000"/>
          <w:sz w:val="24"/>
          <w:szCs w:val="24"/>
          <w:lang w:val="pl-PL"/>
        </w:rPr>
        <w:t xml:space="preserve"> godine do </w:t>
      </w:r>
      <w:r w:rsidR="00F21807" w:rsidRPr="00280005">
        <w:rPr>
          <w:rFonts w:ascii="Times New Roman" w:hAnsi="Times New Roman" w:cs="Times New Roman"/>
          <w:color w:val="000000"/>
          <w:sz w:val="24"/>
          <w:szCs w:val="24"/>
          <w:lang w:val="pl-PL"/>
        </w:rPr>
        <w:t xml:space="preserve"> 09.30  </w:t>
      </w:r>
      <w:r w:rsidRPr="00280005">
        <w:rPr>
          <w:rFonts w:ascii="Times New Roman" w:hAnsi="Times New Roman" w:cs="Times New Roman"/>
          <w:color w:val="000000"/>
          <w:sz w:val="24"/>
          <w:szCs w:val="24"/>
          <w:lang w:val="pl-PL"/>
        </w:rPr>
        <w:t>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F21807" w:rsidRPr="00852493" w:rsidRDefault="00F21807" w:rsidP="00F21807">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xml:space="preserve">: Opština Budva, </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Trg Sunca 3, Budva</w:t>
      </w:r>
    </w:p>
    <w:p w:rsidR="00F21807" w:rsidRPr="00852493" w:rsidRDefault="00F21807" w:rsidP="00F21807">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 Opština Budva, Trg Sunca 3, Budva.</w:t>
      </w:r>
      <w:r w:rsidRPr="00852493">
        <w:rPr>
          <w:rFonts w:ascii="Times New Roman" w:hAnsi="Times New Roman" w:cs="Times New Roman"/>
          <w:color w:val="000000"/>
          <w:sz w:val="24"/>
          <w:szCs w:val="24"/>
          <w:lang w:val="pl-PL"/>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0839E6">
        <w:rPr>
          <w:rFonts w:ascii="Times New Roman" w:hAnsi="Times New Roman" w:cs="Times New Roman"/>
          <w:color w:val="000000"/>
          <w:sz w:val="24"/>
          <w:szCs w:val="24"/>
          <w:lang w:val="pl-PL"/>
        </w:rPr>
        <w:t>14.04.2020</w:t>
      </w:r>
      <w:r w:rsidR="00F21807">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u </w:t>
      </w:r>
      <w:r w:rsidR="00F21807">
        <w:rPr>
          <w:rFonts w:ascii="Times New Roman" w:hAnsi="Times New Roman" w:cs="Times New Roman"/>
          <w:color w:val="000000"/>
          <w:sz w:val="24"/>
          <w:szCs w:val="24"/>
          <w:lang w:val="pl-PL"/>
        </w:rPr>
        <w:t xml:space="preserve"> 10.00.</w:t>
      </w:r>
      <w:r w:rsidRPr="00852493">
        <w:rPr>
          <w:rFonts w:ascii="Times New Roman" w:hAnsi="Times New Roman" w:cs="Times New Roman"/>
          <w:color w:val="000000"/>
          <w:sz w:val="24"/>
          <w:szCs w:val="24"/>
          <w:lang w:val="pl-PL"/>
        </w:rPr>
        <w:t xml:space="preserve"> sati, u prostorijama </w:t>
      </w:r>
      <w:r w:rsidR="00F21807">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 </w:t>
      </w:r>
      <w:r w:rsidR="00F21807">
        <w:rPr>
          <w:rFonts w:ascii="Times New Roman" w:hAnsi="Times New Roman" w:cs="Times New Roman"/>
          <w:color w:val="000000"/>
          <w:sz w:val="24"/>
          <w:szCs w:val="24"/>
          <w:lang w:val="pl-PL"/>
        </w:rPr>
        <w:t>Budva, Trg Sunca 3</w:t>
      </w:r>
      <w:r w:rsidR="00280005">
        <w:rPr>
          <w:rFonts w:ascii="Times New Roman" w:hAnsi="Times New Roman" w:cs="Times New Roman"/>
          <w:color w:val="000000"/>
          <w:sz w:val="24"/>
          <w:szCs w:val="24"/>
          <w:lang w:val="pl-PL"/>
        </w:rPr>
        <w:t>, kancelarija 45, I sprat.</w:t>
      </w:r>
    </w:p>
    <w:bookmarkEnd w:id="3"/>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F21807">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r w:rsidR="000E475F">
        <w:rPr>
          <w:rFonts w:ascii="Times New Roman" w:hAnsi="Times New Roman" w:cs="Times New Roman"/>
          <w:b/>
          <w:bCs/>
          <w:color w:val="000000"/>
          <w:sz w:val="24"/>
          <w:szCs w:val="24"/>
          <w:lang w:val="sr-Latn-CS"/>
        </w:rPr>
        <w:t>:</w:t>
      </w:r>
    </w:p>
    <w:p w:rsidR="000E475F" w:rsidRDefault="000E475F" w:rsidP="0031211B">
      <w:pPr>
        <w:spacing w:after="0" w:line="240" w:lineRule="auto"/>
        <w:jc w:val="both"/>
        <w:rPr>
          <w:rFonts w:ascii="Times New Roman" w:hAnsi="Times New Roman" w:cs="Times New Roman"/>
          <w:b/>
          <w:bCs/>
          <w:color w:val="000000"/>
          <w:sz w:val="24"/>
          <w:szCs w:val="24"/>
          <w:lang w:val="sr-Latn-CS"/>
        </w:rPr>
      </w:pPr>
    </w:p>
    <w:p w:rsidR="000E475F" w:rsidRPr="00F8126D" w:rsidRDefault="000E475F" w:rsidP="000E475F">
      <w:pPr>
        <w:spacing w:after="0" w:line="240" w:lineRule="auto"/>
        <w:jc w:val="both"/>
        <w:rPr>
          <w:rFonts w:ascii="Times New Roman" w:hAnsi="Times New Roman" w:cs="Times New Roman"/>
          <w:color w:val="000000"/>
          <w:sz w:val="24"/>
          <w:szCs w:val="24"/>
          <w:lang w:val="sr-Latn-CS"/>
        </w:rPr>
      </w:pPr>
      <w:r w:rsidRPr="002C48BB">
        <w:rPr>
          <w:rFonts w:ascii="Times New Roman" w:hAnsi="Times New Roman" w:cs="Times New Roman"/>
          <w:color w:val="000000"/>
          <w:sz w:val="24"/>
          <w:szCs w:val="24"/>
        </w:rPr>
        <w:t>Rok</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pla</w:t>
      </w:r>
      <w:r w:rsidRPr="00F8126D">
        <w:rPr>
          <w:rFonts w:ascii="Times New Roman" w:hAnsi="Times New Roman" w:cs="Times New Roman"/>
          <w:color w:val="000000"/>
          <w:sz w:val="24"/>
          <w:szCs w:val="24"/>
          <w:lang w:val="sr-Latn-CS"/>
        </w:rPr>
        <w:t>ć</w:t>
      </w:r>
      <w:r w:rsidRPr="002C48BB">
        <w:rPr>
          <w:rFonts w:ascii="Times New Roman" w:hAnsi="Times New Roman" w:cs="Times New Roman"/>
          <w:color w:val="000000"/>
          <w:sz w:val="24"/>
          <w:szCs w:val="24"/>
        </w:rPr>
        <w:t>anja</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je</w:t>
      </w:r>
      <w:r w:rsidRPr="00F8126D">
        <w:rPr>
          <w:rFonts w:ascii="Times New Roman" w:hAnsi="Times New Roman" w:cs="Times New Roman"/>
          <w:color w:val="000000"/>
          <w:sz w:val="24"/>
          <w:szCs w:val="24"/>
          <w:lang w:val="sr-Latn-CS"/>
        </w:rPr>
        <w:t xml:space="preserve">: 30 </w:t>
      </w:r>
      <w:r w:rsidRPr="002C48BB">
        <w:rPr>
          <w:rFonts w:ascii="Times New Roman" w:hAnsi="Times New Roman" w:cs="Times New Roman"/>
          <w:color w:val="000000"/>
          <w:sz w:val="24"/>
          <w:szCs w:val="24"/>
        </w:rPr>
        <w:t>dana</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od</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dana</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slu</w:t>
      </w:r>
      <w:r w:rsidRPr="00F8126D">
        <w:rPr>
          <w:rFonts w:ascii="Times New Roman" w:hAnsi="Times New Roman" w:cs="Times New Roman"/>
          <w:color w:val="000000"/>
          <w:sz w:val="24"/>
          <w:szCs w:val="24"/>
          <w:lang w:val="sr-Latn-CS"/>
        </w:rPr>
        <w:t>ž</w:t>
      </w:r>
      <w:r w:rsidRPr="002C48BB">
        <w:rPr>
          <w:rFonts w:ascii="Times New Roman" w:hAnsi="Times New Roman" w:cs="Times New Roman"/>
          <w:color w:val="000000"/>
          <w:sz w:val="24"/>
          <w:szCs w:val="24"/>
        </w:rPr>
        <w:t>benog</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prijema</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uredno</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ispostavljenog</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ra</w:t>
      </w:r>
      <w:r w:rsidRPr="00F8126D">
        <w:rPr>
          <w:rFonts w:ascii="Times New Roman" w:hAnsi="Times New Roman" w:cs="Times New Roman"/>
          <w:color w:val="000000"/>
          <w:sz w:val="24"/>
          <w:szCs w:val="24"/>
          <w:lang w:val="sr-Latn-CS"/>
        </w:rPr>
        <w:t>č</w:t>
      </w:r>
      <w:r w:rsidRPr="002C48BB">
        <w:rPr>
          <w:rFonts w:ascii="Times New Roman" w:hAnsi="Times New Roman" w:cs="Times New Roman"/>
          <w:color w:val="000000"/>
          <w:sz w:val="24"/>
          <w:szCs w:val="24"/>
        </w:rPr>
        <w:t>una</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i</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potpisanog</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zapisnika</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o</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primopredaji</w:t>
      </w:r>
      <w:r w:rsidRPr="00F8126D">
        <w:rPr>
          <w:rFonts w:ascii="Times New Roman" w:hAnsi="Times New Roman" w:cs="Times New Roman"/>
          <w:color w:val="000000"/>
          <w:sz w:val="24"/>
          <w:szCs w:val="24"/>
          <w:lang w:val="sr-Latn-CS"/>
        </w:rPr>
        <w:t>.</w:t>
      </w:r>
    </w:p>
    <w:p w:rsidR="000E475F" w:rsidRDefault="000E475F" w:rsidP="000E475F">
      <w:pPr>
        <w:spacing w:after="0" w:line="240" w:lineRule="auto"/>
        <w:jc w:val="both"/>
        <w:rPr>
          <w:rFonts w:ascii="Times New Roman" w:hAnsi="Times New Roman" w:cs="Times New Roman"/>
          <w:color w:val="000000"/>
          <w:sz w:val="24"/>
          <w:szCs w:val="24"/>
        </w:rPr>
      </w:pPr>
    </w:p>
    <w:p w:rsidR="0031211B" w:rsidRPr="000E475F" w:rsidRDefault="0031211B" w:rsidP="000E475F">
      <w:pPr>
        <w:spacing w:after="0" w:line="240" w:lineRule="auto"/>
        <w:jc w:val="both"/>
        <w:rPr>
          <w:rFonts w:ascii="Times New Roman" w:hAnsi="Times New Roman" w:cs="Times New Roman"/>
          <w:color w:val="000000"/>
          <w:sz w:val="24"/>
          <w:szCs w:val="24"/>
        </w:rPr>
      </w:pPr>
      <w:r w:rsidRPr="000E475F">
        <w:rPr>
          <w:rFonts w:ascii="Times New Roman" w:hAnsi="Times New Roman" w:cs="Times New Roman"/>
          <w:color w:val="000000"/>
          <w:sz w:val="24"/>
          <w:szCs w:val="24"/>
        </w:rPr>
        <w:t xml:space="preserve">Način plaćanja je: </w:t>
      </w:r>
      <w:r w:rsidR="00F21807" w:rsidRPr="000E475F">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r w:rsidR="000E475F">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843FCA" w:rsidRPr="00F8126D" w:rsidRDefault="00843FCA" w:rsidP="00843FCA">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Ponu</w:t>
      </w:r>
      <w:r w:rsidRPr="00F8126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F8126D">
        <w:rPr>
          <w:rFonts w:ascii="Times New Roman" w:hAnsi="Times New Roman" w:cs="Times New Roman"/>
          <w:color w:val="000000"/>
          <w:sz w:val="24"/>
          <w:szCs w:val="24"/>
          <w:lang w:val="sr-Latn-CS"/>
        </w:rPr>
        <w:t>č č</w:t>
      </w:r>
      <w:r w:rsidRPr="00852493">
        <w:rPr>
          <w:rFonts w:ascii="Times New Roman" w:hAnsi="Times New Roman" w:cs="Times New Roman"/>
          <w:color w:val="000000"/>
          <w:sz w:val="24"/>
          <w:szCs w:val="24"/>
        </w:rPr>
        <w:t>ija</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bude</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izabrana</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kao</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najpovoljnija</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F8126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an</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prije</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zaklju</w:t>
      </w:r>
      <w:r w:rsidRPr="00F8126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ivanja</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ugovora</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javnoj</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nabavci</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dostavi</w:t>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naru</w:t>
      </w:r>
      <w:r w:rsidRPr="00F8126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iocu</w:t>
      </w:r>
      <w:r w:rsidRPr="00F8126D">
        <w:rPr>
          <w:rFonts w:ascii="Times New Roman" w:hAnsi="Times New Roman" w:cs="Times New Roman"/>
          <w:color w:val="000000"/>
          <w:sz w:val="24"/>
          <w:szCs w:val="24"/>
          <w:lang w:val="sr-Latn-CS"/>
        </w:rPr>
        <w:t>:</w:t>
      </w:r>
    </w:p>
    <w:p w:rsidR="00843FCA" w:rsidRPr="00F8126D" w:rsidRDefault="00843FCA" w:rsidP="00843FCA">
      <w:pPr>
        <w:spacing w:after="0" w:line="240" w:lineRule="auto"/>
        <w:jc w:val="both"/>
        <w:rPr>
          <w:rFonts w:ascii="Times New Roman" w:hAnsi="Times New Roman" w:cs="Times New Roman"/>
          <w:color w:val="000000"/>
          <w:sz w:val="24"/>
          <w:szCs w:val="24"/>
          <w:lang w:val="sr-Latn-CS"/>
        </w:rPr>
      </w:pPr>
    </w:p>
    <w:p w:rsidR="00843FCA" w:rsidRDefault="00843FCA" w:rsidP="00843FCA">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dobro izvrš</w:t>
      </w:r>
      <w:r>
        <w:rPr>
          <w:rFonts w:ascii="Times New Roman" w:hAnsi="Times New Roman" w:cs="Times New Roman"/>
          <w:color w:val="000000"/>
          <w:sz w:val="24"/>
          <w:szCs w:val="24"/>
        </w:rPr>
        <w:t xml:space="preserve">enje ugovora u iznosu od 5 </w:t>
      </w:r>
      <w:r w:rsidRPr="00852493">
        <w:rPr>
          <w:rFonts w:ascii="Times New Roman" w:hAnsi="Times New Roman" w:cs="Times New Roman"/>
          <w:color w:val="000000"/>
          <w:sz w:val="24"/>
          <w:szCs w:val="24"/>
        </w:rPr>
        <w:t>% od vrijednost</w:t>
      </w:r>
      <w:r>
        <w:rPr>
          <w:rFonts w:ascii="Times New Roman" w:hAnsi="Times New Roman" w:cs="Times New Roman"/>
          <w:color w:val="000000"/>
          <w:sz w:val="24"/>
          <w:szCs w:val="24"/>
        </w:rPr>
        <w:t xml:space="preserve">i ugovora sa rokom važenja 7 (sedam) dana dužim od </w:t>
      </w:r>
      <w:r w:rsidRPr="001942B1">
        <w:rPr>
          <w:rFonts w:ascii="Times New Roman" w:hAnsi="Times New Roman" w:cs="Times New Roman"/>
          <w:color w:val="000000"/>
          <w:sz w:val="24"/>
          <w:szCs w:val="24"/>
        </w:rPr>
        <w:t>roka izvršenja ugovora.</w:t>
      </w:r>
    </w:p>
    <w:p w:rsidR="00843FCA" w:rsidRDefault="00843FCA" w:rsidP="00843FCA">
      <w:pPr>
        <w:pStyle w:val="ListParagraph"/>
        <w:spacing w:before="0" w:after="0" w:line="240" w:lineRule="auto"/>
        <w:ind w:left="630" w:hanging="252"/>
        <w:jc w:val="both"/>
        <w:rPr>
          <w:rFonts w:ascii="Times New Roman" w:hAnsi="Times New Roman" w:cs="Times New Roman"/>
          <w:color w:val="000000"/>
          <w:sz w:val="24"/>
          <w:szCs w:val="24"/>
        </w:rPr>
      </w:pPr>
    </w:p>
    <w:p w:rsidR="00843FCA" w:rsidRDefault="00843FCA" w:rsidP="00843FCA">
      <w:pPr>
        <w:pStyle w:val="ListParagraph"/>
        <w:spacing w:before="0" w:after="0" w:line="240" w:lineRule="auto"/>
        <w:ind w:left="0"/>
        <w:rPr>
          <w:rFonts w:ascii="Times New Roman" w:hAnsi="Times New Roman" w:cs="Times New Roman"/>
          <w:color w:val="000000"/>
          <w:sz w:val="24"/>
          <w:szCs w:val="24"/>
        </w:rPr>
      </w:pPr>
      <w:r w:rsidRPr="007F2492">
        <w:rPr>
          <w:rFonts w:ascii="Times New Roman" w:hAnsi="Times New Roman" w:cs="Times New Roman"/>
          <w:color w:val="000000"/>
          <w:sz w:val="24"/>
          <w:szCs w:val="24"/>
        </w:rPr>
        <w:t>Garancija ponude i sredstva finansijskog obezbjeđenja ugovora o javnoj nabavci mogu biti izdata od banke, društva za osiguranje ili druge organizacije koja je zakonom ili na osnovu zakona ovlašćena za davanje garancija.</w:t>
      </w:r>
    </w:p>
    <w:p w:rsidR="00843FCA" w:rsidRPr="00852493" w:rsidRDefault="00843FCA" w:rsidP="00843FCA">
      <w:pPr>
        <w:pStyle w:val="ListParagraph"/>
        <w:spacing w:before="0" w:after="0" w:line="240" w:lineRule="auto"/>
        <w:ind w:left="0"/>
        <w:rPr>
          <w:rFonts w:ascii="Times New Roman" w:hAnsi="Times New Roman" w:cs="Times New Roman"/>
          <w:color w:val="000000"/>
          <w:sz w:val="24"/>
          <w:szCs w:val="24"/>
        </w:rPr>
      </w:pPr>
    </w:p>
    <w:p w:rsidR="00843FCA" w:rsidRPr="00852493" w:rsidRDefault="00843FCA" w:rsidP="00843FCA">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sym w:font="Wingdings" w:char="F0A8"/>
      </w:r>
      <w:r w:rsidRPr="00F8126D">
        <w:rPr>
          <w:rFonts w:ascii="Times New Roman" w:hAnsi="Times New Roman" w:cs="Times New Roman"/>
          <w:color w:val="000000"/>
          <w:sz w:val="24"/>
          <w:szCs w:val="24"/>
          <w:lang w:val="sr-Latn-CS"/>
        </w:rPr>
        <w:t xml:space="preserve"> </w:t>
      </w:r>
      <w:r w:rsidRPr="00852493">
        <w:rPr>
          <w:rFonts w:ascii="Times New Roman" w:hAnsi="Times New Roman" w:cs="Times New Roman"/>
          <w:b/>
          <w:bCs/>
          <w:color w:val="000000"/>
          <w:sz w:val="24"/>
          <w:szCs w:val="24"/>
        </w:rPr>
        <w:t>Tajnost</w:t>
      </w:r>
      <w:r w:rsidRPr="00F8126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podataka</w:t>
      </w:r>
    </w:p>
    <w:p w:rsidR="00843FCA" w:rsidRPr="00852493" w:rsidRDefault="00843FCA" w:rsidP="00843FCA">
      <w:pPr>
        <w:spacing w:after="0" w:line="240" w:lineRule="auto"/>
        <w:jc w:val="both"/>
        <w:rPr>
          <w:rFonts w:ascii="Times New Roman" w:hAnsi="Times New Roman" w:cs="Times New Roman"/>
          <w:color w:val="000000"/>
          <w:sz w:val="24"/>
          <w:szCs w:val="24"/>
          <w:lang w:val="sr-Latn-CS"/>
        </w:rPr>
      </w:pPr>
    </w:p>
    <w:p w:rsidR="0031211B" w:rsidRPr="00852493" w:rsidRDefault="00843FCA" w:rsidP="00843FCA">
      <w:pPr>
        <w:jc w:val="both"/>
        <w:rPr>
          <w:rFonts w:ascii="Times New Roman" w:hAnsi="Times New Roman" w:cs="Times New Roman"/>
          <w:color w:val="000000"/>
        </w:rPr>
      </w:pPr>
      <w:r>
        <w:rPr>
          <w:rFonts w:ascii="Times New Roman" w:hAnsi="Times New Roman" w:cs="Times New Roman"/>
          <w:color w:val="000000"/>
          <w:sz w:val="24"/>
          <w:szCs w:val="24"/>
        </w:rPr>
        <w:t>U</w:t>
      </w:r>
      <w:r w:rsidRPr="00F8126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tenderskoj</w:t>
      </w:r>
      <w:r w:rsidRPr="00F8126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dokumentaciji</w:t>
      </w:r>
      <w:r w:rsidRPr="00F8126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ne</w:t>
      </w:r>
      <w:r w:rsidRPr="00F8126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postoje</w:t>
      </w:r>
      <w:r w:rsidRPr="00F8126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tajni</w:t>
      </w:r>
      <w:r w:rsidRPr="00F8126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podaci</w:t>
      </w:r>
      <w:r w:rsidRPr="00F8126D">
        <w:rPr>
          <w:rFonts w:ascii="Times New Roman" w:hAnsi="Times New Roman" w:cs="Times New Roman"/>
          <w:color w:val="000000"/>
          <w:sz w:val="24"/>
          <w:szCs w:val="24"/>
          <w:lang w:val="sr-Latn-CS"/>
        </w:rPr>
        <w:t>.</w:t>
      </w:r>
      <w:r w:rsidR="0031211B" w:rsidRPr="00852493">
        <w:rPr>
          <w:rFonts w:ascii="Times New Roman" w:hAnsi="Times New Roman" w:cs="Times New Roman"/>
          <w:color w:val="000000"/>
          <w:sz w:val="24"/>
          <w:szCs w:val="24"/>
        </w:rPr>
        <w:br w:type="page"/>
      </w: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r w:rsidRPr="00852493">
        <w:rPr>
          <w:i w:val="0"/>
          <w:iCs w:val="0"/>
          <w:color w:val="000000"/>
          <w:u w:val="none"/>
        </w:rPr>
        <w:lastRenderedPageBreak/>
        <w:t>TEHNIČKE KARAKTERISTIKE ILI SPECIFIKACIJE PREDMETA JAVNE NABAVKE, ODNOSNO PREDMJER RADOVA</w:t>
      </w:r>
      <w:bookmarkEnd w:id="4"/>
    </w:p>
    <w:p w:rsidR="0031211B" w:rsidRPr="00852493" w:rsidRDefault="0031211B" w:rsidP="0031211B">
      <w:pPr>
        <w:rPr>
          <w:rFonts w:ascii="Times New Roman" w:hAnsi="Times New Roman" w:cs="Times New Roman"/>
          <w:color w:val="000000"/>
        </w:rPr>
      </w:pPr>
    </w:p>
    <w:tbl>
      <w:tblPr>
        <w:tblW w:w="9282" w:type="dxa"/>
        <w:tblInd w:w="2" w:type="dxa"/>
        <w:tblLayout w:type="fixed"/>
        <w:tblCellMar>
          <w:left w:w="70" w:type="dxa"/>
          <w:right w:w="70" w:type="dxa"/>
        </w:tblCellMar>
        <w:tblLook w:val="00A0" w:firstRow="1" w:lastRow="0" w:firstColumn="1" w:lastColumn="0" w:noHBand="0" w:noVBand="0"/>
      </w:tblPr>
      <w:tblGrid>
        <w:gridCol w:w="494"/>
        <w:gridCol w:w="1194"/>
        <w:gridCol w:w="6318"/>
        <w:gridCol w:w="709"/>
        <w:gridCol w:w="567"/>
      </w:tblGrid>
      <w:tr w:rsidR="0031211B" w:rsidRPr="00FA2239" w:rsidTr="005317D1">
        <w:trPr>
          <w:trHeight w:val="389"/>
        </w:trPr>
        <w:tc>
          <w:tcPr>
            <w:tcW w:w="494"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194"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6318"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567"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31211B" w:rsidRPr="004D101D" w:rsidTr="005317D1">
        <w:trPr>
          <w:trHeight w:val="1690"/>
        </w:trPr>
        <w:tc>
          <w:tcPr>
            <w:tcW w:w="494" w:type="dxa"/>
            <w:tcBorders>
              <w:top w:val="nil"/>
              <w:left w:val="single" w:sz="8" w:space="0" w:color="auto"/>
              <w:bottom w:val="single" w:sz="4" w:space="0" w:color="auto"/>
              <w:right w:val="single" w:sz="8" w:space="0" w:color="auto"/>
            </w:tcBorders>
            <w:vAlign w:val="center"/>
          </w:tcPr>
          <w:p w:rsidR="0031211B" w:rsidRPr="004D101D" w:rsidRDefault="0031211B" w:rsidP="00F545E3">
            <w:pPr>
              <w:spacing w:after="0" w:line="240" w:lineRule="auto"/>
              <w:jc w:val="center"/>
              <w:rPr>
                <w:rFonts w:ascii="Times New Roman" w:hAnsi="Times New Roman" w:cs="Times New Roman"/>
                <w:color w:val="000000"/>
                <w:sz w:val="24"/>
                <w:szCs w:val="24"/>
                <w:lang w:val="sr-Latn-CS" w:eastAsia="sr-Latn-CS"/>
              </w:rPr>
            </w:pPr>
            <w:r w:rsidRPr="004D101D">
              <w:rPr>
                <w:rFonts w:ascii="Times New Roman" w:hAnsi="Times New Roman" w:cs="Times New Roman"/>
                <w:color w:val="000000"/>
                <w:sz w:val="24"/>
                <w:szCs w:val="24"/>
                <w:lang w:val="sr-Cyrl-CS" w:eastAsia="sr-Latn-CS"/>
              </w:rPr>
              <w:t>1</w:t>
            </w:r>
          </w:p>
        </w:tc>
        <w:tc>
          <w:tcPr>
            <w:tcW w:w="1194" w:type="dxa"/>
            <w:tcBorders>
              <w:top w:val="nil"/>
              <w:left w:val="nil"/>
              <w:bottom w:val="single" w:sz="4" w:space="0" w:color="auto"/>
              <w:right w:val="single" w:sz="4" w:space="0" w:color="auto"/>
            </w:tcBorders>
            <w:vAlign w:val="center"/>
          </w:tcPr>
          <w:p w:rsidR="0031211B" w:rsidRPr="004D101D" w:rsidRDefault="000839E6" w:rsidP="00F545E3">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b/>
                <w:sz w:val="24"/>
                <w:szCs w:val="24"/>
              </w:rPr>
              <w:t>Nabavka vatrogasnog vozila - cistjerna</w:t>
            </w:r>
            <w:r w:rsidR="00F073FF">
              <w:rPr>
                <w:rFonts w:ascii="Times New Roman" w:hAnsi="Times New Roman" w:cs="Times New Roman"/>
                <w:b/>
                <w:sz w:val="24"/>
                <w:szCs w:val="24"/>
              </w:rPr>
              <w:t xml:space="preserve"> </w:t>
            </w:r>
          </w:p>
        </w:tc>
        <w:tc>
          <w:tcPr>
            <w:tcW w:w="6318" w:type="dxa"/>
            <w:tcBorders>
              <w:top w:val="single" w:sz="4" w:space="0" w:color="auto"/>
              <w:left w:val="single" w:sz="4" w:space="0" w:color="auto"/>
              <w:bottom w:val="single" w:sz="4" w:space="0" w:color="auto"/>
              <w:right w:val="single" w:sz="4" w:space="0" w:color="auto"/>
            </w:tcBorders>
          </w:tcPr>
          <w:p w:rsidR="00F073FF" w:rsidRDefault="00F33702" w:rsidP="00F33702">
            <w:pPr>
              <w:spacing w:after="160" w:line="259" w:lineRule="auto"/>
              <w:contextualSpacing/>
              <w:jc w:val="both"/>
              <w:rPr>
                <w:rFonts w:ascii="Times New Roman" w:hAnsi="Times New Roman" w:cs="Times New Roman"/>
                <w:b/>
                <w:sz w:val="24"/>
                <w:szCs w:val="24"/>
              </w:rPr>
            </w:pPr>
            <w:r>
              <w:rPr>
                <w:rFonts w:ascii="Times New Roman" w:hAnsi="Times New Roman" w:cs="Times New Roman"/>
                <w:b/>
                <w:sz w:val="24"/>
                <w:szCs w:val="24"/>
              </w:rPr>
              <w:t>NAMJENA</w:t>
            </w:r>
          </w:p>
          <w:p w:rsidR="00F33702" w:rsidRPr="00F33702" w:rsidRDefault="00F33702" w:rsidP="00F33702">
            <w:pPr>
              <w:jc w:val="both"/>
              <w:rPr>
                <w:rFonts w:ascii="Times New Roman" w:hAnsi="Times New Roman" w:cs="Times New Roman"/>
                <w:sz w:val="24"/>
                <w:szCs w:val="24"/>
              </w:rPr>
            </w:pPr>
            <w:r w:rsidRPr="00F33702">
              <w:rPr>
                <w:rFonts w:ascii="Times New Roman" w:hAnsi="Times New Roman" w:cs="Times New Roman"/>
                <w:sz w:val="24"/>
                <w:szCs w:val="24"/>
                <w:lang w:val="hr-HR"/>
              </w:rPr>
              <w:t>Vatrogasno</w:t>
            </w:r>
            <w:r w:rsidRPr="00F33702">
              <w:rPr>
                <w:rFonts w:ascii="Times New Roman" w:hAnsi="Times New Roman" w:cs="Times New Roman"/>
                <w:b/>
                <w:sz w:val="24"/>
                <w:szCs w:val="24"/>
                <w:lang w:val="hr-HR"/>
              </w:rPr>
              <w:t xml:space="preserve"> </w:t>
            </w:r>
            <w:r w:rsidRPr="00F33702">
              <w:rPr>
                <w:rFonts w:ascii="Times New Roman" w:hAnsi="Times New Roman" w:cs="Times New Roman"/>
                <w:sz w:val="24"/>
                <w:szCs w:val="24"/>
                <w:lang w:val="hr-HR"/>
              </w:rPr>
              <w:t>vozilo biće namjenjeno za gašenje požara čvrstih zapaljivih materija i požara lako zapaljivih tečnosti.</w:t>
            </w:r>
            <w:r w:rsidRPr="00F33702">
              <w:rPr>
                <w:rFonts w:ascii="Times New Roman" w:hAnsi="Times New Roman" w:cs="Times New Roman"/>
                <w:sz w:val="24"/>
                <w:szCs w:val="24"/>
              </w:rPr>
              <w:t xml:space="preserve"> Vozilo će biti namjenjeno za gašenje požara u urbanim sredinama kao i za gašenje požara van urbanih saobraćajnica.</w:t>
            </w:r>
          </w:p>
          <w:p w:rsidR="00F33702" w:rsidRPr="00F33702" w:rsidRDefault="00F33702" w:rsidP="00F33702">
            <w:pPr>
              <w:pStyle w:val="FR2"/>
              <w:numPr>
                <w:ilvl w:val="0"/>
                <w:numId w:val="14"/>
              </w:numPr>
              <w:spacing w:line="276" w:lineRule="auto"/>
              <w:jc w:val="both"/>
              <w:rPr>
                <w:rFonts w:ascii="Times New Roman" w:hAnsi="Times New Roman"/>
                <w:b/>
                <w:sz w:val="24"/>
                <w:szCs w:val="24"/>
                <w:u w:val="single"/>
              </w:rPr>
            </w:pPr>
            <w:r w:rsidRPr="00F33702">
              <w:rPr>
                <w:rFonts w:ascii="Times New Roman" w:hAnsi="Times New Roman"/>
                <w:b/>
                <w:sz w:val="24"/>
                <w:szCs w:val="24"/>
                <w:u w:val="single"/>
              </w:rPr>
              <w:t>PODVOZAK - ŠASIJA</w:t>
            </w:r>
          </w:p>
          <w:p w:rsidR="00F33702" w:rsidRPr="00F33702" w:rsidRDefault="00F33702" w:rsidP="00F33702">
            <w:pPr>
              <w:pStyle w:val="FR2"/>
              <w:spacing w:line="276" w:lineRule="auto"/>
              <w:ind w:firstLine="360"/>
              <w:jc w:val="both"/>
              <w:rPr>
                <w:rFonts w:ascii="Times New Roman" w:hAnsi="Times New Roman"/>
                <w:b/>
                <w:sz w:val="24"/>
                <w:szCs w:val="24"/>
                <w:u w:val="single"/>
              </w:rPr>
            </w:pPr>
            <w:r w:rsidRPr="00F33702">
              <w:rPr>
                <w:rFonts w:ascii="Times New Roman" w:hAnsi="Times New Roman"/>
                <w:b/>
                <w:sz w:val="24"/>
                <w:szCs w:val="24"/>
              </w:rPr>
              <w:t xml:space="preserve"> </w:t>
            </w:r>
            <w:r w:rsidRPr="00F33702">
              <w:rPr>
                <w:rFonts w:ascii="Times New Roman" w:hAnsi="Times New Roman"/>
                <w:b/>
                <w:sz w:val="24"/>
                <w:szCs w:val="24"/>
              </w:rPr>
              <w:tab/>
            </w:r>
            <w:r w:rsidRPr="00F33702">
              <w:rPr>
                <w:rFonts w:ascii="Times New Roman" w:hAnsi="Times New Roman"/>
                <w:b/>
                <w:sz w:val="24"/>
                <w:szCs w:val="24"/>
              </w:rPr>
              <w:tab/>
            </w:r>
            <w:r w:rsidRPr="00F33702">
              <w:rPr>
                <w:rFonts w:ascii="Times New Roman" w:hAnsi="Times New Roman"/>
                <w:b/>
                <w:sz w:val="24"/>
                <w:szCs w:val="24"/>
              </w:rPr>
              <w:tab/>
            </w:r>
            <w:r w:rsidRPr="00F33702">
              <w:rPr>
                <w:rFonts w:ascii="Times New Roman" w:hAnsi="Times New Roman"/>
                <w:b/>
                <w:sz w:val="24"/>
                <w:szCs w:val="24"/>
              </w:rPr>
              <w:tab/>
            </w:r>
            <w:r w:rsidRPr="00F33702">
              <w:rPr>
                <w:rFonts w:ascii="Times New Roman" w:hAnsi="Times New Roman"/>
                <w:b/>
                <w:sz w:val="24"/>
                <w:szCs w:val="24"/>
              </w:rPr>
              <w:tab/>
              <w:t xml:space="preserve"> </w:t>
            </w:r>
          </w:p>
          <w:p w:rsidR="00F33702" w:rsidRPr="00F33702" w:rsidRDefault="00F33702" w:rsidP="00F33702">
            <w:pPr>
              <w:pStyle w:val="ListParagraph"/>
              <w:widowControl w:val="0"/>
              <w:numPr>
                <w:ilvl w:val="0"/>
                <w:numId w:val="20"/>
              </w:numPr>
              <w:autoSpaceDE w:val="0"/>
              <w:autoSpaceDN w:val="0"/>
              <w:adjustRightInd w:val="0"/>
              <w:spacing w:before="0" w:after="0" w:line="276" w:lineRule="auto"/>
              <w:contextualSpacing/>
              <w:jc w:val="both"/>
              <w:rPr>
                <w:rFonts w:ascii="Times New Roman" w:hAnsi="Times New Roman" w:cs="Times New Roman"/>
                <w:sz w:val="24"/>
                <w:szCs w:val="24"/>
                <w:lang w:val="en-US"/>
              </w:rPr>
            </w:pPr>
            <w:r w:rsidRPr="00F33702">
              <w:rPr>
                <w:rFonts w:ascii="Times New Roman" w:hAnsi="Times New Roman" w:cs="Times New Roman"/>
                <w:sz w:val="24"/>
                <w:szCs w:val="24"/>
                <w:lang w:val="en-US"/>
              </w:rPr>
              <w:t>vrsta motora :</w:t>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t xml:space="preserve">Dizel, Euro </w:t>
            </w:r>
            <w:r w:rsidRPr="00F33702">
              <w:rPr>
                <w:rFonts w:ascii="Times New Roman" w:hAnsi="Times New Roman" w:cs="Times New Roman"/>
                <w:sz w:val="24"/>
                <w:szCs w:val="24"/>
                <w:lang w:val="sr-Cyrl-BA"/>
              </w:rPr>
              <w:t>6</w:t>
            </w:r>
          </w:p>
          <w:p w:rsidR="00F33702" w:rsidRPr="00F33702" w:rsidRDefault="00F33702" w:rsidP="00F33702">
            <w:pPr>
              <w:pStyle w:val="ListParagraph"/>
              <w:widowControl w:val="0"/>
              <w:numPr>
                <w:ilvl w:val="0"/>
                <w:numId w:val="20"/>
              </w:numPr>
              <w:autoSpaceDE w:val="0"/>
              <w:autoSpaceDN w:val="0"/>
              <w:adjustRightInd w:val="0"/>
              <w:spacing w:before="0" w:after="0" w:line="276" w:lineRule="auto"/>
              <w:contextualSpacing/>
              <w:jc w:val="both"/>
              <w:rPr>
                <w:rFonts w:ascii="Times New Roman" w:hAnsi="Times New Roman" w:cs="Times New Roman"/>
                <w:sz w:val="24"/>
                <w:szCs w:val="24"/>
                <w:lang w:val="en-US"/>
              </w:rPr>
            </w:pPr>
            <w:r w:rsidRPr="00F33702">
              <w:rPr>
                <w:rFonts w:ascii="Times New Roman" w:hAnsi="Times New Roman" w:cs="Times New Roman"/>
                <w:sz w:val="24"/>
                <w:szCs w:val="24"/>
                <w:lang w:val="en-US"/>
              </w:rPr>
              <w:t xml:space="preserve">pogon : </w:t>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t>4x</w:t>
            </w:r>
            <w:r w:rsidRPr="00F33702">
              <w:rPr>
                <w:rFonts w:ascii="Times New Roman" w:hAnsi="Times New Roman" w:cs="Times New Roman"/>
                <w:sz w:val="24"/>
                <w:szCs w:val="24"/>
                <w:lang w:val="ru-RU"/>
              </w:rPr>
              <w:t>2</w:t>
            </w:r>
          </w:p>
          <w:p w:rsidR="00F33702" w:rsidRPr="00F33702" w:rsidRDefault="00F33702" w:rsidP="00F33702">
            <w:pPr>
              <w:pStyle w:val="ListParagraph"/>
              <w:widowControl w:val="0"/>
              <w:numPr>
                <w:ilvl w:val="0"/>
                <w:numId w:val="20"/>
              </w:numPr>
              <w:autoSpaceDE w:val="0"/>
              <w:autoSpaceDN w:val="0"/>
              <w:adjustRightInd w:val="0"/>
              <w:spacing w:before="0" w:after="0" w:line="276" w:lineRule="auto"/>
              <w:contextualSpacing/>
              <w:jc w:val="both"/>
              <w:rPr>
                <w:rFonts w:ascii="Times New Roman" w:hAnsi="Times New Roman" w:cs="Times New Roman"/>
                <w:sz w:val="24"/>
                <w:szCs w:val="24"/>
                <w:lang w:val="en-US"/>
              </w:rPr>
            </w:pPr>
            <w:r w:rsidRPr="00F33702">
              <w:rPr>
                <w:rFonts w:ascii="Times New Roman" w:hAnsi="Times New Roman" w:cs="Times New Roman"/>
                <w:sz w:val="24"/>
                <w:szCs w:val="24"/>
                <w:lang w:val="en-US"/>
              </w:rPr>
              <w:t xml:space="preserve">kabina : </w:t>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t>1+2</w:t>
            </w:r>
          </w:p>
          <w:p w:rsidR="00F33702" w:rsidRPr="00F33702" w:rsidRDefault="00F33702" w:rsidP="00F33702">
            <w:pPr>
              <w:pStyle w:val="ListParagraph"/>
              <w:widowControl w:val="0"/>
              <w:numPr>
                <w:ilvl w:val="0"/>
                <w:numId w:val="20"/>
              </w:numPr>
              <w:autoSpaceDE w:val="0"/>
              <w:autoSpaceDN w:val="0"/>
              <w:adjustRightInd w:val="0"/>
              <w:spacing w:before="0" w:after="0" w:line="276" w:lineRule="auto"/>
              <w:contextualSpacing/>
              <w:jc w:val="both"/>
              <w:rPr>
                <w:rFonts w:ascii="Times New Roman" w:hAnsi="Times New Roman" w:cs="Times New Roman"/>
                <w:sz w:val="24"/>
                <w:szCs w:val="24"/>
                <w:lang w:val="en-US"/>
              </w:rPr>
            </w:pPr>
            <w:r w:rsidRPr="00F33702">
              <w:rPr>
                <w:rFonts w:ascii="Times New Roman" w:hAnsi="Times New Roman" w:cs="Times New Roman"/>
                <w:sz w:val="24"/>
                <w:szCs w:val="24"/>
                <w:lang w:val="en-US"/>
              </w:rPr>
              <w:t>nosivost :</w:t>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t>max. 18000 Kg</w:t>
            </w:r>
          </w:p>
          <w:p w:rsidR="00F33702" w:rsidRPr="00F33702" w:rsidRDefault="00F33702" w:rsidP="00F33702">
            <w:pPr>
              <w:pStyle w:val="ListParagraph"/>
              <w:widowControl w:val="0"/>
              <w:numPr>
                <w:ilvl w:val="0"/>
                <w:numId w:val="20"/>
              </w:numPr>
              <w:autoSpaceDE w:val="0"/>
              <w:autoSpaceDN w:val="0"/>
              <w:adjustRightInd w:val="0"/>
              <w:spacing w:before="0" w:after="0" w:line="276" w:lineRule="auto"/>
              <w:contextualSpacing/>
              <w:jc w:val="both"/>
              <w:rPr>
                <w:rFonts w:ascii="Times New Roman" w:hAnsi="Times New Roman" w:cs="Times New Roman"/>
                <w:sz w:val="24"/>
                <w:szCs w:val="24"/>
                <w:lang w:val="en-US"/>
              </w:rPr>
            </w:pPr>
            <w:r w:rsidRPr="00F33702">
              <w:rPr>
                <w:rFonts w:ascii="Times New Roman" w:hAnsi="Times New Roman" w:cs="Times New Roman"/>
                <w:sz w:val="24"/>
                <w:szCs w:val="24"/>
                <w:lang w:val="en-US"/>
              </w:rPr>
              <w:t xml:space="preserve">snaga motora : </w:t>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r>
            <w:r w:rsidRPr="00F33702">
              <w:rPr>
                <w:rFonts w:ascii="Times New Roman" w:hAnsi="Times New Roman" w:cs="Times New Roman"/>
                <w:sz w:val="24"/>
                <w:szCs w:val="24"/>
                <w:lang w:val="en-US"/>
              </w:rPr>
              <w:tab/>
              <w:t>min. 310 KS</w:t>
            </w:r>
          </w:p>
          <w:p w:rsidR="00F33702" w:rsidRPr="00F33702" w:rsidRDefault="00F33702" w:rsidP="00F33702">
            <w:pPr>
              <w:pStyle w:val="FR2"/>
              <w:numPr>
                <w:ilvl w:val="0"/>
                <w:numId w:val="14"/>
              </w:numPr>
              <w:spacing w:line="276" w:lineRule="auto"/>
              <w:jc w:val="both"/>
              <w:rPr>
                <w:rFonts w:ascii="Times New Roman" w:hAnsi="Times New Roman"/>
                <w:b/>
                <w:sz w:val="24"/>
                <w:szCs w:val="24"/>
                <w:u w:val="single"/>
              </w:rPr>
            </w:pPr>
            <w:r w:rsidRPr="00F33702">
              <w:rPr>
                <w:rFonts w:ascii="Times New Roman" w:hAnsi="Times New Roman"/>
                <w:b/>
                <w:sz w:val="24"/>
                <w:szCs w:val="24"/>
                <w:u w:val="single"/>
              </w:rPr>
              <w:t>NADOGRADNJA</w:t>
            </w:r>
          </w:p>
          <w:p w:rsidR="00F33702" w:rsidRPr="00F33702" w:rsidRDefault="00F33702" w:rsidP="00F33702">
            <w:pPr>
              <w:ind w:left="360"/>
              <w:jc w:val="both"/>
              <w:rPr>
                <w:rFonts w:ascii="Times New Roman" w:hAnsi="Times New Roman" w:cs="Times New Roman"/>
                <w:b/>
                <w:sz w:val="24"/>
                <w:szCs w:val="24"/>
                <w:u w:val="single"/>
                <w:lang w:val="pt-BR"/>
              </w:rPr>
            </w:pPr>
            <w:r w:rsidRPr="00F33702">
              <w:rPr>
                <w:rFonts w:ascii="Times New Roman" w:hAnsi="Times New Roman" w:cs="Times New Roman"/>
                <w:b/>
                <w:sz w:val="24"/>
                <w:szCs w:val="24"/>
                <w:u w:val="single"/>
                <w:lang w:val="pt-BR"/>
              </w:rPr>
              <w:t>Noseći ram nadogradnje</w:t>
            </w:r>
          </w:p>
          <w:p w:rsidR="00F33702" w:rsidRPr="00F33702" w:rsidRDefault="00F33702" w:rsidP="00F33702">
            <w:pPr>
              <w:jc w:val="both"/>
              <w:rPr>
                <w:rFonts w:ascii="Times New Roman" w:hAnsi="Times New Roman" w:cs="Times New Roman"/>
                <w:sz w:val="24"/>
                <w:szCs w:val="24"/>
              </w:rPr>
            </w:pPr>
            <w:r w:rsidRPr="00F33702">
              <w:rPr>
                <w:rFonts w:ascii="Times New Roman" w:hAnsi="Times New Roman" w:cs="Times New Roman"/>
                <w:sz w:val="24"/>
                <w:szCs w:val="24"/>
              </w:rPr>
              <w:t>Konstrukciju nosećeg rama nadogradnje treba izraditi od kvalitetnih čeličnih profila međusobno spojenih zavarivanjem.</w:t>
            </w:r>
          </w:p>
          <w:p w:rsidR="00F33702" w:rsidRPr="00F33702" w:rsidRDefault="00F33702" w:rsidP="00F33702">
            <w:pPr>
              <w:ind w:left="360"/>
              <w:jc w:val="both"/>
              <w:rPr>
                <w:rFonts w:ascii="Times New Roman" w:hAnsi="Times New Roman" w:cs="Times New Roman"/>
                <w:b/>
                <w:sz w:val="24"/>
                <w:szCs w:val="24"/>
                <w:u w:val="single"/>
                <w:lang w:val="pt-BR"/>
              </w:rPr>
            </w:pPr>
            <w:r w:rsidRPr="00F33702">
              <w:rPr>
                <w:rFonts w:ascii="Times New Roman" w:hAnsi="Times New Roman" w:cs="Times New Roman"/>
                <w:b/>
                <w:sz w:val="24"/>
                <w:szCs w:val="24"/>
                <w:u w:val="single"/>
                <w:lang w:val="pt-BR"/>
              </w:rPr>
              <w:t>Rezervoar za vodu</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Postavljen na pomoćni ram i vezan elastičnim osloncima</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Zapremina: 7000 lit</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Materijal izrade:kvalitetan nerđajući lima INOX materijala.</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 xml:space="preserve">Valobrani: Da </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Ulazni otvor: 500 mm</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Prelivni sistem</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 xml:space="preserve">Ventil za pražnjenje </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 xml:space="preserve">Hidrantsko punjenje: 2 Ø75 – „B“  priključka sa ventilom i spojkom  sa leve i desne strane   </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 xml:space="preserve">Usisni vod: iz taložnika na rezervoaru </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 xml:space="preserve">Merač nivoa vode: elektronski </w:t>
            </w:r>
          </w:p>
          <w:p w:rsidR="00F33702" w:rsidRPr="00F33702" w:rsidRDefault="00F33702" w:rsidP="00F33702">
            <w:pPr>
              <w:jc w:val="both"/>
              <w:rPr>
                <w:rFonts w:ascii="Times New Roman" w:hAnsi="Times New Roman" w:cs="Times New Roman"/>
                <w:b/>
                <w:sz w:val="24"/>
                <w:szCs w:val="24"/>
                <w:u w:val="single"/>
                <w:lang w:val="pt-BR"/>
              </w:rPr>
            </w:pPr>
          </w:p>
          <w:p w:rsidR="00F33702" w:rsidRPr="00F33702" w:rsidRDefault="00F33702" w:rsidP="00F33702">
            <w:pPr>
              <w:ind w:left="360"/>
              <w:jc w:val="both"/>
              <w:rPr>
                <w:rFonts w:ascii="Times New Roman" w:hAnsi="Times New Roman" w:cs="Times New Roman"/>
                <w:b/>
                <w:sz w:val="24"/>
                <w:szCs w:val="24"/>
                <w:u w:val="single"/>
                <w:lang w:val="pt-BR"/>
              </w:rPr>
            </w:pPr>
            <w:r w:rsidRPr="00F33702">
              <w:rPr>
                <w:rFonts w:ascii="Times New Roman" w:hAnsi="Times New Roman" w:cs="Times New Roman"/>
                <w:b/>
                <w:sz w:val="24"/>
                <w:szCs w:val="24"/>
                <w:u w:val="single"/>
                <w:lang w:val="pt-BR"/>
              </w:rPr>
              <w:t>Pumpni agregat</w:t>
            </w:r>
          </w:p>
          <w:p w:rsidR="00F33702" w:rsidRPr="00F33702" w:rsidRDefault="00F33702" w:rsidP="00F33702">
            <w:pPr>
              <w:pStyle w:val="BodyText"/>
              <w:spacing w:line="276" w:lineRule="auto"/>
              <w:rPr>
                <w:sz w:val="24"/>
                <w:szCs w:val="24"/>
                <w:u w:val="single"/>
              </w:rPr>
            </w:pP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Tip pumpe: centrifugalna, srednjeg pritiska</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Kapacitet pumpe: 3000 lit pri 10 bar , 3 metra usisne visine .</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Materijal izrade: aluminijumska legura, otporna na koroziju</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 xml:space="preserve">Vakuum uređaj: automatski </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Mesto ugradnje: u zadnjem delu vozila</w:t>
            </w:r>
          </w:p>
          <w:p w:rsidR="00F33702" w:rsidRPr="00F33702" w:rsidRDefault="00F33702" w:rsidP="00F33702">
            <w:pPr>
              <w:pStyle w:val="BodyText"/>
              <w:widowControl w:val="0"/>
              <w:numPr>
                <w:ilvl w:val="0"/>
                <w:numId w:val="16"/>
              </w:numPr>
              <w:snapToGrid w:val="0"/>
              <w:spacing w:line="276" w:lineRule="auto"/>
              <w:rPr>
                <w:sz w:val="24"/>
                <w:szCs w:val="24"/>
              </w:rPr>
            </w:pPr>
            <w:r w:rsidRPr="00F33702">
              <w:rPr>
                <w:sz w:val="24"/>
                <w:szCs w:val="24"/>
              </w:rPr>
              <w:t xml:space="preserve">Pogon pumpe: od motora vozila , preko pomoćnog izvoda i kardanskih vratila. </w:t>
            </w:r>
          </w:p>
          <w:p w:rsidR="00F33702" w:rsidRPr="00F33702" w:rsidRDefault="00F33702" w:rsidP="00F33702">
            <w:pPr>
              <w:ind w:left="360"/>
              <w:jc w:val="both"/>
              <w:rPr>
                <w:rFonts w:ascii="Times New Roman" w:hAnsi="Times New Roman" w:cs="Times New Roman"/>
                <w:b/>
                <w:sz w:val="24"/>
                <w:szCs w:val="24"/>
                <w:u w:val="single"/>
                <w:lang w:val="pt-BR"/>
              </w:rPr>
            </w:pPr>
            <w:r w:rsidRPr="00F33702">
              <w:rPr>
                <w:rFonts w:ascii="Times New Roman" w:hAnsi="Times New Roman" w:cs="Times New Roman"/>
                <w:b/>
                <w:sz w:val="24"/>
                <w:szCs w:val="24"/>
                <w:u w:val="single"/>
                <w:lang w:val="pt-BR"/>
              </w:rPr>
              <w:t>Bacač  vode</w:t>
            </w:r>
          </w:p>
          <w:p w:rsidR="00F33702" w:rsidRPr="00F33702" w:rsidRDefault="00F33702" w:rsidP="00F33702">
            <w:pPr>
              <w:pStyle w:val="ListParagraph"/>
              <w:widowControl w:val="0"/>
              <w:numPr>
                <w:ilvl w:val="0"/>
                <w:numId w:val="16"/>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Mesto ugradnje: na zadnjem delu vozila, na krovu</w:t>
            </w:r>
          </w:p>
          <w:p w:rsidR="00F33702" w:rsidRPr="00F33702" w:rsidRDefault="00F33702" w:rsidP="00F33702">
            <w:pPr>
              <w:pStyle w:val="ListParagraph"/>
              <w:widowControl w:val="0"/>
              <w:numPr>
                <w:ilvl w:val="0"/>
                <w:numId w:val="16"/>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 xml:space="preserve">Kapacitet: 2400 l/min pri 8 bar. </w:t>
            </w:r>
          </w:p>
          <w:p w:rsidR="00F33702" w:rsidRPr="00F33702" w:rsidRDefault="00F33702" w:rsidP="00F33702">
            <w:pPr>
              <w:pStyle w:val="ListParagraph"/>
              <w:widowControl w:val="0"/>
              <w:numPr>
                <w:ilvl w:val="0"/>
                <w:numId w:val="16"/>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Domet mlaza: preko 80 m.</w:t>
            </w:r>
          </w:p>
          <w:p w:rsidR="00F33702" w:rsidRPr="00F33702" w:rsidRDefault="00F33702" w:rsidP="00F33702">
            <w:pPr>
              <w:pStyle w:val="ListParagraph"/>
              <w:widowControl w:val="0"/>
              <w:numPr>
                <w:ilvl w:val="0"/>
                <w:numId w:val="16"/>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Komandovanje: ručno .</w:t>
            </w:r>
          </w:p>
          <w:p w:rsidR="00F33702" w:rsidRPr="00F33702" w:rsidRDefault="00F33702" w:rsidP="00F33702">
            <w:pPr>
              <w:pStyle w:val="ListParagraph"/>
              <w:widowControl w:val="0"/>
              <w:numPr>
                <w:ilvl w:val="0"/>
                <w:numId w:val="16"/>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Mogućnost zakretanja u horizontalnoj i vertikalnoj ravni.</w:t>
            </w:r>
          </w:p>
          <w:p w:rsidR="00F33702" w:rsidRPr="00F33702" w:rsidRDefault="00F33702" w:rsidP="00F33702">
            <w:pPr>
              <w:pStyle w:val="ListParagraph"/>
              <w:widowControl w:val="0"/>
              <w:numPr>
                <w:ilvl w:val="0"/>
                <w:numId w:val="16"/>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 xml:space="preserve">Broj cevi: 2 </w:t>
            </w:r>
          </w:p>
          <w:p w:rsidR="00F33702" w:rsidRPr="00F33702" w:rsidRDefault="00F33702" w:rsidP="00F33702">
            <w:pPr>
              <w:ind w:left="360"/>
              <w:jc w:val="both"/>
              <w:rPr>
                <w:rFonts w:ascii="Times New Roman" w:hAnsi="Times New Roman" w:cs="Times New Roman"/>
                <w:b/>
                <w:sz w:val="24"/>
                <w:szCs w:val="24"/>
                <w:u w:val="single"/>
                <w:lang w:val="pt-BR"/>
              </w:rPr>
            </w:pPr>
            <w:r w:rsidRPr="00F33702">
              <w:rPr>
                <w:rFonts w:ascii="Times New Roman" w:hAnsi="Times New Roman" w:cs="Times New Roman"/>
                <w:b/>
                <w:sz w:val="24"/>
                <w:szCs w:val="24"/>
                <w:u w:val="single"/>
                <w:lang w:val="pt-BR"/>
              </w:rPr>
              <w:t xml:space="preserve">Instalacija vode </w:t>
            </w:r>
          </w:p>
          <w:p w:rsidR="00F33702" w:rsidRPr="00F33702" w:rsidRDefault="00F33702" w:rsidP="00F33702">
            <w:pPr>
              <w:pStyle w:val="ListParagraph"/>
              <w:widowControl w:val="0"/>
              <w:numPr>
                <w:ilvl w:val="0"/>
                <w:numId w:val="16"/>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 xml:space="preserve">Materijal izrade: čelične cevi zaštićene toplim cinkovanjem </w:t>
            </w:r>
          </w:p>
          <w:p w:rsidR="00F33702" w:rsidRPr="00F33702" w:rsidRDefault="00F33702" w:rsidP="00F33702">
            <w:pPr>
              <w:pStyle w:val="ListParagraph"/>
              <w:widowControl w:val="0"/>
              <w:numPr>
                <w:ilvl w:val="0"/>
                <w:numId w:val="16"/>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 xml:space="preserve">Usisni priključak: 1x Ø125 sa leptirastim ventilom za pumpu </w:t>
            </w:r>
          </w:p>
          <w:p w:rsidR="00F33702" w:rsidRDefault="00F33702" w:rsidP="00F33702">
            <w:pPr>
              <w:pStyle w:val="ListParagraph"/>
              <w:widowControl w:val="0"/>
              <w:numPr>
                <w:ilvl w:val="0"/>
                <w:numId w:val="16"/>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2 potisna voda Ø75</w:t>
            </w:r>
          </w:p>
          <w:p w:rsidR="00F33702" w:rsidRPr="00F33702" w:rsidRDefault="00F33702" w:rsidP="00F33702">
            <w:pPr>
              <w:pStyle w:val="ListParagraph"/>
              <w:widowControl w:val="0"/>
              <w:autoSpaceDN w:val="0"/>
              <w:spacing w:before="0" w:after="0" w:line="276" w:lineRule="auto"/>
              <w:ind w:left="360"/>
              <w:contextualSpacing/>
              <w:jc w:val="both"/>
              <w:rPr>
                <w:rFonts w:ascii="Times New Roman" w:hAnsi="Times New Roman" w:cs="Times New Roman"/>
                <w:sz w:val="24"/>
                <w:szCs w:val="24"/>
                <w:lang w:val="sl-SI"/>
              </w:rPr>
            </w:pPr>
          </w:p>
          <w:p w:rsidR="00F33702" w:rsidRPr="00F33702" w:rsidRDefault="00F33702" w:rsidP="00F33702">
            <w:pPr>
              <w:ind w:left="360"/>
              <w:jc w:val="both"/>
              <w:rPr>
                <w:rFonts w:ascii="Times New Roman" w:hAnsi="Times New Roman" w:cs="Times New Roman"/>
                <w:b/>
                <w:sz w:val="24"/>
                <w:szCs w:val="24"/>
                <w:u w:val="single"/>
                <w:lang w:val="pt-BR"/>
              </w:rPr>
            </w:pPr>
            <w:r w:rsidRPr="00F33702">
              <w:rPr>
                <w:rFonts w:ascii="Times New Roman" w:hAnsi="Times New Roman" w:cs="Times New Roman"/>
                <w:b/>
                <w:sz w:val="24"/>
                <w:szCs w:val="24"/>
                <w:u w:val="single"/>
                <w:lang w:val="pt-BR"/>
              </w:rPr>
              <w:t>Komandna tabla</w:t>
            </w:r>
          </w:p>
          <w:p w:rsidR="00F33702" w:rsidRPr="00F33702" w:rsidRDefault="00F33702" w:rsidP="00F33702">
            <w:pPr>
              <w:pStyle w:val="ListParagraph"/>
              <w:widowControl w:val="0"/>
              <w:numPr>
                <w:ilvl w:val="0"/>
                <w:numId w:val="18"/>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 xml:space="preserve">Mesto ugradnje: na zadnjem delu vozila iznad pumpe </w:t>
            </w:r>
          </w:p>
          <w:p w:rsidR="00F33702" w:rsidRPr="00F33702" w:rsidRDefault="00F33702" w:rsidP="00F33702">
            <w:pPr>
              <w:pStyle w:val="ListParagraph"/>
              <w:widowControl w:val="0"/>
              <w:numPr>
                <w:ilvl w:val="0"/>
                <w:numId w:val="18"/>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Komande i indikatori: glavni prekidač, prekidači za osvetljenje spremišta i okoline, manometar za srednji pritisak, manovakuumetar ulaznog pritiska, merač nivoa vode, tasteri za kontrolu broja obrtaja pumpe, brojač časova rada i signal uključenosti pumpe.</w:t>
            </w:r>
          </w:p>
          <w:p w:rsidR="00F33702" w:rsidRPr="00F33702" w:rsidRDefault="00F33702" w:rsidP="00F33702">
            <w:pPr>
              <w:ind w:left="360"/>
              <w:jc w:val="both"/>
              <w:rPr>
                <w:rFonts w:ascii="Times New Roman" w:hAnsi="Times New Roman" w:cs="Times New Roman"/>
                <w:b/>
                <w:sz w:val="24"/>
                <w:szCs w:val="24"/>
                <w:u w:val="single"/>
                <w:lang w:val="pt-BR"/>
              </w:rPr>
            </w:pPr>
            <w:r w:rsidRPr="00F33702">
              <w:rPr>
                <w:rFonts w:ascii="Times New Roman" w:hAnsi="Times New Roman" w:cs="Times New Roman"/>
                <w:b/>
                <w:sz w:val="24"/>
                <w:szCs w:val="24"/>
                <w:u w:val="single"/>
                <w:lang w:val="pt-BR"/>
              </w:rPr>
              <w:t xml:space="preserve">Spremišta </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Izrada: od aliminijumskih profila međusobno spojenih vijčanim vezama. Unutrašnji prostor spremišta oplatirati  aluminijumskim rebrastim limom.</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Krov spremišta pokriti rebrastim neklizajućim Al-limom.</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Postaviti nisku zastitnu ogradu:</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Gazeću površinu osvetliti LED svijetlima.</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Zatvaranje 4 bocna i na zadnjem djelu spremišta predvideti aluminijumskim roletnama koje sprečavaju prodor vode i prašine u spremišta. Unutrašnjost spremišta osvetliti LED svetlima koje se uključuju preko prekidača na komandnoj tabli pumpe.</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lastRenderedPageBreak/>
              <w:t>Spremišta zaključavati jednim ključem za sve aluminijumske roletne.</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Spremista za crijeva izraditi od glatkim aluminijumskim  limomova debljine 3</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Sklopive merdevine za izlaz krov: na zadnjoj strani vozila</w:t>
            </w:r>
          </w:p>
          <w:p w:rsidR="00F33702" w:rsidRPr="00F33702" w:rsidRDefault="00F33702" w:rsidP="00F33702">
            <w:pPr>
              <w:ind w:left="360"/>
              <w:jc w:val="both"/>
              <w:rPr>
                <w:rFonts w:ascii="Times New Roman" w:hAnsi="Times New Roman" w:cs="Times New Roman"/>
                <w:b/>
                <w:sz w:val="24"/>
                <w:szCs w:val="24"/>
                <w:u w:val="single"/>
                <w:lang w:val="pt-BR"/>
              </w:rPr>
            </w:pPr>
            <w:r w:rsidRPr="00F33702">
              <w:rPr>
                <w:rFonts w:ascii="Times New Roman" w:hAnsi="Times New Roman" w:cs="Times New Roman"/>
                <w:b/>
                <w:sz w:val="24"/>
                <w:szCs w:val="24"/>
                <w:u w:val="single"/>
                <w:lang w:val="pt-BR"/>
              </w:rPr>
              <w:t>Svetlosno-zvučna signalizacija</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 xml:space="preserve">Rotirajuća i bljeskajuca  LED plava svjetla integrisana u uređaj preko cele širine krova kabine </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 xml:space="preserve">Dva prednja bljeskajuca LED plava svjetla na prednjij masci kabine </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 xml:space="preserve">Pojačalo od 100W </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 xml:space="preserve">Razglas sa mikrofonom u kabini vozila </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Vatrogasna sirena</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Na zadnjem delu vozila postaviti dva plava LED bjeskajuća svjetla.</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Upravljanje preko komandnog pulta u kabini vozila.</w:t>
            </w:r>
          </w:p>
          <w:p w:rsidR="00F33702" w:rsidRPr="00F33702" w:rsidRDefault="00F33702" w:rsidP="00F33702">
            <w:pPr>
              <w:pStyle w:val="BodyText"/>
              <w:widowControl w:val="0"/>
              <w:numPr>
                <w:ilvl w:val="0"/>
                <w:numId w:val="17"/>
              </w:numPr>
              <w:snapToGrid w:val="0"/>
              <w:spacing w:line="276" w:lineRule="auto"/>
              <w:rPr>
                <w:sz w:val="24"/>
                <w:szCs w:val="24"/>
              </w:rPr>
            </w:pPr>
            <w:r w:rsidRPr="00F33702">
              <w:rPr>
                <w:sz w:val="24"/>
                <w:szCs w:val="24"/>
              </w:rPr>
              <w:t>Na bočnim ivicama krova nadgradnje, sa obe strane vozila, postaviti po dva reflektora za osvetljenje okoline, i jedan reflektor pozadi.</w:t>
            </w:r>
          </w:p>
          <w:p w:rsidR="00F33702" w:rsidRPr="00F33702" w:rsidRDefault="00F33702" w:rsidP="00F33702">
            <w:pPr>
              <w:pStyle w:val="BodyText"/>
              <w:spacing w:line="276" w:lineRule="auto"/>
              <w:ind w:firstLine="567"/>
              <w:rPr>
                <w:sz w:val="24"/>
                <w:szCs w:val="24"/>
              </w:rPr>
            </w:pPr>
            <w:r w:rsidRPr="00F33702">
              <w:rPr>
                <w:sz w:val="24"/>
                <w:szCs w:val="24"/>
              </w:rPr>
              <w:t>.</w:t>
            </w:r>
          </w:p>
          <w:p w:rsidR="00F33702" w:rsidRPr="00F33702" w:rsidRDefault="00F33702" w:rsidP="00F33702">
            <w:pPr>
              <w:ind w:left="360"/>
              <w:jc w:val="both"/>
              <w:rPr>
                <w:rFonts w:ascii="Times New Roman" w:hAnsi="Times New Roman" w:cs="Times New Roman"/>
                <w:b/>
                <w:sz w:val="24"/>
                <w:szCs w:val="24"/>
                <w:u w:val="single"/>
                <w:lang w:val="pt-BR"/>
              </w:rPr>
            </w:pPr>
            <w:r w:rsidRPr="00F33702">
              <w:rPr>
                <w:rFonts w:ascii="Times New Roman" w:hAnsi="Times New Roman" w:cs="Times New Roman"/>
                <w:b/>
                <w:sz w:val="24"/>
                <w:szCs w:val="24"/>
                <w:u w:val="single"/>
                <w:lang w:val="pt-BR"/>
              </w:rPr>
              <w:t>Finalna obrada i boja vozila</w:t>
            </w:r>
          </w:p>
          <w:p w:rsidR="00F33702" w:rsidRPr="00F33702" w:rsidRDefault="00F33702" w:rsidP="00F33702">
            <w:pPr>
              <w:pStyle w:val="ListParagraph"/>
              <w:widowControl w:val="0"/>
              <w:numPr>
                <w:ilvl w:val="0"/>
                <w:numId w:val="19"/>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Podvozak se boji crnom bojom RAL 9005</w:t>
            </w:r>
          </w:p>
          <w:p w:rsidR="00F33702" w:rsidRPr="00F33702" w:rsidRDefault="00F33702" w:rsidP="00F33702">
            <w:pPr>
              <w:pStyle w:val="ListParagraph"/>
              <w:widowControl w:val="0"/>
              <w:numPr>
                <w:ilvl w:val="0"/>
                <w:numId w:val="19"/>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 xml:space="preserve">Kabina i nadgradnja crvenom RAL 3000 </w:t>
            </w:r>
          </w:p>
          <w:p w:rsidR="00F33702" w:rsidRPr="00F33702" w:rsidRDefault="00F33702" w:rsidP="00F33702">
            <w:pPr>
              <w:pStyle w:val="ListParagraph"/>
              <w:widowControl w:val="0"/>
              <w:numPr>
                <w:ilvl w:val="0"/>
                <w:numId w:val="19"/>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Logo na vratima kabine i natpisi su od reflektujuće folije.</w:t>
            </w:r>
          </w:p>
          <w:p w:rsidR="00F33702" w:rsidRPr="00F33702" w:rsidRDefault="00F33702" w:rsidP="00F33702">
            <w:pPr>
              <w:pStyle w:val="ListParagraph"/>
              <w:widowControl w:val="0"/>
              <w:numPr>
                <w:ilvl w:val="0"/>
                <w:numId w:val="19"/>
              </w:numPr>
              <w:autoSpaceDN w:val="0"/>
              <w:spacing w:before="0" w:after="0" w:line="276" w:lineRule="auto"/>
              <w:contextualSpacing/>
              <w:jc w:val="both"/>
              <w:rPr>
                <w:rFonts w:ascii="Times New Roman" w:hAnsi="Times New Roman" w:cs="Times New Roman"/>
                <w:sz w:val="24"/>
                <w:szCs w:val="24"/>
                <w:lang w:val="sl-SI"/>
              </w:rPr>
            </w:pPr>
            <w:r w:rsidRPr="00F33702">
              <w:rPr>
                <w:rFonts w:ascii="Times New Roman" w:hAnsi="Times New Roman" w:cs="Times New Roman"/>
                <w:sz w:val="24"/>
                <w:szCs w:val="24"/>
                <w:lang w:val="sl-SI"/>
              </w:rPr>
              <w:t xml:space="preserve">Prednji branik, prednji i zadnji blatobrani ,izvesti u bjeloj boji </w:t>
            </w:r>
          </w:p>
          <w:p w:rsidR="00F33702" w:rsidRPr="00F33702" w:rsidRDefault="00F33702" w:rsidP="00F33702">
            <w:pPr>
              <w:ind w:left="360"/>
              <w:jc w:val="both"/>
              <w:rPr>
                <w:rFonts w:ascii="Times New Roman" w:hAnsi="Times New Roman" w:cs="Times New Roman"/>
                <w:b/>
                <w:sz w:val="24"/>
                <w:szCs w:val="24"/>
                <w:u w:val="single"/>
                <w:lang w:val="pt-BR"/>
              </w:rPr>
            </w:pPr>
            <w:r w:rsidRPr="00F33702">
              <w:rPr>
                <w:rFonts w:ascii="Times New Roman" w:hAnsi="Times New Roman" w:cs="Times New Roman"/>
                <w:b/>
                <w:sz w:val="24"/>
                <w:szCs w:val="24"/>
                <w:u w:val="single"/>
                <w:lang w:val="pt-BR"/>
              </w:rPr>
              <w:t>Oprema u vozilu</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Potisno cr</w:t>
            </w:r>
            <w:r w:rsidRPr="00F33702">
              <w:rPr>
                <w:rFonts w:ascii="Times New Roman" w:hAnsi="Times New Roman" w:cs="Times New Roman"/>
                <w:sz w:val="24"/>
                <w:szCs w:val="24"/>
                <w:lang w:val="en-US" w:eastAsia="sr-Cyrl-CS"/>
              </w:rPr>
              <w:t>ij</w:t>
            </w:r>
            <w:r w:rsidRPr="00F33702">
              <w:rPr>
                <w:rFonts w:ascii="Times New Roman" w:hAnsi="Times New Roman" w:cs="Times New Roman"/>
                <w:sz w:val="24"/>
                <w:szCs w:val="24"/>
                <w:lang w:val="sr-Cyrl-CS" w:eastAsia="sr-Cyrl-CS"/>
              </w:rPr>
              <w:t xml:space="preserve">evo </w:t>
            </w:r>
            <w:r w:rsidRPr="00F33702">
              <w:rPr>
                <w:rFonts w:ascii="Times New Roman" w:hAnsi="Times New Roman" w:cs="Times New Roman"/>
                <w:sz w:val="24"/>
                <w:szCs w:val="24"/>
                <w:lang w:eastAsia="sr-Cyrl-CS"/>
              </w:rPr>
              <w:t>Ø 75, L= 15 m</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kom.6</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Potisno cr</w:t>
            </w:r>
            <w:r w:rsidRPr="00F33702">
              <w:rPr>
                <w:rFonts w:ascii="Times New Roman" w:hAnsi="Times New Roman" w:cs="Times New Roman"/>
                <w:sz w:val="24"/>
                <w:szCs w:val="24"/>
                <w:lang w:val="en-US" w:eastAsia="sr-Cyrl-CS"/>
              </w:rPr>
              <w:t>ij</w:t>
            </w:r>
            <w:r w:rsidRPr="00F33702">
              <w:rPr>
                <w:rFonts w:ascii="Times New Roman" w:hAnsi="Times New Roman" w:cs="Times New Roman"/>
                <w:sz w:val="24"/>
                <w:szCs w:val="24"/>
                <w:lang w:val="sr-Cyrl-CS" w:eastAsia="sr-Cyrl-CS"/>
              </w:rPr>
              <w:t xml:space="preserve">evo </w:t>
            </w:r>
            <w:r w:rsidRPr="00F33702">
              <w:rPr>
                <w:rFonts w:ascii="Times New Roman" w:hAnsi="Times New Roman" w:cs="Times New Roman"/>
                <w:sz w:val="24"/>
                <w:szCs w:val="24"/>
                <w:lang w:eastAsia="sr-Cyrl-CS"/>
              </w:rPr>
              <w:t>Ø 52, L= 15 m</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val="hr-HR" w:eastAsia="sr-Cyrl-CS"/>
              </w:rPr>
              <w:tab/>
            </w:r>
            <w:r w:rsidRPr="00F33702">
              <w:rPr>
                <w:rFonts w:ascii="Times New Roman" w:hAnsi="Times New Roman" w:cs="Times New Roman"/>
                <w:sz w:val="24"/>
                <w:szCs w:val="24"/>
                <w:lang w:val="hr-HR" w:eastAsia="sr-Cyrl-CS"/>
              </w:rPr>
              <w:tab/>
            </w:r>
            <w:r w:rsidRPr="00F33702">
              <w:rPr>
                <w:rFonts w:ascii="Times New Roman" w:hAnsi="Times New Roman" w:cs="Times New Roman"/>
                <w:sz w:val="24"/>
                <w:szCs w:val="24"/>
                <w:lang w:val="hr-HR" w:eastAsia="sr-Cyrl-CS"/>
              </w:rPr>
              <w:tab/>
            </w:r>
            <w:r w:rsidRPr="00F33702">
              <w:rPr>
                <w:rFonts w:ascii="Times New Roman" w:hAnsi="Times New Roman" w:cs="Times New Roman"/>
                <w:sz w:val="24"/>
                <w:szCs w:val="24"/>
                <w:lang w:val="hr-HR" w:eastAsia="sr-Cyrl-CS"/>
              </w:rPr>
              <w:tab/>
            </w:r>
            <w:r w:rsidRPr="00F33702">
              <w:rPr>
                <w:rFonts w:ascii="Times New Roman" w:hAnsi="Times New Roman" w:cs="Times New Roman"/>
                <w:sz w:val="24"/>
                <w:szCs w:val="24"/>
                <w:lang w:val="hr-HR" w:eastAsia="sr-Cyrl-CS"/>
              </w:rPr>
              <w:tab/>
            </w:r>
            <w:r w:rsidRPr="00F33702">
              <w:rPr>
                <w:rFonts w:ascii="Times New Roman" w:hAnsi="Times New Roman" w:cs="Times New Roman"/>
                <w:sz w:val="24"/>
                <w:szCs w:val="24"/>
                <w:lang w:eastAsia="sr-Cyrl-CS"/>
              </w:rPr>
              <w:t>kom.12</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 xml:space="preserve">Potisno crijevo </w:t>
            </w:r>
            <w:r w:rsidRPr="00F33702">
              <w:rPr>
                <w:rFonts w:ascii="Times New Roman" w:hAnsi="Times New Roman" w:cs="Times New Roman"/>
                <w:sz w:val="24"/>
                <w:szCs w:val="24"/>
                <w:lang w:eastAsia="sr-Cyrl-CS"/>
              </w:rPr>
              <w:t>Ø 25, L= 15 m</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val="hr-HR" w:eastAsia="sr-Cyrl-CS"/>
              </w:rPr>
              <w:tab/>
            </w:r>
            <w:r w:rsidRPr="00F33702">
              <w:rPr>
                <w:rFonts w:ascii="Times New Roman" w:hAnsi="Times New Roman" w:cs="Times New Roman"/>
                <w:sz w:val="24"/>
                <w:szCs w:val="24"/>
                <w:lang w:val="hr-HR" w:eastAsia="sr-Cyrl-CS"/>
              </w:rPr>
              <w:tab/>
            </w:r>
            <w:r w:rsidRPr="00F33702">
              <w:rPr>
                <w:rFonts w:ascii="Times New Roman" w:hAnsi="Times New Roman" w:cs="Times New Roman"/>
                <w:sz w:val="24"/>
                <w:szCs w:val="24"/>
                <w:lang w:val="hr-HR" w:eastAsia="sr-Cyrl-CS"/>
              </w:rPr>
              <w:tab/>
            </w:r>
            <w:r w:rsidRPr="00F33702">
              <w:rPr>
                <w:rFonts w:ascii="Times New Roman" w:hAnsi="Times New Roman" w:cs="Times New Roman"/>
                <w:sz w:val="24"/>
                <w:szCs w:val="24"/>
                <w:lang w:val="hr-HR" w:eastAsia="sr-Cyrl-CS"/>
              </w:rPr>
              <w:tab/>
            </w:r>
            <w:r w:rsidRPr="00F33702">
              <w:rPr>
                <w:rFonts w:ascii="Times New Roman" w:hAnsi="Times New Roman" w:cs="Times New Roman"/>
                <w:sz w:val="24"/>
                <w:szCs w:val="24"/>
                <w:lang w:val="hr-HR" w:eastAsia="sr-Cyrl-CS"/>
              </w:rPr>
              <w:tab/>
            </w:r>
            <w:r w:rsidRPr="00F33702">
              <w:rPr>
                <w:rFonts w:ascii="Times New Roman" w:hAnsi="Times New Roman" w:cs="Times New Roman"/>
                <w:sz w:val="24"/>
                <w:szCs w:val="24"/>
                <w:lang w:eastAsia="sr-Cyrl-CS"/>
              </w:rPr>
              <w:t>kom.1</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 xml:space="preserve">Mlaznica za vodu </w:t>
            </w:r>
            <w:r w:rsidRPr="00F33702">
              <w:rPr>
                <w:rFonts w:ascii="Times New Roman" w:hAnsi="Times New Roman" w:cs="Times New Roman"/>
                <w:sz w:val="24"/>
                <w:szCs w:val="24"/>
                <w:lang w:eastAsia="sr-Cyrl-CS"/>
              </w:rPr>
              <w:t>Ø 52</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kom.2</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 xml:space="preserve">Mlaznica za vodu </w:t>
            </w:r>
            <w:r w:rsidRPr="00F33702">
              <w:rPr>
                <w:rFonts w:ascii="Times New Roman" w:hAnsi="Times New Roman" w:cs="Times New Roman"/>
                <w:sz w:val="24"/>
                <w:szCs w:val="24"/>
                <w:lang w:eastAsia="sr-Cyrl-CS"/>
              </w:rPr>
              <w:t>Ø 25</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kom.2</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eastAsia="sr-Cyrl-CS"/>
              </w:rPr>
              <w:t>Reducir</w:t>
            </w:r>
            <w:r w:rsidRPr="00F33702">
              <w:rPr>
                <w:rFonts w:ascii="Times New Roman" w:hAnsi="Times New Roman" w:cs="Times New Roman"/>
                <w:sz w:val="24"/>
                <w:szCs w:val="24"/>
                <w:lang w:val="sr-Cyrl-CS" w:eastAsia="sr-Cyrl-CS"/>
              </w:rPr>
              <w:t xml:space="preserve"> spojka </w:t>
            </w:r>
            <w:r w:rsidRPr="00F33702">
              <w:rPr>
                <w:rFonts w:ascii="Times New Roman" w:hAnsi="Times New Roman" w:cs="Times New Roman"/>
                <w:sz w:val="24"/>
                <w:szCs w:val="24"/>
                <w:lang w:eastAsia="sr-Cyrl-CS"/>
              </w:rPr>
              <w:t>sa Ø25 na Ø52</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kom.2</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 xml:space="preserve">Reducir spojka </w:t>
            </w:r>
            <w:r w:rsidRPr="00F33702">
              <w:rPr>
                <w:rFonts w:ascii="Times New Roman" w:hAnsi="Times New Roman" w:cs="Times New Roman"/>
                <w:sz w:val="24"/>
                <w:szCs w:val="24"/>
                <w:lang w:eastAsia="sr-Cyrl-CS"/>
              </w:rPr>
              <w:t>sa Ø52 na Ø75</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lastRenderedPageBreak/>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kom.3</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eastAsia="sr-Cyrl-CS"/>
              </w:rPr>
              <w:t>Razdelnica dvodelna sa zatvaračem sa Ø75 na 2x Ø52</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kom.1</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Ključ za spojke univerzalni</w:t>
            </w:r>
            <w:r w:rsidRPr="00F33702">
              <w:rPr>
                <w:rFonts w:ascii="Times New Roman" w:hAnsi="Times New Roman" w:cs="Times New Roman"/>
                <w:sz w:val="24"/>
                <w:szCs w:val="24"/>
                <w:lang w:eastAsia="sr-Cyrl-CS"/>
              </w:rPr>
              <w:tab/>
              <w:t xml:space="preserve"> ABC</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kom.2</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 xml:space="preserve">Ključ za </w:t>
            </w:r>
            <w:r w:rsidRPr="00F33702">
              <w:rPr>
                <w:rFonts w:ascii="Times New Roman" w:hAnsi="Times New Roman" w:cs="Times New Roman"/>
                <w:sz w:val="24"/>
                <w:szCs w:val="24"/>
                <w:lang w:eastAsia="sr-Cyrl-CS"/>
              </w:rPr>
              <w:t>nadzemne hidrante</w:t>
            </w:r>
            <w:r w:rsidRPr="00F33702">
              <w:rPr>
                <w:rFonts w:ascii="Times New Roman" w:hAnsi="Times New Roman" w:cs="Times New Roman"/>
                <w:sz w:val="24"/>
                <w:szCs w:val="24"/>
                <w:lang w:val="sr-Cyrl-CS" w:eastAsia="sr-Cyrl-CS"/>
              </w:rPr>
              <w:t xml:space="preserve"> univerzalni</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kom.2</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 xml:space="preserve">Hidrantski nastavak </w:t>
            </w:r>
            <w:r w:rsidRPr="00F33702">
              <w:rPr>
                <w:rFonts w:ascii="Times New Roman" w:hAnsi="Times New Roman" w:cs="Times New Roman"/>
                <w:sz w:val="24"/>
                <w:szCs w:val="24"/>
                <w:lang w:eastAsia="sr-Cyrl-CS"/>
              </w:rPr>
              <w:t xml:space="preserve">Ø75 / 2x Ø52 </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kom.1</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Hidrantski ključ</w:t>
            </w:r>
            <w:r w:rsidRPr="00F33702">
              <w:rPr>
                <w:rFonts w:ascii="Times New Roman" w:hAnsi="Times New Roman" w:cs="Times New Roman"/>
                <w:sz w:val="24"/>
                <w:szCs w:val="24"/>
                <w:lang w:eastAsia="sr-Cyrl-CS"/>
              </w:rPr>
              <w:t xml:space="preserve"> - </w:t>
            </w:r>
            <w:r w:rsidRPr="00F33702">
              <w:rPr>
                <w:rFonts w:ascii="Times New Roman" w:hAnsi="Times New Roman" w:cs="Times New Roman"/>
                <w:sz w:val="24"/>
                <w:szCs w:val="24"/>
                <w:lang w:val="sr-Cyrl-CS" w:eastAsia="sr-Cyrl-CS"/>
              </w:rPr>
              <w:t>T</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kom.1</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 xml:space="preserve">Vatrogasni aparat </w:t>
            </w:r>
            <w:r w:rsidRPr="00F33702">
              <w:rPr>
                <w:rFonts w:ascii="Times New Roman" w:hAnsi="Times New Roman" w:cs="Times New Roman"/>
                <w:sz w:val="24"/>
                <w:szCs w:val="24"/>
                <w:lang w:val="hr-HR" w:eastAsia="sr-Cyrl-CS"/>
              </w:rPr>
              <w:t xml:space="preserve">S </w:t>
            </w:r>
            <w:r w:rsidRPr="00F33702">
              <w:rPr>
                <w:rFonts w:ascii="Times New Roman" w:hAnsi="Times New Roman" w:cs="Times New Roman"/>
                <w:sz w:val="24"/>
                <w:szCs w:val="24"/>
                <w:lang w:eastAsia="sr-Cyrl-CS"/>
              </w:rPr>
              <w:t>– 9</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kom.1</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 xml:space="preserve">Vatrogasni aparat </w:t>
            </w:r>
            <w:r w:rsidRPr="00F33702">
              <w:rPr>
                <w:rFonts w:ascii="Times New Roman" w:hAnsi="Times New Roman" w:cs="Times New Roman"/>
                <w:sz w:val="24"/>
                <w:szCs w:val="24"/>
                <w:lang w:eastAsia="sr-Cyrl-CS"/>
              </w:rPr>
              <w:t>C</w:t>
            </w:r>
            <w:r w:rsidRPr="00F33702">
              <w:rPr>
                <w:rFonts w:ascii="Times New Roman" w:hAnsi="Times New Roman" w:cs="Times New Roman"/>
                <w:sz w:val="24"/>
                <w:szCs w:val="24"/>
                <w:lang w:val="sr-Cyrl-CS" w:eastAsia="sr-Cyrl-CS"/>
              </w:rPr>
              <w:t>O</w:t>
            </w:r>
            <w:r w:rsidRPr="00F33702">
              <w:rPr>
                <w:rFonts w:ascii="Times New Roman" w:hAnsi="Times New Roman" w:cs="Times New Roman"/>
                <w:sz w:val="24"/>
                <w:szCs w:val="24"/>
                <w:vertAlign w:val="subscript"/>
                <w:lang w:eastAsia="sr-Cyrl-CS"/>
              </w:rPr>
              <w:t>2</w:t>
            </w:r>
            <w:r w:rsidRPr="00F33702">
              <w:rPr>
                <w:rFonts w:ascii="Times New Roman" w:hAnsi="Times New Roman" w:cs="Times New Roman"/>
                <w:sz w:val="24"/>
                <w:szCs w:val="24"/>
                <w:lang w:val="sr-Cyrl-CS" w:eastAsia="sr-Cyrl-CS"/>
              </w:rPr>
              <w:t xml:space="preserve"> </w:t>
            </w:r>
            <w:r w:rsidRPr="00F33702">
              <w:rPr>
                <w:rFonts w:ascii="Times New Roman" w:hAnsi="Times New Roman" w:cs="Times New Roman"/>
                <w:sz w:val="24"/>
                <w:szCs w:val="24"/>
                <w:lang w:eastAsia="sr-Cyrl-CS"/>
              </w:rPr>
              <w:t>– 5kg</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kom.1</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eastAsia="sr-Cyrl-CS"/>
              </w:rPr>
              <w:t>Naprtnjača</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kom.3</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 xml:space="preserve">Usisno crijevo </w:t>
            </w:r>
            <w:r w:rsidRPr="00F33702">
              <w:rPr>
                <w:rFonts w:ascii="Times New Roman" w:hAnsi="Times New Roman" w:cs="Times New Roman"/>
                <w:sz w:val="24"/>
                <w:szCs w:val="24"/>
                <w:lang w:eastAsia="sr-Cyrl-CS"/>
              </w:rPr>
              <w:t>Ø 110 L =1,6 m</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kom.4</w:t>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 xml:space="preserve">Usisna korpa </w:t>
            </w:r>
            <w:r w:rsidRPr="00F33702">
              <w:rPr>
                <w:rFonts w:ascii="Times New Roman" w:hAnsi="Times New Roman" w:cs="Times New Roman"/>
                <w:sz w:val="24"/>
                <w:szCs w:val="24"/>
                <w:lang w:eastAsia="sr-Cyrl-CS"/>
              </w:rPr>
              <w:t>Ø 110</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kom.1</w:t>
            </w:r>
            <w:r w:rsidRPr="00F33702">
              <w:rPr>
                <w:rFonts w:ascii="Times New Roman" w:hAnsi="Times New Roman" w:cs="Times New Roman"/>
                <w:sz w:val="24"/>
                <w:szCs w:val="24"/>
                <w:lang w:eastAsia="sr-Cyrl-CS"/>
              </w:rPr>
              <w:tab/>
            </w:r>
          </w:p>
          <w:p w:rsidR="00F33702" w:rsidRPr="00F33702" w:rsidRDefault="00F33702" w:rsidP="00F33702">
            <w:pPr>
              <w:pStyle w:val="ListParagraph"/>
              <w:numPr>
                <w:ilvl w:val="0"/>
                <w:numId w:val="15"/>
              </w:numPr>
              <w:tabs>
                <w:tab w:val="left" w:pos="360"/>
              </w:tabs>
              <w:autoSpaceDE w:val="0"/>
              <w:autoSpaceDN w:val="0"/>
              <w:adjustRightInd w:val="0"/>
              <w:spacing w:before="0" w:after="0" w:line="276" w:lineRule="auto"/>
              <w:contextualSpacing/>
              <w:jc w:val="both"/>
              <w:rPr>
                <w:rFonts w:ascii="Times New Roman" w:hAnsi="Times New Roman" w:cs="Times New Roman"/>
                <w:sz w:val="24"/>
                <w:szCs w:val="24"/>
              </w:rPr>
            </w:pPr>
            <w:r w:rsidRPr="00F33702">
              <w:rPr>
                <w:rFonts w:ascii="Times New Roman" w:hAnsi="Times New Roman" w:cs="Times New Roman"/>
                <w:sz w:val="24"/>
                <w:szCs w:val="24"/>
                <w:lang w:val="sr-Cyrl-CS" w:eastAsia="sr-Cyrl-CS"/>
              </w:rPr>
              <w:t>Mrežica za usisnu korpu</w:t>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r>
            <w:r w:rsidRPr="00F33702">
              <w:rPr>
                <w:rFonts w:ascii="Times New Roman" w:hAnsi="Times New Roman" w:cs="Times New Roman"/>
                <w:sz w:val="24"/>
                <w:szCs w:val="24"/>
                <w:lang w:eastAsia="sr-Cyrl-CS"/>
              </w:rPr>
              <w:tab/>
              <w:t>kom.1</w:t>
            </w:r>
          </w:p>
          <w:p w:rsidR="00F33702" w:rsidRPr="00F33702" w:rsidRDefault="00F33702" w:rsidP="00F33702">
            <w:pPr>
              <w:jc w:val="both"/>
              <w:rPr>
                <w:rFonts w:ascii="Arial" w:hAnsi="Arial" w:cs="Arial"/>
                <w:sz w:val="24"/>
                <w:szCs w:val="24"/>
              </w:rPr>
            </w:pPr>
            <w:r w:rsidRPr="00F33702">
              <w:rPr>
                <w:rFonts w:ascii="Times New Roman" w:hAnsi="Times New Roman" w:cs="Times New Roman"/>
                <w:sz w:val="24"/>
                <w:szCs w:val="24"/>
                <w:lang w:val="sr-Cyrl-CS" w:eastAsia="sr-Cyrl-CS"/>
              </w:rPr>
              <w:t>Torbica sa kanapom za usisna creva, komplet</w:t>
            </w:r>
            <w:r w:rsidRPr="00BC3F2C">
              <w:rPr>
                <w:rFonts w:ascii="Arial" w:hAnsi="Arial" w:cs="Arial"/>
                <w:sz w:val="24"/>
                <w:szCs w:val="24"/>
                <w:lang w:eastAsia="sr-Cyrl-CS"/>
              </w:rPr>
              <w:tab/>
            </w:r>
          </w:p>
        </w:tc>
        <w:tc>
          <w:tcPr>
            <w:tcW w:w="709" w:type="dxa"/>
            <w:tcBorders>
              <w:top w:val="single" w:sz="4" w:space="0" w:color="auto"/>
              <w:left w:val="single" w:sz="4" w:space="0" w:color="auto"/>
              <w:bottom w:val="single" w:sz="4" w:space="0" w:color="auto"/>
              <w:right w:val="single" w:sz="4" w:space="0" w:color="auto"/>
            </w:tcBorders>
            <w:vAlign w:val="center"/>
          </w:tcPr>
          <w:p w:rsidR="0031211B" w:rsidRPr="004D101D" w:rsidRDefault="00A81A0A" w:rsidP="00F545E3">
            <w:pPr>
              <w:spacing w:after="0" w:line="240" w:lineRule="auto"/>
              <w:jc w:val="center"/>
              <w:rPr>
                <w:rFonts w:ascii="Times New Roman" w:hAnsi="Times New Roman" w:cs="Times New Roman"/>
                <w:color w:val="000000"/>
                <w:sz w:val="24"/>
                <w:szCs w:val="24"/>
                <w:lang w:val="sr-Latn-CS" w:eastAsia="sr-Latn-CS"/>
              </w:rPr>
            </w:pPr>
            <w:r w:rsidRPr="004D101D">
              <w:rPr>
                <w:rFonts w:ascii="Times New Roman" w:hAnsi="Times New Roman" w:cs="Times New Roman"/>
                <w:color w:val="000000"/>
                <w:sz w:val="24"/>
                <w:szCs w:val="24"/>
                <w:lang w:val="sr-Latn-CS" w:eastAsia="sr-Latn-CS"/>
              </w:rPr>
              <w:lastRenderedPageBreak/>
              <w:t>K</w:t>
            </w:r>
            <w:r w:rsidR="00C1064A" w:rsidRPr="004D101D">
              <w:rPr>
                <w:rFonts w:ascii="Times New Roman" w:hAnsi="Times New Roman" w:cs="Times New Roman"/>
                <w:color w:val="000000"/>
                <w:sz w:val="24"/>
                <w:szCs w:val="24"/>
                <w:lang w:val="sr-Latn-CS" w:eastAsia="sr-Latn-CS"/>
              </w:rPr>
              <w:t>om</w:t>
            </w:r>
            <w:r>
              <w:rPr>
                <w:rFonts w:ascii="Times New Roman" w:hAnsi="Times New Roman" w:cs="Times New Roman"/>
                <w:color w:val="000000"/>
                <w:sz w:val="24"/>
                <w:szCs w:val="24"/>
                <w:lang w:val="sr-Latn-CS" w:eastAsia="sr-Latn-CS"/>
              </w:rPr>
              <w:t xml:space="preserve"> </w:t>
            </w:r>
          </w:p>
        </w:tc>
        <w:tc>
          <w:tcPr>
            <w:tcW w:w="567" w:type="dxa"/>
            <w:tcBorders>
              <w:top w:val="nil"/>
              <w:left w:val="single" w:sz="4" w:space="0" w:color="auto"/>
              <w:bottom w:val="single" w:sz="4" w:space="0" w:color="auto"/>
              <w:right w:val="single" w:sz="8" w:space="0" w:color="auto"/>
            </w:tcBorders>
            <w:vAlign w:val="center"/>
          </w:tcPr>
          <w:p w:rsidR="0031211B" w:rsidRPr="004D101D" w:rsidRDefault="005317D1" w:rsidP="00F545E3">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bl>
    <w:p w:rsidR="009120AA" w:rsidRDefault="009120AA" w:rsidP="000E475F">
      <w:pPr>
        <w:jc w:val="both"/>
        <w:rPr>
          <w:rFonts w:ascii="Times New Roman" w:hAnsi="Times New Roman" w:cs="Times New Roman"/>
          <w:color w:val="000000"/>
          <w:sz w:val="24"/>
          <w:szCs w:val="24"/>
          <w:lang w:val="de-DE"/>
        </w:rPr>
      </w:pPr>
    </w:p>
    <w:p w:rsidR="000E475F" w:rsidRPr="00787131" w:rsidRDefault="000E475F" w:rsidP="000E475F">
      <w:pPr>
        <w:jc w:val="both"/>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Ponuđač je dužan da dostavi I</w:t>
      </w:r>
      <w:r w:rsidRPr="00787131">
        <w:rPr>
          <w:rFonts w:ascii="Times New Roman" w:hAnsi="Times New Roman" w:cs="Times New Roman"/>
          <w:color w:val="000000"/>
          <w:sz w:val="24"/>
          <w:szCs w:val="24"/>
          <w:lang w:val="de-DE"/>
        </w:rPr>
        <w:t xml:space="preserve">zjavu da </w:t>
      </w:r>
      <w:r>
        <w:rPr>
          <w:rFonts w:ascii="Times New Roman" w:hAnsi="Times New Roman" w:cs="Times New Roman"/>
          <w:color w:val="000000"/>
          <w:sz w:val="24"/>
          <w:szCs w:val="24"/>
          <w:lang w:val="de-DE"/>
        </w:rPr>
        <w:t xml:space="preserve">je vatrogasno </w:t>
      </w:r>
      <w:r w:rsidRPr="00787131">
        <w:rPr>
          <w:rFonts w:ascii="Times New Roman" w:hAnsi="Times New Roman" w:cs="Times New Roman"/>
          <w:color w:val="000000"/>
          <w:sz w:val="24"/>
          <w:szCs w:val="24"/>
          <w:lang w:val="de-DE"/>
        </w:rPr>
        <w:t>vozilo novo</w:t>
      </w:r>
      <w:r>
        <w:rPr>
          <w:rFonts w:ascii="Times New Roman" w:hAnsi="Times New Roman" w:cs="Times New Roman"/>
          <w:color w:val="000000"/>
          <w:sz w:val="24"/>
          <w:szCs w:val="24"/>
          <w:lang w:val="de-DE"/>
        </w:rPr>
        <w:t xml:space="preserve"> i neupotrebljivano</w:t>
      </w:r>
      <w:r w:rsidRPr="00787131">
        <w:rPr>
          <w:rFonts w:ascii="Times New Roman" w:hAnsi="Times New Roman" w:cs="Times New Roman"/>
          <w:color w:val="000000"/>
          <w:sz w:val="24"/>
          <w:szCs w:val="24"/>
          <w:lang w:val="de-DE"/>
        </w:rPr>
        <w:t>.</w:t>
      </w:r>
    </w:p>
    <w:p w:rsidR="000E475F" w:rsidRPr="006C1706" w:rsidRDefault="000E475F" w:rsidP="000E475F">
      <w:pPr>
        <w:jc w:val="both"/>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Ponuđač je dužan da dostavi Izjavu da je n</w:t>
      </w:r>
      <w:r w:rsidRPr="006C1706">
        <w:rPr>
          <w:rFonts w:ascii="Times New Roman" w:hAnsi="Times New Roman" w:cs="Times New Roman"/>
          <w:color w:val="000000"/>
          <w:sz w:val="24"/>
          <w:szCs w:val="24"/>
          <w:lang w:val="de-DE"/>
        </w:rPr>
        <w:t>adogradnja vatrogasnog vozila iz EU</w:t>
      </w:r>
      <w:r>
        <w:rPr>
          <w:rFonts w:ascii="Times New Roman" w:hAnsi="Times New Roman" w:cs="Times New Roman"/>
          <w:color w:val="000000"/>
          <w:sz w:val="24"/>
          <w:szCs w:val="24"/>
          <w:lang w:val="de-DE"/>
        </w:rPr>
        <w:t>.</w:t>
      </w:r>
    </w:p>
    <w:p w:rsidR="000E475F" w:rsidRPr="00F1224F" w:rsidRDefault="000E475F" w:rsidP="000E475F">
      <w:pPr>
        <w:pStyle w:val="NoSpacing"/>
        <w:rPr>
          <w:rFonts w:ascii="Times New Roman" w:hAnsi="Times New Roman" w:cs="Times New Roman"/>
          <w:lang w:val="de-DE"/>
        </w:rPr>
      </w:pPr>
      <w:r w:rsidRPr="00F1224F">
        <w:rPr>
          <w:rFonts w:ascii="Times New Roman" w:hAnsi="Times New Roman" w:cs="Times New Roman"/>
          <w:lang w:val="de-DE"/>
        </w:rPr>
        <w:t>Ponuđač je dužan da dostavi</w:t>
      </w:r>
      <w:r w:rsidR="00AC7FE7">
        <w:rPr>
          <w:rFonts w:ascii="Times New Roman" w:hAnsi="Times New Roman" w:cs="Times New Roman"/>
          <w:lang w:val="de-DE"/>
        </w:rPr>
        <w:t xml:space="preserve"> </w:t>
      </w:r>
      <w:r w:rsidR="001716A4">
        <w:rPr>
          <w:rFonts w:ascii="Times New Roman" w:hAnsi="Times New Roman" w:cs="Times New Roman"/>
          <w:lang w:val="de-DE"/>
        </w:rPr>
        <w:t xml:space="preserve">sledeće </w:t>
      </w:r>
      <w:r w:rsidR="00AC7FE7">
        <w:rPr>
          <w:rFonts w:ascii="Times New Roman" w:hAnsi="Times New Roman" w:cs="Times New Roman"/>
          <w:lang w:val="de-DE"/>
        </w:rPr>
        <w:t>sertifikate</w:t>
      </w:r>
      <w:r w:rsidRPr="00F1224F">
        <w:rPr>
          <w:rFonts w:ascii="Times New Roman" w:hAnsi="Times New Roman" w:cs="Times New Roman"/>
          <w:lang w:val="de-DE"/>
        </w:rPr>
        <w:t>:</w:t>
      </w:r>
    </w:p>
    <w:p w:rsidR="000E475F" w:rsidRPr="00F1224F" w:rsidRDefault="000E475F" w:rsidP="000E475F">
      <w:pPr>
        <w:pStyle w:val="NoSpacing"/>
        <w:rPr>
          <w:rFonts w:ascii="Times New Roman" w:hAnsi="Times New Roman" w:cs="Times New Roman"/>
        </w:rPr>
      </w:pPr>
      <w:r w:rsidRPr="00F1224F">
        <w:rPr>
          <w:rFonts w:ascii="Times New Roman" w:hAnsi="Times New Roman" w:cs="Times New Roman"/>
        </w:rPr>
        <w:t>-ISO certifikat 9001:2015</w:t>
      </w:r>
      <w:r>
        <w:rPr>
          <w:rFonts w:ascii="Times New Roman" w:hAnsi="Times New Roman" w:cs="Times New Roman"/>
        </w:rPr>
        <w:t>;</w:t>
      </w:r>
      <w:r w:rsidRPr="00F1224F">
        <w:rPr>
          <w:rFonts w:ascii="Times New Roman" w:hAnsi="Times New Roman" w:cs="Times New Roman"/>
        </w:rPr>
        <w:t xml:space="preserve"> </w:t>
      </w:r>
    </w:p>
    <w:p w:rsidR="000E475F" w:rsidRDefault="000E475F" w:rsidP="000E475F">
      <w:pPr>
        <w:pStyle w:val="NoSpacing"/>
        <w:rPr>
          <w:rFonts w:ascii="Times New Roman" w:hAnsi="Times New Roman" w:cs="Times New Roman"/>
        </w:rPr>
      </w:pPr>
      <w:r>
        <w:rPr>
          <w:rFonts w:ascii="Times New Roman" w:hAnsi="Times New Roman" w:cs="Times New Roman"/>
        </w:rPr>
        <w:t>-</w:t>
      </w:r>
      <w:r w:rsidRPr="00F1224F">
        <w:rPr>
          <w:rFonts w:ascii="Times New Roman" w:hAnsi="Times New Roman" w:cs="Times New Roman"/>
        </w:rPr>
        <w:t>ISO certifikat 14001:2015</w:t>
      </w:r>
      <w:r>
        <w:rPr>
          <w:rFonts w:ascii="Times New Roman" w:hAnsi="Times New Roman" w:cs="Times New Roman"/>
        </w:rPr>
        <w:t>;</w:t>
      </w:r>
      <w:r w:rsidRPr="00F1224F">
        <w:rPr>
          <w:rFonts w:ascii="Times New Roman" w:hAnsi="Times New Roman" w:cs="Times New Roman"/>
        </w:rPr>
        <w:t xml:space="preserve"> </w:t>
      </w:r>
    </w:p>
    <w:p w:rsidR="000E475F" w:rsidRPr="00F1224F" w:rsidRDefault="000E475F" w:rsidP="000E475F">
      <w:pPr>
        <w:pStyle w:val="NoSpacing"/>
        <w:rPr>
          <w:rFonts w:ascii="Times New Roman" w:hAnsi="Times New Roman" w:cs="Times New Roman"/>
        </w:rPr>
      </w:pPr>
      <w:r>
        <w:rPr>
          <w:rFonts w:ascii="Times New Roman" w:hAnsi="Times New Roman" w:cs="Times New Roman"/>
        </w:rPr>
        <w:t>-</w:t>
      </w:r>
      <w:r w:rsidRPr="00F1224F">
        <w:rPr>
          <w:rFonts w:ascii="Times New Roman" w:hAnsi="Times New Roman" w:cs="Times New Roman"/>
        </w:rPr>
        <w:t>ISO</w:t>
      </w:r>
      <w:r w:rsidR="00AC7FE7">
        <w:rPr>
          <w:rFonts w:ascii="Times New Roman" w:hAnsi="Times New Roman" w:cs="Times New Roman"/>
        </w:rPr>
        <w:t>/IEC certifikat 27001:2014</w:t>
      </w:r>
      <w:r>
        <w:rPr>
          <w:rFonts w:ascii="Times New Roman" w:hAnsi="Times New Roman" w:cs="Times New Roman"/>
        </w:rPr>
        <w:t>;</w:t>
      </w:r>
      <w:r w:rsidRPr="00F1224F">
        <w:rPr>
          <w:rFonts w:ascii="Times New Roman" w:hAnsi="Times New Roman" w:cs="Times New Roman"/>
        </w:rPr>
        <w:t xml:space="preserve"> </w:t>
      </w:r>
    </w:p>
    <w:p w:rsidR="000E475F" w:rsidRDefault="000E475F" w:rsidP="000E475F">
      <w:pPr>
        <w:pStyle w:val="NoSpacing"/>
        <w:rPr>
          <w:rFonts w:ascii="Times New Roman" w:hAnsi="Times New Roman" w:cs="Times New Roman"/>
        </w:rPr>
      </w:pPr>
      <w:r>
        <w:rPr>
          <w:rFonts w:ascii="Times New Roman" w:hAnsi="Times New Roman" w:cs="Times New Roman"/>
        </w:rPr>
        <w:t>-</w:t>
      </w:r>
      <w:r w:rsidR="002F164E">
        <w:rPr>
          <w:rFonts w:ascii="Times New Roman" w:hAnsi="Times New Roman" w:cs="Times New Roman"/>
        </w:rPr>
        <w:t>OHSAS certifikat 18001:2008</w:t>
      </w:r>
      <w:r w:rsidR="00AC7FE7">
        <w:rPr>
          <w:rFonts w:ascii="Times New Roman" w:hAnsi="Times New Roman" w:cs="Times New Roman"/>
        </w:rPr>
        <w:t>;</w:t>
      </w:r>
    </w:p>
    <w:p w:rsidR="00AC7FE7" w:rsidRDefault="00AC7FE7" w:rsidP="000E475F">
      <w:pPr>
        <w:pStyle w:val="NoSpacing"/>
        <w:rPr>
          <w:rFonts w:ascii="Times New Roman" w:hAnsi="Times New Roman" w:cs="Times New Roman"/>
        </w:rPr>
      </w:pPr>
      <w:r>
        <w:rPr>
          <w:rFonts w:ascii="Times New Roman" w:hAnsi="Times New Roman" w:cs="Times New Roman"/>
        </w:rPr>
        <w:t>-Posjedovanje međunarodne identifikacione šifre proizvođača nadogradnje vozila ( WMI) po standardu EN ISO 3780;</w:t>
      </w:r>
    </w:p>
    <w:p w:rsidR="00AC7FE7" w:rsidRDefault="001716A4" w:rsidP="000E475F">
      <w:pPr>
        <w:pStyle w:val="NoSpacing"/>
        <w:rPr>
          <w:rFonts w:ascii="Times New Roman" w:hAnsi="Times New Roman" w:cs="Times New Roman"/>
        </w:rPr>
      </w:pPr>
      <w:r>
        <w:rPr>
          <w:rFonts w:ascii="Times New Roman" w:hAnsi="Times New Roman" w:cs="Times New Roman"/>
        </w:rPr>
        <w:t>-C</w:t>
      </w:r>
      <w:r w:rsidR="00AC7FE7">
        <w:rPr>
          <w:rFonts w:ascii="Times New Roman" w:hAnsi="Times New Roman" w:cs="Times New Roman"/>
        </w:rPr>
        <w:t>ertifikat za ispunjavanje standarda zavarivačko tehničkih zahtjeva kvalit</w:t>
      </w:r>
      <w:r w:rsidR="002C06CA">
        <w:rPr>
          <w:rFonts w:ascii="Times New Roman" w:hAnsi="Times New Roman" w:cs="Times New Roman"/>
        </w:rPr>
        <w:t xml:space="preserve">eta u skladu sa EN ISO 3834 -2. </w:t>
      </w:r>
    </w:p>
    <w:p w:rsidR="002C06CA" w:rsidRDefault="002C06CA" w:rsidP="000E475F">
      <w:pPr>
        <w:pStyle w:val="NoSpacing"/>
        <w:rPr>
          <w:rFonts w:ascii="Times New Roman" w:hAnsi="Times New Roman" w:cs="Times New Roman"/>
        </w:rPr>
      </w:pPr>
    </w:p>
    <w:p w:rsidR="002C06CA" w:rsidRDefault="00AC7FE7" w:rsidP="000E475F">
      <w:pPr>
        <w:pStyle w:val="NoSpacing"/>
        <w:rPr>
          <w:rFonts w:ascii="Times New Roman" w:hAnsi="Times New Roman" w:cs="Times New Roman"/>
        </w:rPr>
      </w:pPr>
      <w:r>
        <w:rPr>
          <w:rFonts w:ascii="Times New Roman" w:hAnsi="Times New Roman" w:cs="Times New Roman"/>
        </w:rPr>
        <w:t xml:space="preserve">Ovlašćenje ili potvrda proizvođača osnovnog vozila-šasije </w:t>
      </w:r>
      <w:r w:rsidR="002C06CA">
        <w:rPr>
          <w:rFonts w:ascii="Times New Roman" w:hAnsi="Times New Roman" w:cs="Times New Roman"/>
        </w:rPr>
        <w:t>( ili njegovog ovlašćenog zastupnika/distributera za teritoriju Crne Gore) izdate ponuđaču da u postupku ove javne nabavke može nuditi njihovo osnovno  vozilo;</w:t>
      </w:r>
    </w:p>
    <w:p w:rsidR="002C06CA" w:rsidRDefault="002C06CA" w:rsidP="002C06CA">
      <w:pPr>
        <w:pStyle w:val="NoSpacing"/>
        <w:rPr>
          <w:rFonts w:ascii="Times New Roman" w:hAnsi="Times New Roman" w:cs="Times New Roman"/>
        </w:rPr>
      </w:pPr>
      <w:r>
        <w:rPr>
          <w:rFonts w:ascii="Times New Roman" w:hAnsi="Times New Roman" w:cs="Times New Roman"/>
        </w:rPr>
        <w:t>Ovlašćenje ili potvrda proizvođača  nadogradnje ( ili njegovog ovlašćenog zastupnika/distributera za teritoriju Crne Gore) izdate ponuđaču da u postupku ove javne nabavke može nuditi njihovu nadogradnju;</w:t>
      </w:r>
    </w:p>
    <w:p w:rsidR="002C06CA" w:rsidRDefault="002C06CA" w:rsidP="000E475F">
      <w:pPr>
        <w:pStyle w:val="NoSpacing"/>
        <w:rPr>
          <w:rFonts w:ascii="Times New Roman" w:hAnsi="Times New Roman" w:cs="Times New Roman"/>
        </w:rPr>
      </w:pPr>
    </w:p>
    <w:p w:rsidR="00AC7FE7" w:rsidRPr="00F1224F" w:rsidRDefault="002C06CA" w:rsidP="000E475F">
      <w:pPr>
        <w:pStyle w:val="NoSpacing"/>
        <w:rPr>
          <w:rFonts w:ascii="Times New Roman" w:hAnsi="Times New Roman" w:cs="Times New Roman"/>
        </w:rPr>
      </w:pPr>
      <w:r>
        <w:rPr>
          <w:rFonts w:ascii="Times New Roman" w:hAnsi="Times New Roman" w:cs="Times New Roman"/>
        </w:rPr>
        <w:lastRenderedPageBreak/>
        <w:t xml:space="preserve"> </w:t>
      </w:r>
    </w:p>
    <w:p w:rsidR="000E475F" w:rsidRPr="00F1224F" w:rsidRDefault="000E475F" w:rsidP="000E475F">
      <w:pPr>
        <w:pStyle w:val="NoSpacing"/>
        <w:rPr>
          <w:rFonts w:ascii="Times New Roman" w:hAnsi="Times New Roman" w:cs="Times New Roman"/>
        </w:rPr>
      </w:pPr>
    </w:p>
    <w:p w:rsidR="000E475F" w:rsidRPr="000E475F" w:rsidRDefault="000E475F" w:rsidP="000E475F">
      <w:pPr>
        <w:pStyle w:val="NoSpacing"/>
        <w:rPr>
          <w:rFonts w:ascii="Times New Roman" w:hAnsi="Times New Roman" w:cs="Times New Roman"/>
          <w:b/>
        </w:rPr>
      </w:pPr>
      <w:r w:rsidRPr="000E475F">
        <w:rPr>
          <w:rFonts w:ascii="Times New Roman" w:hAnsi="Times New Roman" w:cs="Times New Roman"/>
          <w:b/>
        </w:rPr>
        <w:t>Garantni rok:</w:t>
      </w:r>
    </w:p>
    <w:p w:rsidR="000E475F" w:rsidRDefault="000E475F" w:rsidP="000E475F">
      <w:pPr>
        <w:pStyle w:val="NoSpacing"/>
        <w:rPr>
          <w:rFonts w:ascii="Times New Roman" w:hAnsi="Times New Roman" w:cs="Times New Roman"/>
        </w:rPr>
      </w:pPr>
      <w:r w:rsidRPr="00F1224F">
        <w:rPr>
          <w:rFonts w:ascii="Times New Roman" w:hAnsi="Times New Roman" w:cs="Times New Roman"/>
        </w:rPr>
        <w:t>-</w:t>
      </w:r>
      <w:r>
        <w:rPr>
          <w:rFonts w:ascii="Times New Roman" w:hAnsi="Times New Roman" w:cs="Times New Roman"/>
        </w:rPr>
        <w:t>gar</w:t>
      </w:r>
      <w:r w:rsidR="002F164E">
        <w:rPr>
          <w:rFonts w:ascii="Times New Roman" w:hAnsi="Times New Roman" w:cs="Times New Roman"/>
        </w:rPr>
        <w:t>antni rok na šasiju minimalno 24</w:t>
      </w:r>
      <w:r>
        <w:rPr>
          <w:rFonts w:ascii="Times New Roman" w:hAnsi="Times New Roman" w:cs="Times New Roman"/>
        </w:rPr>
        <w:t xml:space="preserve"> mjeseca;</w:t>
      </w:r>
    </w:p>
    <w:p w:rsidR="000E475F" w:rsidRPr="00F1224F" w:rsidRDefault="000E475F" w:rsidP="000E475F">
      <w:pPr>
        <w:pStyle w:val="NoSpacing"/>
        <w:rPr>
          <w:rFonts w:ascii="Times New Roman" w:hAnsi="Times New Roman" w:cs="Times New Roman"/>
        </w:rPr>
      </w:pPr>
      <w:r>
        <w:rPr>
          <w:rFonts w:ascii="Times New Roman" w:hAnsi="Times New Roman" w:cs="Times New Roman"/>
        </w:rPr>
        <w:t>-g</w:t>
      </w:r>
      <w:r w:rsidRPr="00F1224F">
        <w:rPr>
          <w:rFonts w:ascii="Times New Roman" w:hAnsi="Times New Roman" w:cs="Times New Roman"/>
        </w:rPr>
        <w:t>aran</w:t>
      </w:r>
      <w:r w:rsidR="002F164E">
        <w:rPr>
          <w:rFonts w:ascii="Times New Roman" w:hAnsi="Times New Roman" w:cs="Times New Roman"/>
        </w:rPr>
        <w:t xml:space="preserve">tni rok na podvozak minimalno 24 </w:t>
      </w:r>
      <w:r w:rsidRPr="00F1224F">
        <w:rPr>
          <w:rFonts w:ascii="Times New Roman" w:hAnsi="Times New Roman" w:cs="Times New Roman"/>
        </w:rPr>
        <w:t xml:space="preserve"> mjeseci</w:t>
      </w:r>
      <w:r>
        <w:rPr>
          <w:rFonts w:ascii="Times New Roman" w:hAnsi="Times New Roman" w:cs="Times New Roman"/>
        </w:rPr>
        <w:t>;</w:t>
      </w:r>
    </w:p>
    <w:p w:rsidR="000E475F" w:rsidRPr="00F1224F" w:rsidRDefault="000E475F" w:rsidP="000E475F">
      <w:pPr>
        <w:pStyle w:val="NoSpacing"/>
        <w:rPr>
          <w:rFonts w:ascii="Times New Roman" w:hAnsi="Times New Roman" w:cs="Times New Roman"/>
        </w:rPr>
      </w:pPr>
      <w:r>
        <w:rPr>
          <w:rFonts w:ascii="Times New Roman" w:hAnsi="Times New Roman" w:cs="Times New Roman"/>
        </w:rPr>
        <w:t>-g</w:t>
      </w:r>
      <w:r w:rsidRPr="00F1224F">
        <w:rPr>
          <w:rFonts w:ascii="Times New Roman" w:hAnsi="Times New Roman" w:cs="Times New Roman"/>
        </w:rPr>
        <w:t xml:space="preserve">arantni rok </w:t>
      </w:r>
      <w:r>
        <w:rPr>
          <w:rFonts w:ascii="Times New Roman" w:hAnsi="Times New Roman" w:cs="Times New Roman"/>
        </w:rPr>
        <w:t>na nadogradnju minimalno 24</w:t>
      </w:r>
      <w:r w:rsidRPr="00F1224F">
        <w:rPr>
          <w:rFonts w:ascii="Times New Roman" w:hAnsi="Times New Roman" w:cs="Times New Roman"/>
        </w:rPr>
        <w:t xml:space="preserve"> mjeseci</w:t>
      </w:r>
      <w:r>
        <w:rPr>
          <w:rFonts w:ascii="Times New Roman" w:hAnsi="Times New Roman" w:cs="Times New Roman"/>
        </w:rPr>
        <w:t>;</w:t>
      </w:r>
    </w:p>
    <w:p w:rsidR="000E475F" w:rsidRDefault="000E475F" w:rsidP="000E475F">
      <w:pPr>
        <w:pStyle w:val="NoSpacing"/>
        <w:rPr>
          <w:rFonts w:ascii="Times New Roman" w:hAnsi="Times New Roman" w:cs="Times New Roman"/>
        </w:rPr>
      </w:pPr>
      <w:r>
        <w:rPr>
          <w:rFonts w:ascii="Times New Roman" w:hAnsi="Times New Roman" w:cs="Times New Roman"/>
        </w:rPr>
        <w:t>-g</w:t>
      </w:r>
      <w:r w:rsidRPr="00F1224F">
        <w:rPr>
          <w:rFonts w:ascii="Times New Roman" w:hAnsi="Times New Roman" w:cs="Times New Roman"/>
        </w:rPr>
        <w:t xml:space="preserve">arantni  rok </w:t>
      </w:r>
      <w:r>
        <w:rPr>
          <w:rFonts w:ascii="Times New Roman" w:hAnsi="Times New Roman" w:cs="Times New Roman"/>
        </w:rPr>
        <w:t>na pumpu minimalno 24</w:t>
      </w:r>
      <w:r w:rsidRPr="00F1224F">
        <w:rPr>
          <w:rFonts w:ascii="Times New Roman" w:hAnsi="Times New Roman" w:cs="Times New Roman"/>
        </w:rPr>
        <w:t xml:space="preserve"> mjeseci</w:t>
      </w:r>
      <w:r>
        <w:rPr>
          <w:rFonts w:ascii="Times New Roman" w:hAnsi="Times New Roman" w:cs="Times New Roman"/>
        </w:rPr>
        <w:t>.</w:t>
      </w:r>
    </w:p>
    <w:p w:rsidR="000E475F" w:rsidRDefault="000E475F" w:rsidP="000E475F">
      <w:pPr>
        <w:pStyle w:val="NoSpacing"/>
        <w:rPr>
          <w:rFonts w:ascii="Times New Roman" w:hAnsi="Times New Roman" w:cs="Times New Roman"/>
        </w:rPr>
      </w:pPr>
    </w:p>
    <w:p w:rsidR="000E475F" w:rsidRDefault="000E475F" w:rsidP="000E475F">
      <w:pPr>
        <w:pStyle w:val="NoSpacing"/>
        <w:rPr>
          <w:rFonts w:ascii="Times New Roman" w:hAnsi="Times New Roman" w:cs="Times New Roman"/>
        </w:rPr>
      </w:pPr>
      <w:r w:rsidRPr="00A21D9F">
        <w:rPr>
          <w:rFonts w:ascii="Times New Roman" w:hAnsi="Times New Roman" w:cs="Times New Roman"/>
        </w:rPr>
        <w:t>Garantni rok počinje da teče od dana kada je zapisnički konstatovano preuzimanje vozila od strane</w:t>
      </w:r>
      <w:r>
        <w:rPr>
          <w:rFonts w:ascii="Times New Roman" w:hAnsi="Times New Roman" w:cs="Times New Roman"/>
        </w:rPr>
        <w:t xml:space="preserve"> izabranog ponuđača</w:t>
      </w:r>
      <w:r w:rsidRPr="00A21D9F">
        <w:rPr>
          <w:rFonts w:ascii="Times New Roman" w:hAnsi="Times New Roman" w:cs="Times New Roman"/>
        </w:rPr>
        <w:t>.</w:t>
      </w:r>
    </w:p>
    <w:p w:rsidR="000E475F" w:rsidRDefault="000E475F" w:rsidP="000E475F">
      <w:pPr>
        <w:pStyle w:val="NoSpacing"/>
        <w:rPr>
          <w:rFonts w:ascii="Times New Roman" w:hAnsi="Times New Roman" w:cs="Times New Roman"/>
        </w:rPr>
      </w:pPr>
    </w:p>
    <w:p w:rsidR="000E475F" w:rsidRPr="001D7B0E" w:rsidRDefault="000E475F" w:rsidP="000E475F">
      <w:pPr>
        <w:spacing w:after="0" w:line="240" w:lineRule="auto"/>
        <w:jc w:val="both"/>
        <w:rPr>
          <w:rFonts w:ascii="Times New Roman" w:hAnsi="Times New Roman" w:cs="Times New Roman"/>
          <w:sz w:val="24"/>
          <w:szCs w:val="24"/>
        </w:rPr>
      </w:pPr>
      <w:r w:rsidRPr="001D7B0E">
        <w:rPr>
          <w:rFonts w:ascii="Times New Roman" w:hAnsi="Times New Roman" w:cs="Times New Roman"/>
          <w:sz w:val="24"/>
          <w:szCs w:val="24"/>
        </w:rPr>
        <w:t>U periodu garantnog roka, ponuđač je u obavezi u roku od 24 sata po prijemu pisanog obavještenja o nastalom kvaru, pristupi intervenciji na otklanjanju kvara. Rok za otklanjanje kvara iznosi maksimalno 3 dana od dana odaziva. Ukoliko je, u slučaju težeg kvara, za otklanjanje potrebno više od 3 dana, ponuđač je dužan da naručiocu dostavi pisani zahtjev za produženje roka za otklanjanje nastalog kvara sa obrazloženjem, na koji naručilac daje saglasnost.</w:t>
      </w:r>
    </w:p>
    <w:p w:rsidR="000E475F" w:rsidRDefault="000E475F" w:rsidP="000E475F">
      <w:pPr>
        <w:pStyle w:val="NoSpacing"/>
        <w:rPr>
          <w:rFonts w:ascii="Times New Roman" w:hAnsi="Times New Roman" w:cs="Times New Roman"/>
        </w:rPr>
      </w:pPr>
    </w:p>
    <w:p w:rsidR="000E475F" w:rsidRDefault="000E475F" w:rsidP="000E475F">
      <w:pPr>
        <w:pStyle w:val="NoSpacing"/>
        <w:rPr>
          <w:rFonts w:ascii="Times New Roman" w:hAnsi="Times New Roman" w:cs="Times New Roman"/>
        </w:rPr>
      </w:pPr>
    </w:p>
    <w:p w:rsidR="000E475F" w:rsidRDefault="000E475F" w:rsidP="000E475F">
      <w:pPr>
        <w:pStyle w:val="NoSpacing"/>
        <w:rPr>
          <w:rFonts w:ascii="Times New Roman" w:hAnsi="Times New Roman" w:cs="Times New Roman"/>
        </w:rPr>
      </w:pPr>
      <w:r>
        <w:rPr>
          <w:rFonts w:ascii="Times New Roman" w:hAnsi="Times New Roman" w:cs="Times New Roman"/>
        </w:rPr>
        <w:t>Prilikom isporuke vozila izabrani ponuđač je dužan dostaviti:</w:t>
      </w:r>
    </w:p>
    <w:p w:rsidR="000E475F" w:rsidRDefault="000E475F" w:rsidP="000E475F">
      <w:pPr>
        <w:pStyle w:val="NoSpacing"/>
        <w:rPr>
          <w:rFonts w:ascii="Times New Roman" w:hAnsi="Times New Roman" w:cs="Times New Roman"/>
        </w:rPr>
      </w:pPr>
    </w:p>
    <w:p w:rsidR="00C171AC" w:rsidRDefault="00C171AC" w:rsidP="000E475F">
      <w:pPr>
        <w:pStyle w:val="NoSpacing"/>
        <w:rPr>
          <w:rFonts w:ascii="Times New Roman" w:hAnsi="Times New Roman" w:cs="Times New Roman"/>
        </w:rPr>
      </w:pPr>
      <w:r>
        <w:rPr>
          <w:rFonts w:ascii="Times New Roman" w:hAnsi="Times New Roman" w:cs="Times New Roman"/>
        </w:rPr>
        <w:t>-T</w:t>
      </w:r>
      <w:r w:rsidRPr="002175D0">
        <w:rPr>
          <w:rFonts w:ascii="Times New Roman" w:hAnsi="Times New Roman" w:cs="Times New Roman"/>
        </w:rPr>
        <w:t>ransportna, poreska i carinska dokumenta, garantni i servisni sertifikati, atesti, deklaracije i sl. proizvođača i/ili Dobavljača za vozilo</w:t>
      </w:r>
      <w:r>
        <w:rPr>
          <w:rFonts w:ascii="Times New Roman" w:hAnsi="Times New Roman" w:cs="Times New Roman"/>
        </w:rPr>
        <w:t xml:space="preserve"> i opremu prema specifikacijama</w:t>
      </w:r>
    </w:p>
    <w:p w:rsidR="000E475F" w:rsidRPr="00913672" w:rsidRDefault="000E475F" w:rsidP="000E475F">
      <w:pPr>
        <w:pStyle w:val="NoSpacing"/>
        <w:rPr>
          <w:rFonts w:ascii="Times New Roman" w:hAnsi="Times New Roman" w:cs="Times New Roman"/>
        </w:rPr>
      </w:pPr>
      <w:r w:rsidRPr="00913672">
        <w:rPr>
          <w:rFonts w:ascii="Times New Roman" w:hAnsi="Times New Roman" w:cs="Times New Roman"/>
        </w:rPr>
        <w:t>-Uputstvo za upotrebu na crnogorskom jeziku priloženo uz isporučeno vozilo</w:t>
      </w:r>
      <w:r>
        <w:rPr>
          <w:rFonts w:ascii="Times New Roman" w:hAnsi="Times New Roman" w:cs="Times New Roman"/>
        </w:rPr>
        <w:t>;</w:t>
      </w:r>
    </w:p>
    <w:p w:rsidR="000E475F" w:rsidRPr="00913672" w:rsidRDefault="000E475F" w:rsidP="000E475F">
      <w:pPr>
        <w:pStyle w:val="NoSpacing"/>
        <w:rPr>
          <w:rFonts w:ascii="Times New Roman" w:hAnsi="Times New Roman" w:cs="Times New Roman"/>
        </w:rPr>
      </w:pPr>
      <w:r w:rsidRPr="00913672">
        <w:rPr>
          <w:rFonts w:ascii="Times New Roman" w:hAnsi="Times New Roman" w:cs="Times New Roman"/>
        </w:rPr>
        <w:t>-Uputstvo za servis i održavanje na crnogorskom jeziku priloženo uz isporučeno vozilo</w:t>
      </w:r>
      <w:r>
        <w:rPr>
          <w:rFonts w:ascii="Times New Roman" w:hAnsi="Times New Roman" w:cs="Times New Roman"/>
        </w:rPr>
        <w:t>;</w:t>
      </w:r>
    </w:p>
    <w:p w:rsidR="000E475F" w:rsidRPr="008E6E5C" w:rsidRDefault="000E475F" w:rsidP="000E475F">
      <w:pPr>
        <w:pStyle w:val="NoSpacing"/>
        <w:rPr>
          <w:rFonts w:ascii="Times New Roman" w:hAnsi="Times New Roman" w:cs="Times New Roman"/>
        </w:rPr>
      </w:pPr>
      <w:r w:rsidRPr="00913672">
        <w:rPr>
          <w:rFonts w:ascii="Times New Roman" w:hAnsi="Times New Roman" w:cs="Times New Roman"/>
        </w:rPr>
        <w:t>-Katalog rezervnih dijelova na crnogorskom jeziku priloženo uz isporučeno vozilo</w:t>
      </w:r>
      <w:r>
        <w:rPr>
          <w:rFonts w:ascii="Times New Roman" w:hAnsi="Times New Roman" w:cs="Times New Roman"/>
        </w:rPr>
        <w:t>.</w:t>
      </w:r>
    </w:p>
    <w:p w:rsidR="000E475F" w:rsidRDefault="000E475F" w:rsidP="007D37C0">
      <w:pPr>
        <w:rPr>
          <w:rFonts w:ascii="Times New Roman" w:hAnsi="Times New Roman" w:cs="Times New Roman"/>
          <w:b/>
          <w:color w:val="000000"/>
          <w:sz w:val="24"/>
          <w:szCs w:val="24"/>
          <w:u w:val="single"/>
        </w:rPr>
      </w:pPr>
    </w:p>
    <w:p w:rsidR="007D37C0" w:rsidRDefault="00FA195B" w:rsidP="007D37C0">
      <w:pPr>
        <w:rPr>
          <w:rFonts w:ascii="Times New Roman" w:hAnsi="Times New Roman" w:cs="Times New Roman"/>
          <w:color w:val="000000"/>
          <w:sz w:val="24"/>
          <w:szCs w:val="24"/>
          <w:u w:val="single"/>
        </w:rPr>
      </w:pPr>
      <w:r w:rsidRPr="00FA195B">
        <w:rPr>
          <w:rFonts w:ascii="Times New Roman" w:hAnsi="Times New Roman" w:cs="Times New Roman"/>
          <w:b/>
          <w:color w:val="000000"/>
          <w:sz w:val="24"/>
          <w:szCs w:val="24"/>
          <w:u w:val="single"/>
        </w:rPr>
        <w:t xml:space="preserve">Napomena: </w:t>
      </w:r>
      <w:r w:rsidRPr="00FA195B">
        <w:rPr>
          <w:rFonts w:ascii="Times New Roman" w:hAnsi="Times New Roman" w:cs="Times New Roman"/>
          <w:color w:val="000000"/>
          <w:sz w:val="24"/>
          <w:szCs w:val="24"/>
          <w:u w:val="single"/>
        </w:rPr>
        <w:t xml:space="preserve">Uz svu isporučenu robu ponuđač je dužan da dostavi katalog sa slikama i opisanim tehničkim karakteristikama predmetne robe. </w:t>
      </w:r>
    </w:p>
    <w:p w:rsidR="003C4646" w:rsidRPr="007D37C0" w:rsidRDefault="003C4646" w:rsidP="007D37C0">
      <w:pPr>
        <w:rPr>
          <w:rFonts w:ascii="Times New Roman" w:hAnsi="Times New Roman" w:cs="Times New Roman"/>
          <w:color w:val="000000"/>
          <w:sz w:val="24"/>
          <w:szCs w:val="24"/>
        </w:rPr>
      </w:pPr>
    </w:p>
    <w:p w:rsidR="00843FCA" w:rsidRDefault="00C0488E" w:rsidP="004B7FC7">
      <w:pPr>
        <w:spacing w:after="0" w:line="240" w:lineRule="auto"/>
        <w:jc w:val="both"/>
        <w:rPr>
          <w:rFonts w:ascii="Times New Roman" w:hAnsi="Times New Roman"/>
          <w:color w:val="000000"/>
          <w:sz w:val="24"/>
          <w:szCs w:val="24"/>
        </w:rPr>
      </w:pPr>
      <w:r>
        <w:rPr>
          <w:rFonts w:ascii="Times New Roman" w:hAnsi="Times New Roman" w:cs="Times New Roman"/>
          <w:color w:val="000000"/>
          <w:sz w:val="24"/>
          <w:szCs w:val="24"/>
        </w:rPr>
        <w:t>-</w:t>
      </w:r>
      <w:r w:rsidR="0031211B" w:rsidRPr="004B7FC7">
        <w:rPr>
          <w:rFonts w:ascii="Times New Roman" w:hAnsi="Times New Roman" w:cs="Times New Roman"/>
          <w:b/>
          <w:color w:val="000000"/>
          <w:sz w:val="24"/>
          <w:szCs w:val="24"/>
          <w:u w:val="single"/>
        </w:rPr>
        <w:t>Garancije kvaliteta</w:t>
      </w:r>
      <w:r w:rsidR="0031211B" w:rsidRPr="00C048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 skladu sa atestima proivođača </w:t>
      </w:r>
      <w:r w:rsidR="00C02E46">
        <w:rPr>
          <w:rFonts w:ascii="Times New Roman" w:hAnsi="Times New Roman" w:cs="Times New Roman"/>
          <w:color w:val="000000"/>
          <w:sz w:val="24"/>
          <w:szCs w:val="24"/>
        </w:rPr>
        <w:t>robe</w:t>
      </w:r>
      <w:r>
        <w:rPr>
          <w:rFonts w:ascii="Times New Roman" w:hAnsi="Times New Roman" w:cs="Times New Roman"/>
          <w:color w:val="000000"/>
          <w:sz w:val="24"/>
          <w:szCs w:val="24"/>
        </w:rPr>
        <w:t>.</w:t>
      </w:r>
      <w:r w:rsidR="004B7FC7">
        <w:rPr>
          <w:rFonts w:ascii="Times New Roman" w:hAnsi="Times New Roman" w:cs="Times New Roman"/>
          <w:color w:val="000000"/>
          <w:sz w:val="24"/>
          <w:szCs w:val="24"/>
        </w:rPr>
        <w:t xml:space="preserve"> </w:t>
      </w:r>
    </w:p>
    <w:p w:rsidR="00C171AC" w:rsidRPr="004B7FC7" w:rsidRDefault="00C171AC" w:rsidP="004B7FC7">
      <w:pPr>
        <w:spacing w:after="0" w:line="240" w:lineRule="auto"/>
        <w:jc w:val="both"/>
        <w:rPr>
          <w:rFonts w:ascii="Times New Roman" w:hAnsi="Times New Roman"/>
          <w:color w:val="000000"/>
          <w:sz w:val="24"/>
          <w:szCs w:val="24"/>
        </w:rPr>
      </w:pPr>
    </w:p>
    <w:p w:rsidR="00D27B10" w:rsidRDefault="00D27B10" w:rsidP="0031211B">
      <w:pPr>
        <w:spacing w:after="0" w:line="240" w:lineRule="auto"/>
        <w:rPr>
          <w:rFonts w:ascii="Times New Roman" w:hAnsi="Times New Roman" w:cs="Times New Roman"/>
          <w:color w:val="000000"/>
          <w:sz w:val="24"/>
          <w:szCs w:val="24"/>
        </w:rPr>
      </w:pPr>
      <w:r w:rsidRPr="004D101D">
        <w:rPr>
          <w:rFonts w:ascii="Times New Roman" w:hAnsi="Times New Roman" w:cs="Times New Roman"/>
          <w:color w:val="000000"/>
          <w:sz w:val="24"/>
          <w:szCs w:val="24"/>
        </w:rPr>
        <w:t xml:space="preserve">Garancija za isporučenu </w:t>
      </w:r>
      <w:r w:rsidR="00C02E46">
        <w:rPr>
          <w:rFonts w:ascii="Times New Roman" w:hAnsi="Times New Roman" w:cs="Times New Roman"/>
          <w:color w:val="000000"/>
          <w:sz w:val="24"/>
          <w:szCs w:val="24"/>
        </w:rPr>
        <w:t>robu</w:t>
      </w:r>
      <w:r w:rsidRPr="004D101D">
        <w:rPr>
          <w:rFonts w:ascii="Times New Roman" w:hAnsi="Times New Roman" w:cs="Times New Roman"/>
          <w:color w:val="000000"/>
          <w:sz w:val="24"/>
          <w:szCs w:val="24"/>
        </w:rPr>
        <w:t xml:space="preserve"> se dostavlja pri</w:t>
      </w:r>
      <w:r w:rsidR="00CE76DE">
        <w:rPr>
          <w:rFonts w:ascii="Times New Roman" w:hAnsi="Times New Roman" w:cs="Times New Roman"/>
          <w:color w:val="000000"/>
          <w:sz w:val="24"/>
          <w:szCs w:val="24"/>
        </w:rPr>
        <w:t>l</w:t>
      </w:r>
      <w:r w:rsidRPr="004D101D">
        <w:rPr>
          <w:rFonts w:ascii="Times New Roman" w:hAnsi="Times New Roman" w:cs="Times New Roman"/>
          <w:color w:val="000000"/>
          <w:sz w:val="24"/>
          <w:szCs w:val="24"/>
        </w:rPr>
        <w:t>ikom isporuke.</w:t>
      </w:r>
    </w:p>
    <w:p w:rsidR="00D27B10" w:rsidRDefault="00D27B10" w:rsidP="0031211B">
      <w:pPr>
        <w:spacing w:after="0" w:line="240" w:lineRule="auto"/>
        <w:rPr>
          <w:rFonts w:ascii="Times New Roman" w:hAnsi="Times New Roman" w:cs="Times New Roman"/>
          <w:color w:val="000000"/>
          <w:sz w:val="24"/>
          <w:szCs w:val="24"/>
        </w:rPr>
      </w:pPr>
    </w:p>
    <w:p w:rsidR="00A5761E" w:rsidRDefault="00A5761E"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C02E46" w:rsidRDefault="00C02E46"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185909" w:rsidRDefault="00185909" w:rsidP="0031211B">
      <w:pPr>
        <w:spacing w:after="0" w:line="240" w:lineRule="auto"/>
        <w:rPr>
          <w:rFonts w:ascii="Times New Roman" w:hAnsi="Times New Roman" w:cs="Times New Roman"/>
          <w:color w:val="000000"/>
          <w:sz w:val="24"/>
          <w:szCs w:val="24"/>
        </w:rPr>
      </w:pPr>
    </w:p>
    <w:p w:rsidR="000F3B8F" w:rsidRDefault="000F3B8F" w:rsidP="0031211B">
      <w:pPr>
        <w:spacing w:after="0" w:line="240" w:lineRule="auto"/>
        <w:rPr>
          <w:rFonts w:ascii="Times New Roman" w:hAnsi="Times New Roman" w:cs="Times New Roman"/>
          <w:color w:val="000000"/>
          <w:sz w:val="24"/>
          <w:szCs w:val="24"/>
        </w:rPr>
      </w:pPr>
    </w:p>
    <w:p w:rsidR="000F3B8F" w:rsidRPr="00852493" w:rsidRDefault="000F3B8F" w:rsidP="0031211B">
      <w:pPr>
        <w:spacing w:after="0" w:line="240" w:lineRule="auto"/>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5"/>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5"/>
    </w:p>
    <w:p w:rsidR="0031211B" w:rsidRDefault="0031211B" w:rsidP="0031211B">
      <w:pPr>
        <w:tabs>
          <w:tab w:val="left" w:pos="1950"/>
        </w:tabs>
        <w:rPr>
          <w:rFonts w:ascii="Times New Roman" w:hAnsi="Times New Roman" w:cs="Times New Roman"/>
          <w:color w:val="000000"/>
        </w:rPr>
      </w:pPr>
    </w:p>
    <w:p w:rsidR="00A5761E" w:rsidRPr="00852493" w:rsidRDefault="00A5761E" w:rsidP="0031211B">
      <w:pPr>
        <w:tabs>
          <w:tab w:val="left" w:pos="1950"/>
        </w:tabs>
        <w:rPr>
          <w:rFonts w:ascii="Times New Roman" w:hAnsi="Times New Roman" w:cs="Times New Roman"/>
          <w:color w:val="000000"/>
        </w:rPr>
      </w:pPr>
    </w:p>
    <w:p w:rsidR="00FD2C37" w:rsidRPr="001D6677" w:rsidRDefault="00FD2C37" w:rsidP="00FD2C37">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2B4A18" w:rsidRPr="008C1D2F" w:rsidRDefault="00FD2C37" w:rsidP="00FD2C37">
      <w:pPr>
        <w:tabs>
          <w:tab w:val="right" w:pos="3402"/>
        </w:tabs>
        <w:spacing w:after="0" w:line="240" w:lineRule="auto"/>
        <w:jc w:val="both"/>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Broj: 01-</w:t>
      </w:r>
      <w:r w:rsidR="00F33702">
        <w:rPr>
          <w:rFonts w:ascii="Times New Roman" w:hAnsi="Times New Roman" w:cs="Times New Roman"/>
          <w:b/>
          <w:color w:val="000000"/>
          <w:sz w:val="24"/>
          <w:szCs w:val="24"/>
          <w:lang w:val="pl-PL"/>
        </w:rPr>
        <w:t>426/20-683/2</w:t>
      </w:r>
    </w:p>
    <w:p w:rsidR="00FD2C37" w:rsidRPr="001D6677" w:rsidRDefault="00FD2C37" w:rsidP="00FD2C37">
      <w:pPr>
        <w:tabs>
          <w:tab w:val="right" w:pos="3402"/>
        </w:tabs>
        <w:spacing w:after="0" w:line="240" w:lineRule="auto"/>
        <w:jc w:val="both"/>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 xml:space="preserve">Budva, </w:t>
      </w:r>
      <w:r w:rsidR="00F33702">
        <w:rPr>
          <w:rFonts w:ascii="Times New Roman" w:hAnsi="Times New Roman" w:cs="Times New Roman"/>
          <w:b/>
          <w:color w:val="000000"/>
          <w:sz w:val="24"/>
          <w:szCs w:val="24"/>
          <w:lang w:val="pl-PL"/>
        </w:rPr>
        <w:t>03.03.2020</w:t>
      </w:r>
      <w:r w:rsidR="002B4A18" w:rsidRPr="008C1D2F">
        <w:rPr>
          <w:rFonts w:ascii="Times New Roman" w:hAnsi="Times New Roman" w:cs="Times New Roman"/>
          <w:b/>
          <w:color w:val="000000"/>
          <w:sz w:val="24"/>
          <w:szCs w:val="24"/>
          <w:lang w:val="pl-PL"/>
        </w:rPr>
        <w:t>.</w:t>
      </w:r>
      <w:r w:rsidRPr="008C1D2F">
        <w:rPr>
          <w:rFonts w:ascii="Times New Roman" w:hAnsi="Times New Roman" w:cs="Times New Roman"/>
          <w:b/>
          <w:color w:val="000000"/>
          <w:sz w:val="24"/>
          <w:szCs w:val="24"/>
          <w:lang w:val="pl-PL"/>
        </w:rPr>
        <w:t xml:space="preserve"> godine</w:t>
      </w:r>
    </w:p>
    <w:p w:rsidR="00A5761E" w:rsidRDefault="00A5761E" w:rsidP="00A5761E">
      <w:pPr>
        <w:spacing w:after="0" w:line="240" w:lineRule="auto"/>
        <w:jc w:val="both"/>
        <w:rPr>
          <w:rFonts w:ascii="Times New Roman" w:hAnsi="Times New Roman" w:cs="Times New Roman"/>
          <w:color w:val="000000"/>
          <w:sz w:val="24"/>
          <w:szCs w:val="24"/>
          <w:lang w:val="pl-PL"/>
        </w:rPr>
      </w:pPr>
    </w:p>
    <w:p w:rsidR="00A5761E" w:rsidRDefault="00A5761E" w:rsidP="00A5761E">
      <w:pPr>
        <w:spacing w:after="0" w:line="240" w:lineRule="auto"/>
        <w:jc w:val="both"/>
        <w:rPr>
          <w:rFonts w:ascii="Times New Roman" w:hAnsi="Times New Roman" w:cs="Times New Roman"/>
          <w:color w:val="000000"/>
          <w:sz w:val="24"/>
          <w:szCs w:val="24"/>
          <w:lang w:val="pl-PL"/>
        </w:rPr>
      </w:pPr>
    </w:p>
    <w:p w:rsidR="00FD2C37" w:rsidRPr="00617A8F" w:rsidRDefault="00FD2C37" w:rsidP="00A5761E">
      <w:pPr>
        <w:spacing w:after="0" w:line="240" w:lineRule="auto"/>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U skladu sa članom 49 stav 1 tačka 3 Zakona o javnim nabavkama („Službeni list CG”, br. 42/11, 57/14, 28/15 i 42/17)   Predsjednik</w:t>
      </w:r>
      <w:r w:rsidR="00A5761E">
        <w:rPr>
          <w:rFonts w:ascii="Times New Roman" w:hAnsi="Times New Roman" w:cs="Times New Roman"/>
          <w:color w:val="000000"/>
          <w:sz w:val="24"/>
          <w:szCs w:val="24"/>
          <w:lang w:val="pl-PL"/>
        </w:rPr>
        <w:t xml:space="preserve"> Opštine Budva, Marko Carević</w:t>
      </w:r>
      <w:r w:rsidRPr="00617A8F">
        <w:rPr>
          <w:rFonts w:ascii="Times New Roman" w:hAnsi="Times New Roman" w:cs="Times New Roman"/>
          <w:color w:val="000000"/>
          <w:sz w:val="24"/>
          <w:szCs w:val="24"/>
          <w:lang w:val="pl-PL"/>
        </w:rPr>
        <w:t>, kao ovlašćeno lice Opštine Budva, daje</w:t>
      </w: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spacing w:after="0" w:line="240" w:lineRule="auto"/>
        <w:jc w:val="center"/>
        <w:rPr>
          <w:rFonts w:ascii="Times New Roman" w:hAnsi="Times New Roman" w:cs="Times New Roman"/>
          <w:b/>
          <w:bCs/>
          <w:color w:val="000000"/>
          <w:sz w:val="32"/>
          <w:szCs w:val="32"/>
          <w:lang w:val="pl-PL"/>
        </w:rPr>
      </w:pPr>
      <w:r w:rsidRPr="00617A8F">
        <w:rPr>
          <w:rFonts w:ascii="Times New Roman" w:hAnsi="Times New Roman" w:cs="Times New Roman"/>
          <w:b/>
          <w:bCs/>
          <w:color w:val="000000"/>
          <w:sz w:val="32"/>
          <w:szCs w:val="32"/>
          <w:lang w:val="pl-PL"/>
        </w:rPr>
        <w:t>Izjavu</w:t>
      </w: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FD2C37" w:rsidRPr="00617A8F" w:rsidRDefault="00FD2C37" w:rsidP="00FD2C37">
      <w:pPr>
        <w:ind w:right="-180"/>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da će Opština Budva, </w:t>
      </w:r>
      <w:r w:rsidR="00F33702">
        <w:rPr>
          <w:rFonts w:ascii="Times New Roman" w:hAnsi="Times New Roman" w:cs="Times New Roman"/>
          <w:sz w:val="24"/>
          <w:szCs w:val="24"/>
        </w:rPr>
        <w:t>shodno Ugovoru za nabavku vatrogasnog vozila-cistjerne za potrebe Službe zaštite i spašavanja</w:t>
      </w:r>
      <w:r w:rsidRPr="00617A8F">
        <w:rPr>
          <w:rStyle w:val="Strong"/>
          <w:rFonts w:ascii="Times New Roman" w:hAnsi="Times New Roman" w:cs="Times New Roman"/>
          <w:b w:val="0"/>
          <w:sz w:val="24"/>
          <w:szCs w:val="24"/>
        </w:rPr>
        <w:t>,</w:t>
      </w:r>
      <w:r w:rsidRPr="00617A8F">
        <w:rPr>
          <w:rFonts w:ascii="Times New Roman" w:hAnsi="Times New Roman" w:cs="Times New Roman"/>
          <w:color w:val="000000"/>
          <w:sz w:val="24"/>
          <w:szCs w:val="24"/>
          <w:lang w:val="pl-PL"/>
        </w:rPr>
        <w:t xml:space="preserve"> uredno vršiti plaćanja preuzetih obaveza, </w:t>
      </w:r>
      <w:r>
        <w:rPr>
          <w:rFonts w:ascii="Times New Roman" w:hAnsi="Times New Roman" w:cs="Times New Roman"/>
          <w:color w:val="000000"/>
          <w:sz w:val="24"/>
          <w:szCs w:val="24"/>
          <w:lang w:val="pl-PL"/>
        </w:rPr>
        <w:t xml:space="preserve"> </w:t>
      </w:r>
      <w:r w:rsidRPr="00617A8F">
        <w:rPr>
          <w:rFonts w:ascii="Times New Roman" w:hAnsi="Times New Roman" w:cs="Times New Roman"/>
          <w:color w:val="000000"/>
          <w:sz w:val="24"/>
          <w:szCs w:val="24"/>
          <w:lang w:val="pl-PL"/>
        </w:rPr>
        <w:t>po utvrđenoj dinamici.</w:t>
      </w:r>
    </w:p>
    <w:p w:rsidR="00FD2C37" w:rsidRPr="00617A8F" w:rsidRDefault="00FD2C37" w:rsidP="00FD2C37">
      <w:pPr>
        <w:spacing w:after="0" w:line="240" w:lineRule="auto"/>
        <w:jc w:val="both"/>
        <w:rPr>
          <w:rFonts w:ascii="Times New Roman" w:hAnsi="Times New Roman" w:cs="Times New Roman"/>
          <w:color w:val="000000"/>
          <w:sz w:val="24"/>
          <w:szCs w:val="24"/>
          <w:lang w:val="pl-PL"/>
        </w:rPr>
      </w:pPr>
    </w:p>
    <w:p w:rsidR="00805C80" w:rsidRDefault="00FD2C37" w:rsidP="00FD2C37">
      <w:pPr>
        <w:spacing w:after="0" w:line="240" w:lineRule="auto"/>
        <w:ind w:left="2124" w:firstLine="708"/>
        <w:jc w:val="right"/>
        <w:rPr>
          <w:rFonts w:ascii="Times New Roman" w:hAnsi="Times New Roman" w:cs="Times New Roman"/>
          <w:color w:val="000000"/>
          <w:sz w:val="24"/>
          <w:szCs w:val="24"/>
          <w:lang w:val="sr-Latn-CS"/>
        </w:rPr>
      </w:pPr>
      <w:r w:rsidRPr="00617A8F">
        <w:rPr>
          <w:rFonts w:ascii="Times New Roman" w:hAnsi="Times New Roman" w:cs="Times New Roman"/>
          <w:color w:val="000000"/>
          <w:sz w:val="24"/>
          <w:szCs w:val="24"/>
          <w:lang w:val="sr-Latn-CS"/>
        </w:rPr>
        <w:tab/>
        <w:t xml:space="preserve">  </w:t>
      </w: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805C80" w:rsidRDefault="00805C80" w:rsidP="00FD2C37">
      <w:pPr>
        <w:spacing w:after="0" w:line="240" w:lineRule="auto"/>
        <w:ind w:left="2124" w:firstLine="708"/>
        <w:jc w:val="right"/>
        <w:rPr>
          <w:rFonts w:ascii="Times New Roman" w:hAnsi="Times New Roman" w:cs="Times New Roman"/>
          <w:color w:val="000000"/>
          <w:sz w:val="24"/>
          <w:szCs w:val="24"/>
          <w:lang w:val="sr-Latn-CS"/>
        </w:rPr>
      </w:pPr>
    </w:p>
    <w:p w:rsidR="00FD2C37" w:rsidRPr="00617A8F" w:rsidRDefault="00FD2C37" w:rsidP="00FD2C3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Ovlašćeno lice naručioca</w:t>
      </w:r>
    </w:p>
    <w:p w:rsidR="00FD2C37" w:rsidRPr="00617A8F" w:rsidRDefault="00FD2C37" w:rsidP="00FD2C3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PREDSJEDNIK</w:t>
      </w:r>
    </w:p>
    <w:p w:rsidR="00FD2C37" w:rsidRPr="00617A8F" w:rsidRDefault="00A5761E" w:rsidP="00FD2C37">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FD2C37" w:rsidRPr="00617A8F" w:rsidRDefault="00FD2C37" w:rsidP="00FD2C37">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 xml:space="preserve">                                           </w:t>
      </w:r>
    </w:p>
    <w:p w:rsidR="00FD2C37" w:rsidRPr="001D6677" w:rsidRDefault="00FD2C37" w:rsidP="00FD2C37">
      <w:pPr>
        <w:spacing w:after="0" w:line="240" w:lineRule="auto"/>
        <w:ind w:left="2124" w:firstLine="708"/>
        <w:jc w:val="right"/>
        <w:rPr>
          <w:rFonts w:ascii="Times New Roman" w:hAnsi="Times New Roman" w:cs="Times New Roman"/>
          <w:b/>
          <w:color w:val="000000"/>
          <w:sz w:val="24"/>
          <w:szCs w:val="24"/>
        </w:rPr>
      </w:pPr>
      <w:r w:rsidRPr="00617A8F">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FD2C37" w:rsidRPr="001D6677" w:rsidRDefault="00FD2C37" w:rsidP="00FD2C37">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6"/>
      <w:r w:rsidRPr="00852493">
        <w:rPr>
          <w:i w:val="0"/>
          <w:iCs w:val="0"/>
          <w:color w:val="000000"/>
          <w:u w:val="none"/>
        </w:rPr>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Default="0031211B" w:rsidP="0031211B">
      <w:pPr>
        <w:spacing w:after="0" w:line="240" w:lineRule="auto"/>
        <w:rPr>
          <w:rFonts w:ascii="Times New Roman" w:hAnsi="Times New Roman" w:cs="Times New Roman"/>
          <w:b/>
          <w:bCs/>
          <w:color w:val="000000"/>
          <w:sz w:val="24"/>
          <w:szCs w:val="24"/>
          <w:lang w:val="sr-Latn-CS"/>
        </w:rPr>
      </w:pPr>
    </w:p>
    <w:p w:rsidR="001C26E2" w:rsidRPr="00852493" w:rsidRDefault="001C26E2" w:rsidP="0031211B">
      <w:pPr>
        <w:spacing w:after="0" w:line="240" w:lineRule="auto"/>
        <w:rPr>
          <w:rFonts w:ascii="Times New Roman" w:hAnsi="Times New Roman" w:cs="Times New Roman"/>
          <w:b/>
          <w:bCs/>
          <w:color w:val="000000"/>
          <w:sz w:val="24"/>
          <w:szCs w:val="24"/>
          <w:lang w:val="sr-Latn-CS"/>
        </w:rPr>
      </w:pPr>
    </w:p>
    <w:p w:rsidR="00656065" w:rsidRPr="00565496" w:rsidRDefault="00656065" w:rsidP="00656065">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7" w:name="_Toc416180137"/>
      <w:r w:rsidRPr="00565496">
        <w:rPr>
          <w:rFonts w:ascii="Times New Roman" w:hAnsi="Times New Roman" w:cs="Times New Roman"/>
          <w:b/>
          <w:color w:val="000000"/>
          <w:sz w:val="24"/>
          <w:szCs w:val="24"/>
          <w:lang w:val="pl-PL"/>
        </w:rPr>
        <w:t xml:space="preserve">OPŠTINA BUDVA </w:t>
      </w:r>
    </w:p>
    <w:p w:rsidR="00656065" w:rsidRPr="008C1D2F" w:rsidRDefault="00656065" w:rsidP="00656065">
      <w:pPr>
        <w:tabs>
          <w:tab w:val="right" w:pos="3402"/>
        </w:tabs>
        <w:spacing w:after="0" w:line="240" w:lineRule="auto"/>
        <w:jc w:val="both"/>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Broj: 01-</w:t>
      </w:r>
      <w:r w:rsidR="00F33702">
        <w:rPr>
          <w:rFonts w:ascii="Times New Roman" w:hAnsi="Times New Roman" w:cs="Times New Roman"/>
          <w:b/>
          <w:color w:val="000000"/>
          <w:sz w:val="24"/>
          <w:szCs w:val="24"/>
          <w:lang w:val="pl-PL"/>
        </w:rPr>
        <w:t>426/20-683/3</w:t>
      </w:r>
      <w:r w:rsidRPr="008C1D2F">
        <w:rPr>
          <w:rFonts w:ascii="Times New Roman" w:hAnsi="Times New Roman" w:cs="Times New Roman"/>
          <w:b/>
          <w:color w:val="000000"/>
          <w:sz w:val="24"/>
          <w:szCs w:val="24"/>
          <w:lang w:val="pl-PL"/>
        </w:rPr>
        <w:t xml:space="preserve"> </w:t>
      </w:r>
    </w:p>
    <w:p w:rsidR="00656065" w:rsidRPr="00565496" w:rsidRDefault="00656065" w:rsidP="00656065">
      <w:pPr>
        <w:tabs>
          <w:tab w:val="right" w:pos="3402"/>
        </w:tabs>
        <w:spacing w:after="0" w:line="240" w:lineRule="auto"/>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Budva,</w:t>
      </w:r>
      <w:r w:rsidR="00F33702">
        <w:rPr>
          <w:rFonts w:ascii="Times New Roman" w:hAnsi="Times New Roman" w:cs="Times New Roman"/>
          <w:b/>
          <w:color w:val="000000"/>
          <w:sz w:val="24"/>
          <w:szCs w:val="24"/>
          <w:lang w:val="pl-PL"/>
        </w:rPr>
        <w:t xml:space="preserve"> 03.03.2020</w:t>
      </w:r>
      <w:r w:rsidR="002B4A18" w:rsidRPr="008C1D2F">
        <w:rPr>
          <w:rFonts w:ascii="Times New Roman" w:hAnsi="Times New Roman" w:cs="Times New Roman"/>
          <w:b/>
          <w:color w:val="000000"/>
          <w:sz w:val="24"/>
          <w:szCs w:val="24"/>
          <w:lang w:val="pl-PL"/>
        </w:rPr>
        <w:t xml:space="preserve">. </w:t>
      </w:r>
      <w:r w:rsidRPr="008C1D2F">
        <w:rPr>
          <w:rFonts w:ascii="Times New Roman" w:hAnsi="Times New Roman" w:cs="Times New Roman"/>
          <w:b/>
          <w:color w:val="000000"/>
          <w:sz w:val="24"/>
          <w:szCs w:val="24"/>
          <w:lang w:val="pl-PL"/>
        </w:rPr>
        <w:t>godine</w:t>
      </w:r>
    </w:p>
    <w:p w:rsidR="001C26E2" w:rsidRDefault="001C26E2" w:rsidP="001C26E2">
      <w:pPr>
        <w:spacing w:after="0" w:line="240" w:lineRule="auto"/>
        <w:jc w:val="both"/>
        <w:rPr>
          <w:rFonts w:ascii="Times New Roman" w:hAnsi="Times New Roman" w:cs="Times New Roman"/>
          <w:b/>
          <w:bCs/>
          <w:color w:val="000000"/>
          <w:sz w:val="24"/>
          <w:szCs w:val="24"/>
          <w:lang w:val="sr-Latn-CS"/>
        </w:rPr>
      </w:pPr>
    </w:p>
    <w:p w:rsidR="00656065" w:rsidRPr="00565496" w:rsidRDefault="00656065" w:rsidP="001C26E2">
      <w:pPr>
        <w:spacing w:after="0" w:line="240" w:lineRule="auto"/>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656065" w:rsidRPr="00565496" w:rsidRDefault="00656065" w:rsidP="00656065">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656065" w:rsidRPr="00565496" w:rsidRDefault="00656065" w:rsidP="00656065">
      <w:pPr>
        <w:spacing w:after="0" w:line="240" w:lineRule="auto"/>
        <w:jc w:val="both"/>
        <w:rPr>
          <w:rFonts w:ascii="Times New Roman" w:hAnsi="Times New Roman" w:cs="Times New Roman"/>
          <w:color w:val="000000"/>
          <w:sz w:val="24"/>
          <w:szCs w:val="24"/>
          <w:lang w:val="sr-Latn-CS"/>
        </w:rPr>
      </w:pPr>
    </w:p>
    <w:p w:rsidR="00656065" w:rsidRPr="00F34717" w:rsidRDefault="00656065" w:rsidP="00656065">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 xml:space="preserve">Plana javnih nabavki </w:t>
      </w:r>
      <w:r w:rsidR="00F33702">
        <w:rPr>
          <w:rFonts w:ascii="Times New Roman" w:hAnsi="Times New Roman" w:cs="Times New Roman"/>
          <w:sz w:val="24"/>
          <w:szCs w:val="24"/>
        </w:rPr>
        <w:t>za 2020</w:t>
      </w:r>
      <w:r w:rsidR="00805C80">
        <w:rPr>
          <w:rFonts w:ascii="Times New Roman" w:hAnsi="Times New Roman" w:cs="Times New Roman"/>
          <w:sz w:val="24"/>
          <w:szCs w:val="24"/>
        </w:rPr>
        <w:t xml:space="preserve">.godinu, </w:t>
      </w:r>
      <w:r w:rsidR="00805C80" w:rsidRPr="00617A8F">
        <w:rPr>
          <w:rFonts w:ascii="Times New Roman" w:hAnsi="Times New Roman" w:cs="Times New Roman"/>
          <w:sz w:val="24"/>
          <w:szCs w:val="24"/>
        </w:rPr>
        <w:t>broj: 01</w:t>
      </w:r>
      <w:r w:rsidR="001C5539">
        <w:rPr>
          <w:rFonts w:ascii="Times New Roman" w:hAnsi="Times New Roman" w:cs="Times New Roman"/>
          <w:sz w:val="24"/>
          <w:szCs w:val="24"/>
        </w:rPr>
        <w:t>-426/20-246/1</w:t>
      </w:r>
      <w:r w:rsidR="00805C80" w:rsidRPr="00617A8F">
        <w:rPr>
          <w:rFonts w:ascii="Times New Roman" w:hAnsi="Times New Roman" w:cs="Times New Roman"/>
          <w:sz w:val="24"/>
          <w:szCs w:val="24"/>
        </w:rPr>
        <w:t xml:space="preserve"> od </w:t>
      </w:r>
      <w:r w:rsidR="001C5539">
        <w:rPr>
          <w:rFonts w:ascii="Times New Roman" w:hAnsi="Times New Roman" w:cs="Times New Roman"/>
          <w:sz w:val="24"/>
          <w:szCs w:val="24"/>
        </w:rPr>
        <w:t>31.01.2020</w:t>
      </w:r>
      <w:r w:rsidR="00805C80" w:rsidRPr="00617A8F">
        <w:rPr>
          <w:rFonts w:ascii="Times New Roman" w:hAnsi="Times New Roman" w:cs="Times New Roman"/>
          <w:sz w:val="24"/>
          <w:szCs w:val="24"/>
        </w:rPr>
        <w:t>. godine</w:t>
      </w:r>
      <w:r>
        <w:rPr>
          <w:rFonts w:ascii="Times New Roman" w:hAnsi="Times New Roman" w:cs="Times New Roman"/>
          <w:sz w:val="24"/>
          <w:szCs w:val="24"/>
        </w:rPr>
        <w:t xml:space="preserve">, za nabavku </w:t>
      </w:r>
      <w:r w:rsidR="001C5539">
        <w:rPr>
          <w:rFonts w:ascii="Times New Roman" w:hAnsi="Times New Roman" w:cs="Times New Roman"/>
          <w:sz w:val="24"/>
          <w:szCs w:val="24"/>
        </w:rPr>
        <w:t>vatrogasnog vozila-cistjerna za potrebe Službe zaštite i spašavanja</w:t>
      </w:r>
      <w:r w:rsidR="00805C80">
        <w:rPr>
          <w:rFonts w:ascii="Times New Roman" w:hAnsi="Times New Roman" w:cs="Times New Roman"/>
          <w:sz w:val="24"/>
          <w:szCs w:val="24"/>
        </w:rPr>
        <w:t xml:space="preserve">, </w:t>
      </w:r>
      <w:r w:rsidRPr="00F34717">
        <w:rPr>
          <w:rFonts w:ascii="Times New Roman" w:hAnsi="Times New Roman" w:cs="Times New Roman"/>
          <w:color w:val="000000"/>
          <w:lang w:val="sr-Latn-CS"/>
        </w:rPr>
        <w:t xml:space="preserve">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656065" w:rsidRPr="00F34717" w:rsidRDefault="00656065" w:rsidP="00656065">
      <w:pPr>
        <w:spacing w:after="0" w:line="240" w:lineRule="auto"/>
        <w:jc w:val="both"/>
        <w:rPr>
          <w:rFonts w:ascii="Times New Roman" w:hAnsi="Times New Roman" w:cs="Times New Roman"/>
          <w:color w:val="000000"/>
          <w:lang w:val="sr-Latn-CS"/>
        </w:rPr>
      </w:pP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Ovlašćeno </w:t>
      </w:r>
      <w:r w:rsidR="001C26E2">
        <w:rPr>
          <w:rFonts w:ascii="Times New Roman" w:hAnsi="Times New Roman" w:cs="Times New Roman"/>
          <w:color w:val="000000"/>
          <w:lang w:val="sr-Latn-CS"/>
        </w:rPr>
        <w:t>lice naručioca: Marko Carević</w:t>
      </w:r>
      <w:r w:rsidRPr="00F34717">
        <w:rPr>
          <w:rFonts w:ascii="Times New Roman" w:hAnsi="Times New Roman" w:cs="Times New Roman"/>
          <w:color w:val="000000"/>
          <w:lang w:val="sr-Latn-CS"/>
        </w:rPr>
        <w:t>, predsjednik</w:t>
      </w: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656065" w:rsidRPr="00F34717" w:rsidRDefault="00656065" w:rsidP="00656065">
      <w:pPr>
        <w:spacing w:after="0" w:line="240" w:lineRule="auto"/>
        <w:jc w:val="both"/>
        <w:rPr>
          <w:rFonts w:ascii="Times New Roman" w:hAnsi="Times New Roman" w:cs="Times New Roman"/>
          <w:color w:val="000000"/>
          <w:lang w:val="sr-Latn-CS"/>
        </w:rPr>
      </w:pPr>
    </w:p>
    <w:p w:rsidR="00656065" w:rsidRPr="00F34717" w:rsidRDefault="00656065" w:rsidP="00656065">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w:t>
      </w:r>
      <w:r w:rsidR="001C26E2">
        <w:rPr>
          <w:rFonts w:ascii="Times New Roman" w:hAnsi="Times New Roman" w:cs="Times New Roman"/>
          <w:color w:val="000000"/>
          <w:lang w:val="sr-Latn-CS"/>
        </w:rPr>
        <w:t>ju javne nabavke, Tanja Simićević</w:t>
      </w:r>
      <w:r w:rsidR="001C5539">
        <w:rPr>
          <w:rFonts w:ascii="Times New Roman" w:hAnsi="Times New Roman" w:cs="Times New Roman"/>
          <w:color w:val="000000"/>
          <w:lang w:val="sr-Latn-CS"/>
        </w:rPr>
        <w:t>,                 N</w:t>
      </w:r>
      <w:r w:rsidRPr="00F34717">
        <w:rPr>
          <w:rFonts w:ascii="Times New Roman" w:hAnsi="Times New Roman" w:cs="Times New Roman"/>
          <w:color w:val="000000"/>
          <w:lang w:val="sr-Latn-CS"/>
        </w:rPr>
        <w:t>ačelnica Službe za javne nabavke</w:t>
      </w:r>
    </w:p>
    <w:p w:rsidR="00656065" w:rsidRPr="00F34717" w:rsidRDefault="00656065" w:rsidP="00656065">
      <w:pPr>
        <w:spacing w:after="0" w:line="240" w:lineRule="auto"/>
        <w:jc w:val="right"/>
        <w:rPr>
          <w:rFonts w:ascii="Times New Roman" w:hAnsi="Times New Roman" w:cs="Times New Roman"/>
          <w:color w:val="000000"/>
          <w:lang w:val="sr-Latn-CS"/>
        </w:rPr>
      </w:pPr>
    </w:p>
    <w:p w:rsidR="00656065" w:rsidRPr="00F34717" w:rsidRDefault="00656065" w:rsidP="00656065">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656065" w:rsidRPr="00F34717" w:rsidRDefault="00656065" w:rsidP="00656065">
      <w:pPr>
        <w:spacing w:after="0" w:line="240" w:lineRule="auto"/>
        <w:jc w:val="both"/>
        <w:rPr>
          <w:rFonts w:ascii="Times New Roman" w:hAnsi="Times New Roman" w:cs="Times New Roman"/>
          <w:color w:val="000000"/>
          <w:lang w:val="sr-Latn-CS"/>
        </w:rPr>
      </w:pPr>
    </w:p>
    <w:p w:rsidR="00656065" w:rsidRPr="00F34717" w:rsidRDefault="00656065" w:rsidP="00656065">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656065" w:rsidRPr="00F34717" w:rsidRDefault="00656065" w:rsidP="00656065">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Lice koje je učestvovalo u planiranju  j</w:t>
      </w:r>
      <w:r w:rsidR="001C26E2">
        <w:rPr>
          <w:rFonts w:ascii="Times New Roman" w:hAnsi="Times New Roman" w:cs="Times New Roman"/>
          <w:color w:val="000000"/>
          <w:lang w:val="sr-Latn-CS"/>
        </w:rPr>
        <w:t xml:space="preserve">avne nabavke, </w:t>
      </w:r>
      <w:r w:rsidR="001C5539">
        <w:rPr>
          <w:rFonts w:ascii="Times New Roman" w:hAnsi="Times New Roman" w:cs="Times New Roman"/>
          <w:color w:val="000000"/>
          <w:lang w:val="sr-Latn-CS"/>
        </w:rPr>
        <w:t>Dragan Božović</w:t>
      </w:r>
      <w:r w:rsidRPr="00F34717">
        <w:rPr>
          <w:rFonts w:ascii="Times New Roman" w:hAnsi="Times New Roman" w:cs="Times New Roman"/>
          <w:color w:val="000000"/>
          <w:lang w:val="sr-Latn-CS"/>
        </w:rPr>
        <w:t xml:space="preserve">, </w:t>
      </w:r>
    </w:p>
    <w:p w:rsidR="00656065" w:rsidRPr="00F34717" w:rsidRDefault="001C5539" w:rsidP="00656065">
      <w:pPr>
        <w:spacing w:after="0" w:line="240" w:lineRule="auto"/>
        <w:ind w:firstLine="1134"/>
        <w:jc w:val="right"/>
        <w:rPr>
          <w:rFonts w:ascii="Times New Roman" w:hAnsi="Times New Roman" w:cs="Times New Roman"/>
          <w:color w:val="000000"/>
          <w:lang w:val="sr-Latn-CS"/>
        </w:rPr>
      </w:pPr>
      <w:r>
        <w:rPr>
          <w:rFonts w:ascii="Times New Roman" w:hAnsi="Times New Roman" w:cs="Times New Roman"/>
          <w:color w:val="000000"/>
          <w:lang w:val="sr-Latn-CS"/>
        </w:rPr>
        <w:t>Komadir Službe zaštite i spašavanja</w:t>
      </w:r>
    </w:p>
    <w:p w:rsidR="00656065" w:rsidRPr="00565496"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656065" w:rsidRPr="00565496"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lang w:val="sr-Latn-CS"/>
        </w:rPr>
      </w:pPr>
    </w:p>
    <w:p w:rsidR="00656065" w:rsidRDefault="00656065" w:rsidP="00656065">
      <w:pPr>
        <w:spacing w:after="0" w:line="240" w:lineRule="auto"/>
        <w:ind w:firstLine="1134"/>
        <w:jc w:val="right"/>
        <w:rPr>
          <w:rFonts w:ascii="Times New Roman" w:hAnsi="Times New Roman" w:cs="Times New Roman"/>
          <w:color w:val="000000"/>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656065" w:rsidRDefault="00656065" w:rsidP="00656065">
      <w:pPr>
        <w:spacing w:after="0" w:line="240" w:lineRule="auto"/>
        <w:ind w:firstLine="1134"/>
        <w:jc w:val="right"/>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7"/>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656065" w:rsidRPr="0042737C" w:rsidRDefault="00656065" w:rsidP="00656065">
      <w:pPr>
        <w:tabs>
          <w:tab w:val="left" w:pos="851"/>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OPŠTINA BUDVA </w:t>
      </w:r>
    </w:p>
    <w:p w:rsidR="00805C80" w:rsidRPr="008C1D2F" w:rsidRDefault="00656065" w:rsidP="00656065">
      <w:pPr>
        <w:tabs>
          <w:tab w:val="right" w:pos="3402"/>
        </w:tabs>
        <w:spacing w:after="0" w:line="240" w:lineRule="auto"/>
        <w:jc w:val="both"/>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 xml:space="preserve">Broj: 01- </w:t>
      </w:r>
      <w:r w:rsidR="001C5539">
        <w:rPr>
          <w:rFonts w:ascii="Times New Roman" w:hAnsi="Times New Roman" w:cs="Times New Roman"/>
          <w:b/>
          <w:color w:val="000000"/>
          <w:sz w:val="24"/>
          <w:szCs w:val="24"/>
          <w:lang w:val="pl-PL"/>
        </w:rPr>
        <w:t>426/20-683/4</w:t>
      </w:r>
    </w:p>
    <w:p w:rsidR="00656065" w:rsidRPr="0042737C" w:rsidRDefault="00656065" w:rsidP="00656065">
      <w:pPr>
        <w:tabs>
          <w:tab w:val="right" w:pos="3402"/>
        </w:tabs>
        <w:spacing w:after="0" w:line="240" w:lineRule="auto"/>
        <w:jc w:val="both"/>
        <w:rPr>
          <w:rFonts w:ascii="Times New Roman" w:hAnsi="Times New Roman" w:cs="Times New Roman"/>
          <w:b/>
          <w:color w:val="000000"/>
          <w:sz w:val="24"/>
          <w:szCs w:val="24"/>
          <w:lang w:val="pl-PL"/>
        </w:rPr>
      </w:pPr>
      <w:r w:rsidRPr="008C1D2F">
        <w:rPr>
          <w:rFonts w:ascii="Times New Roman" w:hAnsi="Times New Roman" w:cs="Times New Roman"/>
          <w:b/>
          <w:color w:val="000000"/>
          <w:sz w:val="24"/>
          <w:szCs w:val="24"/>
          <w:lang w:val="pl-PL"/>
        </w:rPr>
        <w:t xml:space="preserve">Budva, </w:t>
      </w:r>
      <w:r w:rsidR="001C5539">
        <w:rPr>
          <w:rFonts w:ascii="Times New Roman" w:hAnsi="Times New Roman" w:cs="Times New Roman"/>
          <w:b/>
          <w:color w:val="000000"/>
          <w:sz w:val="24"/>
          <w:szCs w:val="24"/>
          <w:lang w:val="pl-PL"/>
        </w:rPr>
        <w:t>03.03.2020</w:t>
      </w:r>
      <w:r w:rsidR="002B4A18" w:rsidRPr="008C1D2F">
        <w:rPr>
          <w:rFonts w:ascii="Times New Roman" w:hAnsi="Times New Roman" w:cs="Times New Roman"/>
          <w:b/>
          <w:color w:val="000000"/>
          <w:sz w:val="24"/>
          <w:szCs w:val="24"/>
          <w:lang w:val="pl-PL"/>
        </w:rPr>
        <w:t>.</w:t>
      </w:r>
      <w:r w:rsidRPr="008C1D2F">
        <w:rPr>
          <w:rFonts w:ascii="Times New Roman" w:hAnsi="Times New Roman" w:cs="Times New Roman"/>
          <w:b/>
          <w:color w:val="000000"/>
          <w:sz w:val="24"/>
          <w:szCs w:val="24"/>
          <w:lang w:val="pl-PL"/>
        </w:rPr>
        <w:t>godine</w:t>
      </w:r>
    </w:p>
    <w:p w:rsidR="00656065" w:rsidRPr="0042737C" w:rsidRDefault="00656065" w:rsidP="00656065">
      <w:pPr>
        <w:spacing w:after="0" w:line="240" w:lineRule="auto"/>
        <w:jc w:val="both"/>
        <w:rPr>
          <w:rFonts w:ascii="Times New Roman" w:hAnsi="Times New Roman" w:cs="Times New Roman"/>
          <w:b/>
          <w:bCs/>
          <w:color w:val="000000"/>
          <w:sz w:val="24"/>
          <w:szCs w:val="24"/>
          <w:lang w:val="sr-Latn-CS"/>
        </w:rPr>
      </w:pPr>
    </w:p>
    <w:p w:rsidR="001C26E2" w:rsidRDefault="001C26E2" w:rsidP="001C26E2">
      <w:pPr>
        <w:spacing w:after="0" w:line="240" w:lineRule="auto"/>
        <w:jc w:val="both"/>
        <w:rPr>
          <w:rFonts w:ascii="Times New Roman" w:hAnsi="Times New Roman" w:cs="Times New Roman"/>
          <w:b/>
          <w:bCs/>
          <w:color w:val="000000"/>
          <w:sz w:val="24"/>
          <w:szCs w:val="24"/>
          <w:lang w:val="sr-Latn-CS"/>
        </w:rPr>
      </w:pPr>
    </w:p>
    <w:p w:rsidR="001C26E2" w:rsidRDefault="001C26E2" w:rsidP="001C26E2">
      <w:pPr>
        <w:spacing w:after="0" w:line="240" w:lineRule="auto"/>
        <w:jc w:val="both"/>
        <w:rPr>
          <w:rFonts w:ascii="Times New Roman" w:hAnsi="Times New Roman" w:cs="Times New Roman"/>
          <w:b/>
          <w:bCs/>
          <w:color w:val="000000"/>
          <w:sz w:val="24"/>
          <w:szCs w:val="24"/>
          <w:lang w:val="sr-Latn-CS"/>
        </w:rPr>
      </w:pPr>
    </w:p>
    <w:p w:rsidR="00656065" w:rsidRPr="0042737C" w:rsidRDefault="00656065" w:rsidP="001C26E2">
      <w:pPr>
        <w:spacing w:after="0" w:line="240" w:lineRule="auto"/>
        <w:jc w:val="both"/>
        <w:rPr>
          <w:rFonts w:ascii="Times New Roman" w:hAnsi="Times New Roman" w:cs="Times New Roman"/>
          <w:color w:val="000000"/>
          <w:sz w:val="24"/>
          <w:szCs w:val="24"/>
          <w:lang w:val="pl-PL"/>
        </w:rPr>
      </w:pPr>
      <w:r w:rsidRPr="0042737C">
        <w:rPr>
          <w:rFonts w:ascii="Times New Roman" w:hAnsi="Times New Roman" w:cs="Times New Roman"/>
          <w:color w:val="000000"/>
          <w:sz w:val="24"/>
          <w:szCs w:val="24"/>
          <w:lang w:val="pl-PL"/>
        </w:rPr>
        <w:t>U skladu sa članom 16 stav 5 Zakona o javnim nabavkama („Službeni list CG”, br. 42/11, 57/14, 28/15 i 42/17)</w:t>
      </w:r>
    </w:p>
    <w:p w:rsidR="00656065" w:rsidRPr="0042737C" w:rsidRDefault="00656065" w:rsidP="00656065">
      <w:pPr>
        <w:spacing w:after="0" w:line="240" w:lineRule="auto"/>
        <w:ind w:firstLine="567"/>
        <w:jc w:val="both"/>
        <w:rPr>
          <w:rFonts w:ascii="Times New Roman" w:hAnsi="Times New Roman" w:cs="Times New Roman"/>
          <w:color w:val="000000"/>
          <w:sz w:val="24"/>
          <w:szCs w:val="24"/>
          <w:lang w:val="sr-Latn-CS"/>
        </w:rPr>
      </w:pPr>
    </w:p>
    <w:p w:rsidR="00656065" w:rsidRPr="00617A8F" w:rsidRDefault="00656065" w:rsidP="00656065">
      <w:pPr>
        <w:spacing w:after="0" w:line="240" w:lineRule="auto"/>
        <w:jc w:val="center"/>
        <w:rPr>
          <w:rFonts w:ascii="Times New Roman" w:hAnsi="Times New Roman" w:cs="Times New Roman"/>
          <w:b/>
          <w:bCs/>
          <w:color w:val="000000"/>
          <w:sz w:val="32"/>
          <w:szCs w:val="32"/>
          <w:lang w:val="sr-Latn-CS"/>
        </w:rPr>
      </w:pPr>
      <w:r w:rsidRPr="00617A8F">
        <w:rPr>
          <w:rFonts w:ascii="Times New Roman" w:hAnsi="Times New Roman" w:cs="Times New Roman"/>
          <w:b/>
          <w:bCs/>
          <w:color w:val="000000"/>
          <w:sz w:val="32"/>
          <w:szCs w:val="32"/>
          <w:lang w:val="sr-Latn-CS"/>
        </w:rPr>
        <w:t>Izjavljujem</w:t>
      </w:r>
    </w:p>
    <w:p w:rsidR="00656065" w:rsidRPr="0042737C" w:rsidRDefault="00656065" w:rsidP="00656065">
      <w:pPr>
        <w:spacing w:after="0" w:line="240" w:lineRule="auto"/>
        <w:jc w:val="both"/>
        <w:rPr>
          <w:rFonts w:ascii="Times New Roman" w:hAnsi="Times New Roman" w:cs="Times New Roman"/>
          <w:color w:val="000000"/>
          <w:sz w:val="24"/>
          <w:szCs w:val="24"/>
          <w:lang w:val="sr-Latn-CS"/>
        </w:rPr>
      </w:pPr>
    </w:p>
    <w:p w:rsidR="00656065" w:rsidRPr="0042737C" w:rsidRDefault="00656065" w:rsidP="00656065">
      <w:pPr>
        <w:spacing w:after="160" w:line="259" w:lineRule="auto"/>
        <w:jc w:val="both"/>
        <w:rPr>
          <w:rFonts w:ascii="Times New Roman" w:hAnsi="Times New Roman" w:cs="Times New Roman"/>
          <w:color w:val="000000"/>
          <w:sz w:val="24"/>
          <w:szCs w:val="24"/>
        </w:rPr>
      </w:pPr>
      <w:r w:rsidRPr="0042737C">
        <w:rPr>
          <w:rFonts w:ascii="Times New Roman" w:hAnsi="Times New Roman" w:cs="Times New Roman"/>
          <w:color w:val="000000"/>
          <w:sz w:val="24"/>
          <w:szCs w:val="24"/>
        </w:rPr>
        <w:t xml:space="preserve">da u postupku javne nabavke </w:t>
      </w:r>
      <w:r w:rsidR="00805C80">
        <w:rPr>
          <w:rFonts w:ascii="Times New Roman" w:hAnsi="Times New Roman" w:cs="Times New Roman"/>
          <w:sz w:val="24"/>
          <w:szCs w:val="24"/>
        </w:rPr>
        <w:t xml:space="preserve">za nabavku </w:t>
      </w:r>
      <w:r w:rsidR="001C5539">
        <w:rPr>
          <w:rFonts w:ascii="Times New Roman" w:hAnsi="Times New Roman" w:cs="Times New Roman"/>
          <w:sz w:val="24"/>
          <w:szCs w:val="24"/>
        </w:rPr>
        <w:t>vatrogasnog vozila- cistjerne za potrebe Službe zaštite i spašavanja</w:t>
      </w:r>
      <w:r>
        <w:rPr>
          <w:rFonts w:ascii="Times New Roman" w:hAnsi="Times New Roman" w:cs="Times New Roman"/>
          <w:sz w:val="24"/>
          <w:szCs w:val="24"/>
        </w:rPr>
        <w:t xml:space="preserve"> </w:t>
      </w:r>
      <w:r w:rsidRPr="0042737C">
        <w:rPr>
          <w:rFonts w:ascii="Times New Roman" w:hAnsi="Times New Roman" w:cs="Times New Roman"/>
          <w:color w:val="000000"/>
          <w:sz w:val="24"/>
          <w:szCs w:val="24"/>
        </w:rPr>
        <w:t xml:space="preserve">nisam u sukobu interesa u smislu člana 16 stav 4 </w:t>
      </w:r>
      <w:r w:rsidRPr="0042737C">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2737C">
        <w:rPr>
          <w:rFonts w:ascii="Times New Roman" w:hAnsi="Times New Roman" w:cs="Times New Roman"/>
          <w:color w:val="000000"/>
          <w:sz w:val="24"/>
          <w:szCs w:val="24"/>
        </w:rPr>
        <w:t>.</w:t>
      </w:r>
    </w:p>
    <w:p w:rsidR="001C26E2" w:rsidRDefault="001C26E2" w:rsidP="00656065">
      <w:pPr>
        <w:tabs>
          <w:tab w:val="left" w:pos="4140"/>
        </w:tabs>
        <w:spacing w:after="0" w:line="240" w:lineRule="auto"/>
        <w:ind w:left="3119"/>
        <w:rPr>
          <w:rFonts w:ascii="Times New Roman" w:hAnsi="Times New Roman" w:cs="Times New Roman"/>
          <w:color w:val="000000"/>
          <w:sz w:val="24"/>
          <w:szCs w:val="24"/>
          <w:lang w:val="sr-Latn-CS"/>
        </w:rPr>
      </w:pPr>
    </w:p>
    <w:p w:rsidR="001C26E2" w:rsidRDefault="00656065" w:rsidP="00656065">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r w:rsidR="001C26E2">
        <w:rPr>
          <w:rFonts w:ascii="Times New Roman" w:hAnsi="Times New Roman" w:cs="Times New Roman"/>
          <w:color w:val="000000"/>
          <w:sz w:val="24"/>
          <w:szCs w:val="24"/>
          <w:lang w:val="sr-Latn-CS"/>
        </w:rPr>
        <w:t>Tanja Simićević</w:t>
      </w:r>
      <w:r w:rsidR="009120AA">
        <w:rPr>
          <w:rFonts w:ascii="Times New Roman" w:hAnsi="Times New Roman" w:cs="Times New Roman"/>
          <w:color w:val="000000"/>
          <w:sz w:val="24"/>
          <w:szCs w:val="24"/>
          <w:lang w:val="sr-Latn-CS"/>
        </w:rPr>
        <w:t>, dipl. p</w:t>
      </w:r>
      <w:r w:rsidR="001C5539">
        <w:rPr>
          <w:rFonts w:ascii="Times New Roman" w:hAnsi="Times New Roman" w:cs="Times New Roman"/>
          <w:color w:val="000000"/>
          <w:sz w:val="24"/>
          <w:szCs w:val="24"/>
          <w:lang w:val="sr-Latn-CS"/>
        </w:rPr>
        <w:t>ravnik i</w:t>
      </w:r>
    </w:p>
    <w:p w:rsidR="00656065" w:rsidRPr="0042737C" w:rsidRDefault="001C26E2" w:rsidP="00656065">
      <w:pPr>
        <w:tabs>
          <w:tab w:val="left" w:pos="4140"/>
        </w:tabs>
        <w:spacing w:after="0" w:line="240" w:lineRule="auto"/>
        <w:ind w:left="3119"/>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Službenik za javne nabavke </w:t>
      </w:r>
      <w:r w:rsidR="00656065" w:rsidRPr="0042737C">
        <w:rPr>
          <w:rFonts w:ascii="Times New Roman" w:hAnsi="Times New Roman" w:cs="Times New Roman"/>
          <w:color w:val="000000"/>
          <w:sz w:val="24"/>
          <w:szCs w:val="24"/>
          <w:lang w:val="sr-Latn-CS"/>
        </w:rPr>
        <w:t xml:space="preserve">     </w:t>
      </w:r>
    </w:p>
    <w:p w:rsidR="00656065" w:rsidRPr="0042737C" w:rsidRDefault="00656065" w:rsidP="00656065">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656065" w:rsidRPr="0042737C"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656065" w:rsidRPr="0042737C"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656065" w:rsidRPr="0042737C"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656065" w:rsidRPr="0042737C" w:rsidRDefault="001C5539" w:rsidP="0065606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Andrija Kuljača, strukovni ing.zaštite na radu, zaštite životne sredine i zaštite od požara</w:t>
      </w: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C171AC" w:rsidRDefault="00C171AC" w:rsidP="00656065">
      <w:pPr>
        <w:tabs>
          <w:tab w:val="left" w:pos="4140"/>
        </w:tabs>
        <w:spacing w:after="0" w:line="240" w:lineRule="auto"/>
        <w:ind w:left="3119"/>
        <w:jc w:val="both"/>
        <w:rPr>
          <w:rFonts w:ascii="Times New Roman" w:hAnsi="Times New Roman" w:cs="Times New Roman"/>
          <w:color w:val="000000"/>
          <w:sz w:val="24"/>
          <w:szCs w:val="24"/>
          <w:lang w:val="sr-Latn-CS"/>
        </w:rPr>
      </w:pPr>
    </w:p>
    <w:p w:rsidR="00C171AC" w:rsidRDefault="00C171AC" w:rsidP="00656065">
      <w:pPr>
        <w:tabs>
          <w:tab w:val="left" w:pos="4140"/>
        </w:tabs>
        <w:spacing w:after="0" w:line="240" w:lineRule="auto"/>
        <w:ind w:left="3119"/>
        <w:jc w:val="both"/>
        <w:rPr>
          <w:rFonts w:ascii="Times New Roman" w:hAnsi="Times New Roman" w:cs="Times New Roman"/>
          <w:color w:val="000000"/>
          <w:sz w:val="24"/>
          <w:szCs w:val="24"/>
          <w:lang w:val="sr-Latn-CS"/>
        </w:rPr>
      </w:pPr>
    </w:p>
    <w:p w:rsidR="001C5539" w:rsidRPr="0042737C" w:rsidRDefault="001C5539" w:rsidP="001C5539">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1C5539" w:rsidRPr="0042737C" w:rsidRDefault="001C5539" w:rsidP="001C5539">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Arsenije Miladinović, strukovni ing.zaštite na radu, zaštite životne sredine i zaštite od požara</w:t>
      </w:r>
    </w:p>
    <w:p w:rsidR="001C5539" w:rsidRDefault="001C5539" w:rsidP="001C5539">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805C80" w:rsidRDefault="00805C80" w:rsidP="00805C80">
      <w:pPr>
        <w:tabs>
          <w:tab w:val="left" w:pos="4140"/>
        </w:tabs>
        <w:spacing w:after="0" w:line="240" w:lineRule="auto"/>
        <w:ind w:left="3119"/>
        <w:jc w:val="both"/>
        <w:rPr>
          <w:rFonts w:ascii="Times New Roman" w:hAnsi="Times New Roman" w:cs="Times New Roman"/>
          <w:color w:val="000000"/>
          <w:sz w:val="24"/>
          <w:szCs w:val="24"/>
          <w:lang w:val="sr-Latn-CS"/>
        </w:rPr>
      </w:pPr>
    </w:p>
    <w:p w:rsidR="00656065" w:rsidRDefault="00656065" w:rsidP="00656065">
      <w:pPr>
        <w:tabs>
          <w:tab w:val="left" w:pos="4140"/>
        </w:tabs>
        <w:spacing w:after="0" w:line="240" w:lineRule="auto"/>
        <w:ind w:left="3119"/>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8"/>
          <w:szCs w:val="28"/>
        </w:rPr>
      </w:pPr>
    </w:p>
    <w:p w:rsidR="0031211B" w:rsidRDefault="0031211B" w:rsidP="0031211B">
      <w:pPr>
        <w:rPr>
          <w:rFonts w:ascii="Times New Roman" w:hAnsi="Times New Roman" w:cs="Times New Roman"/>
          <w:b/>
          <w:bCs/>
          <w:color w:val="000000"/>
          <w:sz w:val="28"/>
          <w:szCs w:val="28"/>
        </w:rPr>
      </w:pPr>
    </w:p>
    <w:p w:rsidR="001C5539" w:rsidRDefault="001C5539" w:rsidP="0031211B">
      <w:pPr>
        <w:rPr>
          <w:rFonts w:ascii="Times New Roman" w:hAnsi="Times New Roman" w:cs="Times New Roman"/>
          <w:b/>
          <w:bCs/>
          <w:color w:val="000000"/>
          <w:sz w:val="28"/>
          <w:szCs w:val="28"/>
        </w:rPr>
      </w:pPr>
    </w:p>
    <w:p w:rsidR="001C5539" w:rsidRPr="00852493" w:rsidRDefault="001C5539"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8" w:name="_Toc416180138"/>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31211B" w:rsidRPr="00852493" w:rsidRDefault="0031211B" w:rsidP="0031211B">
      <w:pPr>
        <w:pStyle w:val="BodyText"/>
        <w:ind w:left="454" w:hanging="454"/>
        <w:rPr>
          <w:b/>
          <w:bCs/>
          <w:color w:val="000000"/>
          <w:sz w:val="24"/>
          <w:szCs w:val="24"/>
          <w:lang w:val="sr-Latn-CS"/>
        </w:rPr>
      </w:pPr>
    </w:p>
    <w:p w:rsidR="00BB1E06" w:rsidRDefault="00BB1E06" w:rsidP="00BB1E0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009120AA">
        <w:rPr>
          <w:rFonts w:ascii="Times New Roman" w:hAnsi="Times New Roman" w:cs="Times New Roman"/>
          <w:b/>
          <w:bCs/>
          <w:color w:val="000000"/>
          <w:sz w:val="24"/>
          <w:szCs w:val="24"/>
          <w:shd w:val="clear" w:color="auto" w:fill="FFFFFF"/>
          <w:lang w:val="pl-PL"/>
        </w:rPr>
        <w:t xml:space="preserve">ekonomski najpovoljnija ponuda sa sledećim podkriterijumima </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p>
    <w:p w:rsidR="00BB1E06" w:rsidRPr="00852493" w:rsidRDefault="00BB1E06" w:rsidP="00BB1E06">
      <w:pPr>
        <w:spacing w:after="0" w:line="240" w:lineRule="auto"/>
        <w:jc w:val="both"/>
        <w:rPr>
          <w:rFonts w:ascii="Times New Roman" w:hAnsi="Times New Roman" w:cs="Times New Roman"/>
          <w:color w:val="000000"/>
          <w:sz w:val="24"/>
          <w:szCs w:val="24"/>
          <w:lang w:val="hr-HR"/>
        </w:rPr>
      </w:pPr>
    </w:p>
    <w:p w:rsidR="00A32EBC" w:rsidRPr="00A32EBC" w:rsidRDefault="00A32EBC" w:rsidP="00A32EBC">
      <w:pPr>
        <w:pStyle w:val="ListParagraph"/>
        <w:numPr>
          <w:ilvl w:val="0"/>
          <w:numId w:val="21"/>
        </w:numPr>
        <w:spacing w:before="134"/>
        <w:rPr>
          <w:rFonts w:ascii="Times New Roman" w:eastAsia="Times New Roman" w:hAnsi="Times New Roman"/>
          <w:sz w:val="24"/>
          <w:szCs w:val="24"/>
        </w:rPr>
      </w:pPr>
      <w:r w:rsidRPr="00A32EBC">
        <w:rPr>
          <w:rFonts w:ascii="Times New Roman" w:hAnsi="Times New Roman"/>
          <w:b/>
          <w:i/>
          <w:sz w:val="24"/>
        </w:rPr>
        <w:t xml:space="preserve">najniža </w:t>
      </w:r>
      <w:r w:rsidRPr="00A32EBC">
        <w:rPr>
          <w:rFonts w:ascii="Times New Roman" w:hAnsi="Times New Roman"/>
          <w:b/>
          <w:i/>
          <w:spacing w:val="-1"/>
          <w:sz w:val="24"/>
        </w:rPr>
        <w:t>ponuđena</w:t>
      </w:r>
      <w:r w:rsidRPr="00A32EBC">
        <w:rPr>
          <w:rFonts w:ascii="Times New Roman" w:hAnsi="Times New Roman"/>
          <w:b/>
          <w:i/>
          <w:sz w:val="24"/>
        </w:rPr>
        <w:t xml:space="preserve"> </w:t>
      </w:r>
      <w:r w:rsidRPr="00A32EBC">
        <w:rPr>
          <w:rFonts w:ascii="Times New Roman" w:hAnsi="Times New Roman"/>
          <w:b/>
          <w:i/>
          <w:spacing w:val="-1"/>
          <w:sz w:val="24"/>
        </w:rPr>
        <w:t xml:space="preserve">cijena </w:t>
      </w:r>
      <w:r w:rsidRPr="00A32EBC">
        <w:rPr>
          <w:rFonts w:ascii="Times New Roman" w:hAnsi="Times New Roman"/>
          <w:i/>
          <w:sz w:val="24"/>
        </w:rPr>
        <w:t>=</w:t>
      </w:r>
      <w:r w:rsidRPr="00A32EBC">
        <w:rPr>
          <w:rFonts w:ascii="Times New Roman" w:hAnsi="Times New Roman"/>
          <w:i/>
          <w:spacing w:val="-2"/>
          <w:sz w:val="24"/>
        </w:rPr>
        <w:t xml:space="preserve"> </w:t>
      </w:r>
      <w:r w:rsidRPr="00A32EBC">
        <w:rPr>
          <w:rFonts w:ascii="Times New Roman" w:hAnsi="Times New Roman"/>
          <w:b/>
          <w:i/>
          <w:sz w:val="24"/>
        </w:rPr>
        <w:t xml:space="preserve">maksimalan broj </w:t>
      </w:r>
      <w:r w:rsidRPr="00A32EBC">
        <w:rPr>
          <w:rFonts w:ascii="Times New Roman" w:hAnsi="Times New Roman"/>
          <w:b/>
          <w:i/>
          <w:spacing w:val="-1"/>
          <w:sz w:val="24"/>
        </w:rPr>
        <w:t>bodova</w:t>
      </w:r>
      <w:r w:rsidRPr="00A32EBC">
        <w:rPr>
          <w:rFonts w:ascii="Times New Roman" w:hAnsi="Times New Roman"/>
          <w:b/>
          <w:i/>
          <w:spacing w:val="3"/>
          <w:sz w:val="24"/>
        </w:rPr>
        <w:t xml:space="preserve"> </w:t>
      </w:r>
      <w:r>
        <w:rPr>
          <w:rFonts w:ascii="Times New Roman" w:hAnsi="Times New Roman"/>
          <w:i/>
          <w:spacing w:val="-1"/>
          <w:sz w:val="24"/>
        </w:rPr>
        <w:t>(6</w:t>
      </w:r>
      <w:r w:rsidRPr="00A32EBC">
        <w:rPr>
          <w:rFonts w:ascii="Times New Roman" w:hAnsi="Times New Roman"/>
          <w:i/>
          <w:spacing w:val="-1"/>
          <w:sz w:val="24"/>
        </w:rPr>
        <w:t>0</w:t>
      </w:r>
      <w:r w:rsidRPr="00A32EBC">
        <w:rPr>
          <w:rFonts w:ascii="Times New Roman" w:hAnsi="Times New Roman"/>
          <w:i/>
          <w:sz w:val="24"/>
        </w:rPr>
        <w:t xml:space="preserve"> bodova)</w:t>
      </w:r>
    </w:p>
    <w:p w:rsidR="00A32EBC" w:rsidRDefault="00A32EBC" w:rsidP="00A32EBC">
      <w:pPr>
        <w:pStyle w:val="BodyText"/>
        <w:spacing w:before="137" w:line="360" w:lineRule="auto"/>
        <w:ind w:left="116" w:right="704"/>
      </w:pPr>
      <w:r>
        <w:rPr>
          <w:spacing w:val="-1"/>
        </w:rPr>
        <w:t>Ponuđaču</w:t>
      </w:r>
      <w:r>
        <w:t xml:space="preserve"> koji ponudi najnižu </w:t>
      </w:r>
      <w:r>
        <w:rPr>
          <w:spacing w:val="-1"/>
        </w:rPr>
        <w:t>cijenu</w:t>
      </w:r>
      <w:r>
        <w:t xml:space="preserve"> dodjeljuje</w:t>
      </w:r>
      <w:r>
        <w:rPr>
          <w:spacing w:val="-1"/>
        </w:rPr>
        <w:t xml:space="preserve"> </w:t>
      </w:r>
      <w:r>
        <w:t xml:space="preserve">se </w:t>
      </w:r>
      <w:r>
        <w:rPr>
          <w:spacing w:val="-1"/>
        </w:rPr>
        <w:t>maksimalan</w:t>
      </w:r>
      <w:r>
        <w:t xml:space="preserve"> </w:t>
      </w:r>
      <w:r>
        <w:rPr>
          <w:spacing w:val="-1"/>
        </w:rPr>
        <w:t>broj</w:t>
      </w:r>
      <w:r>
        <w:t xml:space="preserve"> bodova po ovom podkriterijumu, </w:t>
      </w:r>
      <w:r>
        <w:rPr>
          <w:spacing w:val="1"/>
        </w:rPr>
        <w:t xml:space="preserve"> </w:t>
      </w:r>
      <w:r>
        <w:t xml:space="preserve">dok </w:t>
      </w:r>
      <w:r>
        <w:rPr>
          <w:spacing w:val="-1"/>
        </w:rPr>
        <w:t>ostali</w:t>
      </w:r>
      <w:r>
        <w:rPr>
          <w:spacing w:val="51"/>
        </w:rPr>
        <w:t xml:space="preserve"> </w:t>
      </w:r>
      <w:r>
        <w:rPr>
          <w:spacing w:val="-1"/>
        </w:rPr>
        <w:t>ponuđači</w:t>
      </w:r>
      <w:r>
        <w:t xml:space="preserve"> dobijaju </w:t>
      </w:r>
      <w:r>
        <w:rPr>
          <w:spacing w:val="-1"/>
        </w:rPr>
        <w:t>proporcionalan</w:t>
      </w:r>
      <w:r>
        <w:t xml:space="preserve"> </w:t>
      </w:r>
      <w:r>
        <w:rPr>
          <w:spacing w:val="-1"/>
        </w:rPr>
        <w:t>broj</w:t>
      </w:r>
      <w:r>
        <w:t xml:space="preserve"> bodova u odnosu na</w:t>
      </w:r>
      <w:r>
        <w:rPr>
          <w:spacing w:val="-1"/>
        </w:rPr>
        <w:t xml:space="preserve"> </w:t>
      </w:r>
      <w:r>
        <w:t xml:space="preserve">najnižu </w:t>
      </w:r>
      <w:r>
        <w:rPr>
          <w:spacing w:val="-1"/>
        </w:rPr>
        <w:t>ponuđenu</w:t>
      </w:r>
      <w:r>
        <w:t xml:space="preserve"> </w:t>
      </w:r>
      <w:r>
        <w:rPr>
          <w:spacing w:val="-1"/>
        </w:rPr>
        <w:t>cijenu,</w:t>
      </w:r>
      <w:r>
        <w:rPr>
          <w:spacing w:val="69"/>
        </w:rPr>
        <w:t xml:space="preserve"> </w:t>
      </w:r>
      <w:r>
        <w:t xml:space="preserve">odnosno </w:t>
      </w:r>
      <w:r>
        <w:rPr>
          <w:spacing w:val="-1"/>
        </w:rPr>
        <w:t>prema</w:t>
      </w:r>
      <w:r>
        <w:t xml:space="preserve"> </w:t>
      </w:r>
      <w:r>
        <w:rPr>
          <w:spacing w:val="-1"/>
        </w:rPr>
        <w:t>formuli:</w:t>
      </w:r>
    </w:p>
    <w:p w:rsidR="00A32EBC" w:rsidRPr="00A32EBC" w:rsidRDefault="00A32EBC" w:rsidP="00A32EBC">
      <w:pPr>
        <w:pStyle w:val="Heading4"/>
        <w:ind w:right="2195"/>
        <w:jc w:val="center"/>
        <w:rPr>
          <w:b w:val="0"/>
          <w:bCs w:val="0"/>
          <w:i w:val="0"/>
          <w:color w:val="auto"/>
        </w:rPr>
      </w:pPr>
      <w:r w:rsidRPr="00A32EBC">
        <w:rPr>
          <w:color w:val="auto"/>
        </w:rPr>
        <w:t xml:space="preserve">najniža </w:t>
      </w:r>
      <w:r w:rsidRPr="00A32EBC">
        <w:rPr>
          <w:color w:val="auto"/>
          <w:spacing w:val="-1"/>
        </w:rPr>
        <w:t>ponuđena</w:t>
      </w:r>
      <w:r w:rsidRPr="00A32EBC">
        <w:rPr>
          <w:color w:val="auto"/>
        </w:rPr>
        <w:t xml:space="preserve"> </w:t>
      </w:r>
      <w:r w:rsidRPr="00A32EBC">
        <w:rPr>
          <w:color w:val="auto"/>
          <w:spacing w:val="-1"/>
        </w:rPr>
        <w:t>cijena</w:t>
      </w:r>
      <w:r w:rsidRPr="00A32EBC">
        <w:rPr>
          <w:color w:val="auto"/>
        </w:rPr>
        <w:t xml:space="preserve"> </w:t>
      </w:r>
      <w:r w:rsidRPr="00A32EBC">
        <w:rPr>
          <w:b w:val="0"/>
          <w:color w:val="auto"/>
        </w:rPr>
        <w:t>x</w:t>
      </w:r>
      <w:r w:rsidRPr="00A32EBC">
        <w:rPr>
          <w:b w:val="0"/>
          <w:color w:val="auto"/>
          <w:spacing w:val="-1"/>
        </w:rPr>
        <w:t xml:space="preserve"> </w:t>
      </w:r>
      <w:r w:rsidRPr="00A32EBC">
        <w:rPr>
          <w:color w:val="auto"/>
        </w:rPr>
        <w:t>60</w:t>
      </w:r>
    </w:p>
    <w:p w:rsidR="00A32EBC" w:rsidRDefault="002D0B3C" w:rsidP="00A32EBC">
      <w:pPr>
        <w:spacing w:line="20" w:lineRule="atLeast"/>
        <w:ind w:left="1474"/>
        <w:rPr>
          <w:rFonts w:ascii="Times New Roman" w:eastAsia="Times New Roman" w:hAnsi="Times New Roman"/>
          <w:sz w:val="2"/>
          <w:szCs w:val="2"/>
        </w:rPr>
      </w:pPr>
      <w:r>
        <w:rPr>
          <w:rFonts w:ascii="Times New Roman" w:eastAsia="Times New Roman" w:hAnsi="Times New Roman"/>
          <w:noProof/>
          <w:sz w:val="2"/>
          <w:szCs w:val="2"/>
        </w:rPr>
      </w:r>
      <w:r>
        <w:rPr>
          <w:rFonts w:ascii="Times New Roman" w:eastAsia="Times New Roman" w:hAnsi="Times New Roman"/>
          <w:noProof/>
          <w:sz w:val="2"/>
          <w:szCs w:val="2"/>
        </w:rPr>
        <w:pict>
          <v:group id="Group 4" o:spid="_x0000_s1026" style="width:243.35pt;height:.75pt;mso-position-horizontal-relative:char;mso-position-vertical-relative:line" coordsize="4867,15">
            <v:group id="Group 6" o:spid="_x0000_s1027" style="position:absolute;left:8;top:8;width:4852;height:2" coordorigin="8,8" coordsize="4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8;top:8;width:4852;height:2;visibility:visible;mso-wrap-style:square;v-text-anchor:top" coordsize="4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" path="m,l4852,e" filled="f">
                <v:path arrowok="t" o:connecttype="custom" o:connectlocs="0,0;4852,0" o:connectangles="0,0"/>
              </v:shape>
            </v:group>
            <w10:anchorlock/>
          </v:group>
        </w:pict>
      </w:r>
    </w:p>
    <w:p w:rsidR="00A32EBC" w:rsidRDefault="00A32EBC" w:rsidP="00A32EBC">
      <w:pPr>
        <w:tabs>
          <w:tab w:val="left" w:pos="2377"/>
        </w:tabs>
        <w:spacing w:before="108"/>
        <w:ind w:left="116"/>
        <w:rPr>
          <w:rFonts w:ascii="Times New Roman" w:eastAsia="Times New Roman" w:hAnsi="Times New Roman"/>
          <w:sz w:val="24"/>
          <w:szCs w:val="24"/>
        </w:rPr>
      </w:pPr>
      <w:r>
        <w:rPr>
          <w:rFonts w:ascii="Times New Roman" w:hAnsi="Times New Roman"/>
          <w:b/>
          <w:i/>
          <w:sz w:val="24"/>
        </w:rPr>
        <w:t xml:space="preserve">broj </w:t>
      </w:r>
      <w:r>
        <w:rPr>
          <w:rFonts w:ascii="Times New Roman" w:hAnsi="Times New Roman"/>
          <w:b/>
          <w:i/>
          <w:spacing w:val="-1"/>
          <w:sz w:val="24"/>
        </w:rPr>
        <w:t xml:space="preserve">bodova </w:t>
      </w:r>
      <w:r>
        <w:rPr>
          <w:rFonts w:ascii="Times New Roman" w:hAnsi="Times New Roman"/>
          <w:sz w:val="24"/>
        </w:rPr>
        <w:t>=</w:t>
      </w:r>
      <w:r>
        <w:rPr>
          <w:rFonts w:ascii="Times New Roman" w:hAnsi="Times New Roman"/>
          <w:sz w:val="24"/>
        </w:rPr>
        <w:tab/>
      </w:r>
      <w:r>
        <w:rPr>
          <w:rFonts w:ascii="Times New Roman" w:hAnsi="Times New Roman"/>
          <w:b/>
          <w:i/>
          <w:sz w:val="24"/>
        </w:rPr>
        <w:t xml:space="preserve">ponuđena </w:t>
      </w:r>
      <w:r>
        <w:rPr>
          <w:rFonts w:ascii="Times New Roman" w:hAnsi="Times New Roman"/>
          <w:b/>
          <w:i/>
          <w:spacing w:val="-1"/>
          <w:sz w:val="24"/>
        </w:rPr>
        <w:t>cijena</w:t>
      </w:r>
    </w:p>
    <w:p w:rsidR="00A32EBC" w:rsidRDefault="00A32EBC" w:rsidP="00A32EBC">
      <w:pPr>
        <w:spacing w:before="10"/>
        <w:rPr>
          <w:rFonts w:ascii="Times New Roman" w:eastAsia="Times New Roman" w:hAnsi="Times New Roman"/>
          <w:b/>
          <w:bCs/>
          <w:i/>
          <w:sz w:val="35"/>
          <w:szCs w:val="35"/>
        </w:rPr>
      </w:pPr>
    </w:p>
    <w:p w:rsidR="00A32EBC" w:rsidRPr="00FB6539" w:rsidRDefault="00A32EBC" w:rsidP="00A32EBC">
      <w:pPr>
        <w:pStyle w:val="ListParagraph"/>
        <w:numPr>
          <w:ilvl w:val="0"/>
          <w:numId w:val="21"/>
        </w:numPr>
        <w:spacing w:before="134"/>
        <w:rPr>
          <w:rFonts w:ascii="Times New Roman" w:eastAsia="Times New Roman" w:hAnsi="Times New Roman"/>
          <w:b/>
          <w:sz w:val="24"/>
          <w:szCs w:val="24"/>
        </w:rPr>
      </w:pPr>
      <w:r>
        <w:rPr>
          <w:rFonts w:ascii="Times New Roman" w:hAnsi="Times New Roman"/>
          <w:b/>
          <w:i/>
          <w:sz w:val="24"/>
        </w:rPr>
        <w:t>kvalitet</w:t>
      </w:r>
      <w:r w:rsidRPr="00A32EBC">
        <w:rPr>
          <w:rFonts w:ascii="Times New Roman" w:hAnsi="Times New Roman"/>
          <w:b/>
          <w:i/>
          <w:spacing w:val="-1"/>
          <w:sz w:val="24"/>
        </w:rPr>
        <w:t xml:space="preserve"> </w:t>
      </w:r>
      <w:r w:rsidRPr="00A32EBC">
        <w:rPr>
          <w:rFonts w:ascii="Times New Roman" w:hAnsi="Times New Roman"/>
          <w:i/>
          <w:sz w:val="24"/>
        </w:rPr>
        <w:t>=</w:t>
      </w:r>
      <w:r w:rsidRPr="00A32EBC">
        <w:rPr>
          <w:rFonts w:ascii="Times New Roman" w:hAnsi="Times New Roman"/>
          <w:i/>
          <w:spacing w:val="-2"/>
          <w:sz w:val="24"/>
        </w:rPr>
        <w:t xml:space="preserve"> </w:t>
      </w:r>
      <w:r w:rsidRPr="00A32EBC">
        <w:rPr>
          <w:rFonts w:ascii="Times New Roman" w:hAnsi="Times New Roman"/>
          <w:b/>
          <w:i/>
          <w:sz w:val="24"/>
        </w:rPr>
        <w:t xml:space="preserve">maksimalan broj </w:t>
      </w:r>
      <w:r w:rsidRPr="00A32EBC">
        <w:rPr>
          <w:rFonts w:ascii="Times New Roman" w:hAnsi="Times New Roman"/>
          <w:b/>
          <w:i/>
          <w:spacing w:val="-1"/>
          <w:sz w:val="24"/>
        </w:rPr>
        <w:t>bodova</w:t>
      </w:r>
      <w:r w:rsidRPr="00A32EBC">
        <w:rPr>
          <w:rFonts w:ascii="Times New Roman" w:hAnsi="Times New Roman"/>
          <w:b/>
          <w:i/>
          <w:spacing w:val="3"/>
          <w:sz w:val="24"/>
        </w:rPr>
        <w:t xml:space="preserve"> </w:t>
      </w:r>
      <w:r w:rsidRPr="00FB6539">
        <w:rPr>
          <w:rFonts w:ascii="Times New Roman" w:hAnsi="Times New Roman"/>
          <w:b/>
          <w:i/>
          <w:spacing w:val="-1"/>
          <w:sz w:val="24"/>
        </w:rPr>
        <w:t>(25</w:t>
      </w:r>
      <w:r w:rsidRPr="00FB6539">
        <w:rPr>
          <w:rFonts w:ascii="Times New Roman" w:hAnsi="Times New Roman"/>
          <w:b/>
          <w:i/>
          <w:sz w:val="24"/>
        </w:rPr>
        <w:t xml:space="preserve"> bodova)</w:t>
      </w:r>
    </w:p>
    <w:p w:rsidR="00A32EBC" w:rsidRPr="00413830" w:rsidRDefault="00A32EBC" w:rsidP="00413830">
      <w:pPr>
        <w:pStyle w:val="BodyText"/>
        <w:spacing w:before="137" w:line="360" w:lineRule="auto"/>
        <w:ind w:left="116" w:right="704"/>
        <w:rPr>
          <w:spacing w:val="-1"/>
        </w:rPr>
      </w:pPr>
      <w:r>
        <w:rPr>
          <w:spacing w:val="-1"/>
        </w:rPr>
        <w:t>Pod pojmom kvalita podrazumijeva se:</w:t>
      </w:r>
    </w:p>
    <w:p w:rsidR="00413830" w:rsidRDefault="00413830" w:rsidP="00413830">
      <w:pPr>
        <w:tabs>
          <w:tab w:val="left" w:pos="1950"/>
        </w:tabs>
        <w:rPr>
          <w:rFonts w:ascii="Times New Roman" w:hAnsi="Times New Roman" w:cs="Times New Roman"/>
          <w:color w:val="000000"/>
          <w:u w:val="single"/>
        </w:rPr>
      </w:pPr>
    </w:p>
    <w:p w:rsidR="0031211B" w:rsidRPr="00413830" w:rsidRDefault="00413830" w:rsidP="00413830">
      <w:pPr>
        <w:tabs>
          <w:tab w:val="left" w:pos="1950"/>
        </w:tabs>
        <w:rPr>
          <w:rFonts w:ascii="Times New Roman" w:hAnsi="Times New Roman" w:cs="Times New Roman"/>
          <w:color w:val="000000"/>
          <w:u w:val="single"/>
        </w:rPr>
      </w:pPr>
      <w:r>
        <w:rPr>
          <w:rFonts w:ascii="Times New Roman" w:hAnsi="Times New Roman" w:cs="Times New Roman"/>
          <w:color w:val="000000"/>
          <w:u w:val="single"/>
        </w:rPr>
        <w:t>K</w:t>
      </w:r>
      <w:r w:rsidRPr="00413830">
        <w:rPr>
          <w:rFonts w:ascii="Times New Roman" w:hAnsi="Times New Roman" w:cs="Times New Roman"/>
          <w:color w:val="000000"/>
          <w:u w:val="single"/>
        </w:rPr>
        <w:t>valitet pumpe (2</w:t>
      </w:r>
      <w:r w:rsidR="00CE11EE" w:rsidRPr="00413830">
        <w:rPr>
          <w:rFonts w:ascii="Times New Roman" w:hAnsi="Times New Roman" w:cs="Times New Roman"/>
          <w:color w:val="000000"/>
          <w:u w:val="single"/>
        </w:rPr>
        <w:t>5</w:t>
      </w:r>
      <w:r w:rsidR="00FB6539" w:rsidRPr="00413830">
        <w:rPr>
          <w:rFonts w:ascii="Times New Roman" w:hAnsi="Times New Roman" w:cs="Times New Roman"/>
          <w:color w:val="000000"/>
          <w:u w:val="single"/>
        </w:rPr>
        <w:t xml:space="preserve"> bodova)</w:t>
      </w:r>
    </w:p>
    <w:p w:rsidR="00CE11EE" w:rsidRPr="00CE11EE" w:rsidRDefault="00FB6539" w:rsidP="00CE11EE">
      <w:pPr>
        <w:tabs>
          <w:tab w:val="left" w:pos="1950"/>
        </w:tabs>
        <w:rPr>
          <w:rFonts w:ascii="Times New Roman" w:hAnsi="Times New Roman" w:cs="Times New Roman"/>
          <w:color w:val="000000"/>
        </w:rPr>
      </w:pPr>
      <w:r w:rsidRPr="00CE11EE">
        <w:rPr>
          <w:rFonts w:ascii="Times New Roman" w:hAnsi="Times New Roman" w:cs="Times New Roman"/>
          <w:color w:val="000000"/>
        </w:rPr>
        <w:t xml:space="preserve">Ponuđači su dužni da </w:t>
      </w:r>
      <w:r w:rsidR="00CE11EE">
        <w:rPr>
          <w:rFonts w:ascii="Times New Roman" w:hAnsi="Times New Roman" w:cs="Times New Roman"/>
          <w:color w:val="000000"/>
        </w:rPr>
        <w:t xml:space="preserve">kvalitet ponuđene pumpe zadovoljava min.sledeće karakteristike: </w:t>
      </w:r>
    </w:p>
    <w:p w:rsidR="00CE11EE" w:rsidRPr="00BC3F2C" w:rsidRDefault="00CE11EE" w:rsidP="00CE11EE">
      <w:pPr>
        <w:pStyle w:val="BodyText"/>
        <w:widowControl w:val="0"/>
        <w:numPr>
          <w:ilvl w:val="0"/>
          <w:numId w:val="16"/>
        </w:numPr>
        <w:snapToGrid w:val="0"/>
        <w:spacing w:line="276" w:lineRule="auto"/>
        <w:rPr>
          <w:rFonts w:cs="Arial"/>
          <w:szCs w:val="24"/>
        </w:rPr>
      </w:pPr>
      <w:r w:rsidRPr="00BC3F2C">
        <w:rPr>
          <w:rFonts w:cs="Arial"/>
          <w:szCs w:val="24"/>
        </w:rPr>
        <w:t xml:space="preserve">Tip pumpe: centrifugalna, srednjeg </w:t>
      </w:r>
      <w:r>
        <w:rPr>
          <w:rFonts w:cs="Arial"/>
          <w:szCs w:val="24"/>
        </w:rPr>
        <w:t>pritiska</w:t>
      </w:r>
    </w:p>
    <w:p w:rsidR="00CE11EE" w:rsidRPr="00BC3F2C" w:rsidRDefault="00CE11EE" w:rsidP="00CE11EE">
      <w:pPr>
        <w:pStyle w:val="BodyText"/>
        <w:widowControl w:val="0"/>
        <w:numPr>
          <w:ilvl w:val="0"/>
          <w:numId w:val="16"/>
        </w:numPr>
        <w:snapToGrid w:val="0"/>
        <w:spacing w:line="276" w:lineRule="auto"/>
        <w:rPr>
          <w:rFonts w:cs="Arial"/>
          <w:szCs w:val="24"/>
        </w:rPr>
      </w:pPr>
      <w:r w:rsidRPr="00BC3F2C">
        <w:rPr>
          <w:rFonts w:cs="Arial"/>
          <w:szCs w:val="24"/>
        </w:rPr>
        <w:t>Kapacitet pumpe: 3000 lit pri 10 bar</w:t>
      </w:r>
      <w:r>
        <w:rPr>
          <w:rFonts w:cs="Arial"/>
          <w:szCs w:val="24"/>
        </w:rPr>
        <w:t xml:space="preserve"> , 3 metra usisne visine .</w:t>
      </w:r>
    </w:p>
    <w:p w:rsidR="00CE11EE" w:rsidRPr="00BC3F2C" w:rsidRDefault="00CE11EE" w:rsidP="00CE11EE">
      <w:pPr>
        <w:pStyle w:val="BodyText"/>
        <w:widowControl w:val="0"/>
        <w:numPr>
          <w:ilvl w:val="0"/>
          <w:numId w:val="16"/>
        </w:numPr>
        <w:snapToGrid w:val="0"/>
        <w:spacing w:line="276" w:lineRule="auto"/>
        <w:rPr>
          <w:rFonts w:cs="Arial"/>
          <w:szCs w:val="24"/>
        </w:rPr>
      </w:pPr>
      <w:r w:rsidRPr="00BC3F2C">
        <w:rPr>
          <w:rFonts w:cs="Arial"/>
          <w:szCs w:val="24"/>
        </w:rPr>
        <w:t>Materijal izrade: aluminijumska legura, otporna na koroziju</w:t>
      </w:r>
    </w:p>
    <w:p w:rsidR="00CE11EE" w:rsidRPr="00BC3F2C" w:rsidRDefault="00CE11EE" w:rsidP="00CE11EE">
      <w:pPr>
        <w:pStyle w:val="BodyText"/>
        <w:widowControl w:val="0"/>
        <w:numPr>
          <w:ilvl w:val="0"/>
          <w:numId w:val="16"/>
        </w:numPr>
        <w:snapToGrid w:val="0"/>
        <w:spacing w:line="276" w:lineRule="auto"/>
        <w:rPr>
          <w:rFonts w:cs="Arial"/>
          <w:szCs w:val="24"/>
        </w:rPr>
      </w:pPr>
      <w:r w:rsidRPr="00BC3F2C">
        <w:rPr>
          <w:rFonts w:cs="Arial"/>
          <w:szCs w:val="24"/>
        </w:rPr>
        <w:t xml:space="preserve">Vakuum uređaj: automatski </w:t>
      </w:r>
    </w:p>
    <w:p w:rsidR="00CE11EE" w:rsidRPr="00BC3F2C" w:rsidRDefault="00CE11EE" w:rsidP="00CE11EE">
      <w:pPr>
        <w:pStyle w:val="BodyText"/>
        <w:widowControl w:val="0"/>
        <w:numPr>
          <w:ilvl w:val="0"/>
          <w:numId w:val="16"/>
        </w:numPr>
        <w:snapToGrid w:val="0"/>
        <w:spacing w:line="276" w:lineRule="auto"/>
        <w:rPr>
          <w:rFonts w:cs="Arial"/>
          <w:szCs w:val="24"/>
        </w:rPr>
      </w:pPr>
      <w:r w:rsidRPr="00BC3F2C">
        <w:rPr>
          <w:rFonts w:cs="Arial"/>
          <w:szCs w:val="24"/>
        </w:rPr>
        <w:t>Mesto ugradnje: u zadnjem delu vozila</w:t>
      </w:r>
    </w:p>
    <w:p w:rsidR="00CE11EE" w:rsidRPr="00BC3F2C" w:rsidRDefault="00CE11EE" w:rsidP="00CE11EE">
      <w:pPr>
        <w:pStyle w:val="BodyText"/>
        <w:widowControl w:val="0"/>
        <w:numPr>
          <w:ilvl w:val="0"/>
          <w:numId w:val="16"/>
        </w:numPr>
        <w:snapToGrid w:val="0"/>
        <w:spacing w:line="276" w:lineRule="auto"/>
        <w:rPr>
          <w:rFonts w:cs="Arial"/>
          <w:szCs w:val="24"/>
        </w:rPr>
      </w:pPr>
      <w:r w:rsidRPr="00BC3F2C">
        <w:rPr>
          <w:rFonts w:cs="Arial"/>
          <w:szCs w:val="24"/>
        </w:rPr>
        <w:t xml:space="preserve">Pogon pumpe: od motora vozila , preko pomoćnog izvoda i kardanskih vratila. </w:t>
      </w:r>
    </w:p>
    <w:p w:rsidR="00CE11EE" w:rsidRPr="00FB6539" w:rsidRDefault="00CE11EE" w:rsidP="00CE11EE">
      <w:pPr>
        <w:pStyle w:val="BodyText"/>
        <w:spacing w:before="137" w:line="360" w:lineRule="auto"/>
        <w:ind w:right="704"/>
      </w:pPr>
      <w:r w:rsidRPr="00FB6539">
        <w:t xml:space="preserve">Ponuđaču koji ponudi </w:t>
      </w:r>
      <w:r>
        <w:t>tražene ili bolje tehničke karakteristike pumpe dodjeljuje se maksimalan broj bodova po ovom podkriterijumu, dok ostali ponuđači dobijaju proporcionalan broj bodova u odnosu na najbolje ponuđene tehničke karakteristike dodatne opreme, po sledećoj formuli:</w:t>
      </w:r>
    </w:p>
    <w:p w:rsidR="00CE11EE" w:rsidRPr="00A32EBC" w:rsidRDefault="00CE11EE" w:rsidP="00CE11EE">
      <w:pPr>
        <w:pStyle w:val="Heading4"/>
        <w:ind w:right="2195"/>
        <w:jc w:val="center"/>
        <w:rPr>
          <w:b w:val="0"/>
          <w:bCs w:val="0"/>
          <w:i w:val="0"/>
          <w:color w:val="auto"/>
        </w:rPr>
      </w:pPr>
      <w:r>
        <w:rPr>
          <w:color w:val="auto"/>
        </w:rPr>
        <w:t>Ponuđene karakteristike</w:t>
      </w:r>
      <w:r w:rsidRPr="00A32EBC">
        <w:rPr>
          <w:color w:val="auto"/>
        </w:rPr>
        <w:t xml:space="preserve"> </w:t>
      </w:r>
      <w:r w:rsidRPr="00A32EBC">
        <w:rPr>
          <w:b w:val="0"/>
          <w:color w:val="auto"/>
        </w:rPr>
        <w:t>x</w:t>
      </w:r>
      <w:r w:rsidRPr="00A32EBC">
        <w:rPr>
          <w:b w:val="0"/>
          <w:color w:val="auto"/>
          <w:spacing w:val="-1"/>
        </w:rPr>
        <w:t xml:space="preserve"> </w:t>
      </w:r>
      <w:r w:rsidR="00413830">
        <w:rPr>
          <w:color w:val="auto"/>
        </w:rPr>
        <w:t>2</w:t>
      </w:r>
      <w:r>
        <w:rPr>
          <w:color w:val="auto"/>
        </w:rPr>
        <w:t>5</w:t>
      </w:r>
    </w:p>
    <w:p w:rsidR="00CE11EE" w:rsidRDefault="002D0B3C" w:rsidP="00CE11EE">
      <w:pPr>
        <w:spacing w:line="20" w:lineRule="atLeast"/>
        <w:ind w:left="1474"/>
        <w:rPr>
          <w:rFonts w:ascii="Times New Roman" w:eastAsia="Times New Roman" w:hAnsi="Times New Roman"/>
          <w:sz w:val="2"/>
          <w:szCs w:val="2"/>
        </w:rPr>
      </w:pPr>
      <w:r>
        <w:rPr>
          <w:rFonts w:ascii="Times New Roman" w:eastAsia="Times New Roman" w:hAnsi="Times New Roman"/>
          <w:noProof/>
          <w:sz w:val="2"/>
          <w:szCs w:val="2"/>
        </w:rPr>
      </w:r>
      <w:r>
        <w:rPr>
          <w:rFonts w:ascii="Times New Roman" w:eastAsia="Times New Roman" w:hAnsi="Times New Roman"/>
          <w:noProof/>
          <w:sz w:val="2"/>
          <w:szCs w:val="2"/>
        </w:rPr>
        <w:pict>
          <v:group id="Group 10" o:spid="_x0000_s1032" style="width:243.35pt;height:.75pt;mso-position-horizontal-relative:char;mso-position-vertical-relative:line" coordsize="4867,15">
            <v:group id="Group 3" o:spid="_x0000_s1033" style="position:absolute;left:8;top:8;width:4852;height:2" coordorigin="8,8" coordsize="4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34" style="position:absolute;left:8;top:8;width:4852;height:2;visibility:visible;mso-wrap-style:square;v-text-anchor:top" coordsize="4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" path="m,l4852,e" filled="f">
                <v:path arrowok="t" o:connecttype="custom" o:connectlocs="0,0;4852,0" o:connectangles="0,0"/>
              </v:shape>
            </v:group>
            <w10:anchorlock/>
          </v:group>
        </w:pict>
      </w:r>
    </w:p>
    <w:p w:rsidR="00CE11EE" w:rsidRDefault="00CE11EE" w:rsidP="00CE11EE">
      <w:pPr>
        <w:tabs>
          <w:tab w:val="left" w:pos="2377"/>
        </w:tabs>
        <w:spacing w:before="108"/>
        <w:ind w:left="116"/>
        <w:rPr>
          <w:rFonts w:ascii="Times New Roman" w:eastAsia="Times New Roman" w:hAnsi="Times New Roman"/>
          <w:sz w:val="24"/>
          <w:szCs w:val="24"/>
        </w:rPr>
      </w:pPr>
      <w:r>
        <w:rPr>
          <w:rFonts w:ascii="Times New Roman" w:hAnsi="Times New Roman"/>
          <w:b/>
          <w:i/>
          <w:sz w:val="24"/>
        </w:rPr>
        <w:t xml:space="preserve">broj </w:t>
      </w:r>
      <w:r>
        <w:rPr>
          <w:rFonts w:ascii="Times New Roman" w:hAnsi="Times New Roman"/>
          <w:b/>
          <w:i/>
          <w:spacing w:val="-1"/>
          <w:sz w:val="24"/>
        </w:rPr>
        <w:t xml:space="preserve">bodova </w:t>
      </w:r>
      <w:r>
        <w:rPr>
          <w:rFonts w:ascii="Times New Roman" w:hAnsi="Times New Roman"/>
          <w:sz w:val="24"/>
        </w:rPr>
        <w:t>=</w:t>
      </w:r>
      <w:r>
        <w:rPr>
          <w:rFonts w:ascii="Times New Roman" w:hAnsi="Times New Roman"/>
          <w:sz w:val="24"/>
        </w:rPr>
        <w:tab/>
      </w:r>
      <w:r>
        <w:rPr>
          <w:rFonts w:ascii="Times New Roman" w:hAnsi="Times New Roman"/>
          <w:b/>
          <w:i/>
          <w:sz w:val="24"/>
        </w:rPr>
        <w:t>najbolje ponuđene karakteristike</w:t>
      </w:r>
    </w:p>
    <w:p w:rsidR="00CE11EE" w:rsidRPr="00FB6539" w:rsidRDefault="00CE11EE" w:rsidP="00FB6539">
      <w:pPr>
        <w:tabs>
          <w:tab w:val="left" w:pos="1950"/>
        </w:tabs>
        <w:rPr>
          <w:rFonts w:ascii="Times New Roman" w:hAnsi="Times New Roman" w:cs="Times New Roman"/>
          <w:color w:val="000000"/>
        </w:rPr>
      </w:pPr>
    </w:p>
    <w:p w:rsidR="00A32EBC" w:rsidRPr="00CE11EE" w:rsidRDefault="00CE11EE" w:rsidP="00CE11EE">
      <w:pPr>
        <w:pStyle w:val="ListParagraph"/>
        <w:numPr>
          <w:ilvl w:val="0"/>
          <w:numId w:val="21"/>
        </w:numPr>
        <w:spacing w:before="134"/>
        <w:rPr>
          <w:rFonts w:ascii="Times New Roman" w:eastAsia="Times New Roman" w:hAnsi="Times New Roman"/>
          <w:sz w:val="24"/>
          <w:szCs w:val="24"/>
        </w:rPr>
      </w:pPr>
      <w:r>
        <w:rPr>
          <w:rFonts w:ascii="Times New Roman" w:hAnsi="Times New Roman"/>
          <w:b/>
          <w:i/>
          <w:sz w:val="24"/>
        </w:rPr>
        <w:t>rok isporuke</w:t>
      </w:r>
      <w:r w:rsidR="00A32EBC" w:rsidRPr="00CE11EE">
        <w:rPr>
          <w:rFonts w:ascii="Times New Roman" w:hAnsi="Times New Roman"/>
          <w:b/>
          <w:i/>
          <w:spacing w:val="-1"/>
          <w:sz w:val="24"/>
        </w:rPr>
        <w:t xml:space="preserve"> </w:t>
      </w:r>
      <w:r w:rsidR="00A32EBC" w:rsidRPr="00CE11EE">
        <w:rPr>
          <w:rFonts w:ascii="Times New Roman" w:hAnsi="Times New Roman"/>
          <w:i/>
          <w:sz w:val="24"/>
        </w:rPr>
        <w:t>=</w:t>
      </w:r>
      <w:r w:rsidR="00A32EBC" w:rsidRPr="00CE11EE">
        <w:rPr>
          <w:rFonts w:ascii="Times New Roman" w:hAnsi="Times New Roman"/>
          <w:i/>
          <w:spacing w:val="-2"/>
          <w:sz w:val="24"/>
        </w:rPr>
        <w:t xml:space="preserve"> </w:t>
      </w:r>
      <w:r w:rsidR="00A32EBC" w:rsidRPr="00CE11EE">
        <w:rPr>
          <w:rFonts w:ascii="Times New Roman" w:hAnsi="Times New Roman"/>
          <w:b/>
          <w:i/>
          <w:sz w:val="24"/>
        </w:rPr>
        <w:t xml:space="preserve">maksimalan broj </w:t>
      </w:r>
      <w:r w:rsidR="00A32EBC" w:rsidRPr="00CE11EE">
        <w:rPr>
          <w:rFonts w:ascii="Times New Roman" w:hAnsi="Times New Roman"/>
          <w:b/>
          <w:i/>
          <w:spacing w:val="-1"/>
          <w:sz w:val="24"/>
        </w:rPr>
        <w:t>bodova</w:t>
      </w:r>
      <w:r w:rsidR="00A32EBC" w:rsidRPr="00CE11EE">
        <w:rPr>
          <w:rFonts w:ascii="Times New Roman" w:hAnsi="Times New Roman"/>
          <w:b/>
          <w:i/>
          <w:spacing w:val="3"/>
          <w:sz w:val="24"/>
        </w:rPr>
        <w:t xml:space="preserve"> </w:t>
      </w:r>
      <w:r>
        <w:rPr>
          <w:rFonts w:ascii="Times New Roman" w:hAnsi="Times New Roman"/>
          <w:i/>
          <w:spacing w:val="-1"/>
          <w:sz w:val="24"/>
        </w:rPr>
        <w:t>(15</w:t>
      </w:r>
      <w:r w:rsidR="00A32EBC" w:rsidRPr="00CE11EE">
        <w:rPr>
          <w:rFonts w:ascii="Times New Roman" w:hAnsi="Times New Roman"/>
          <w:i/>
          <w:sz w:val="24"/>
        </w:rPr>
        <w:t xml:space="preserve"> bodova)</w:t>
      </w:r>
    </w:p>
    <w:p w:rsidR="00A32EBC" w:rsidRDefault="00A32EBC" w:rsidP="00A32EBC">
      <w:pPr>
        <w:pStyle w:val="BodyText"/>
        <w:spacing w:before="137" w:line="360" w:lineRule="auto"/>
        <w:ind w:left="116" w:right="704"/>
      </w:pPr>
      <w:r>
        <w:rPr>
          <w:spacing w:val="-1"/>
        </w:rPr>
        <w:lastRenderedPageBreak/>
        <w:t>Ponuđaču</w:t>
      </w:r>
      <w:r>
        <w:t xml:space="preserve"> koji ponudi  rok </w:t>
      </w:r>
      <w:r w:rsidR="00CE11EE">
        <w:t>isporuke predmetne robe</w:t>
      </w:r>
      <w:r w:rsidR="004A1642">
        <w:t xml:space="preserve"> min.150 dana ili kraći</w:t>
      </w:r>
      <w:r w:rsidR="00CE11EE">
        <w:t xml:space="preserve"> </w:t>
      </w:r>
      <w:r>
        <w:t>dodjeljuje</w:t>
      </w:r>
      <w:r>
        <w:rPr>
          <w:spacing w:val="-1"/>
        </w:rPr>
        <w:t xml:space="preserve"> </w:t>
      </w:r>
      <w:r>
        <w:t xml:space="preserve">se </w:t>
      </w:r>
      <w:r>
        <w:rPr>
          <w:spacing w:val="-1"/>
        </w:rPr>
        <w:t>maksimalan</w:t>
      </w:r>
      <w:r>
        <w:t xml:space="preserve"> </w:t>
      </w:r>
      <w:r>
        <w:rPr>
          <w:spacing w:val="-1"/>
        </w:rPr>
        <w:t>broj</w:t>
      </w:r>
      <w:r>
        <w:t xml:space="preserve"> bodova po ovom podkriterijumu, dok </w:t>
      </w:r>
      <w:r>
        <w:rPr>
          <w:spacing w:val="-1"/>
        </w:rPr>
        <w:t>ostali</w:t>
      </w:r>
      <w:r>
        <w:rPr>
          <w:spacing w:val="51"/>
        </w:rPr>
        <w:t xml:space="preserve"> </w:t>
      </w:r>
      <w:r>
        <w:rPr>
          <w:spacing w:val="-1"/>
        </w:rPr>
        <w:t>ponuđači</w:t>
      </w:r>
      <w:r>
        <w:t xml:space="preserve"> dobijaju </w:t>
      </w:r>
      <w:r>
        <w:rPr>
          <w:spacing w:val="-1"/>
        </w:rPr>
        <w:t>proporcionalan</w:t>
      </w:r>
      <w:r>
        <w:t xml:space="preserve"> </w:t>
      </w:r>
      <w:r>
        <w:rPr>
          <w:spacing w:val="-1"/>
        </w:rPr>
        <w:t>broj</w:t>
      </w:r>
      <w:r>
        <w:t xml:space="preserve"> bodova u odnosu na</w:t>
      </w:r>
      <w:r>
        <w:rPr>
          <w:spacing w:val="-1"/>
        </w:rPr>
        <w:t xml:space="preserve"> </w:t>
      </w:r>
      <w:r>
        <w:t>najkraći ponuđeni rok</w:t>
      </w:r>
      <w:r>
        <w:rPr>
          <w:spacing w:val="-1"/>
        </w:rPr>
        <w:t>,</w:t>
      </w:r>
      <w:r>
        <w:rPr>
          <w:spacing w:val="69"/>
        </w:rPr>
        <w:t xml:space="preserve"> </w:t>
      </w:r>
      <w:r>
        <w:t xml:space="preserve">odnosno </w:t>
      </w:r>
      <w:r>
        <w:rPr>
          <w:spacing w:val="-1"/>
        </w:rPr>
        <w:t>prema</w:t>
      </w:r>
      <w:r>
        <w:t xml:space="preserve"> </w:t>
      </w:r>
      <w:r>
        <w:rPr>
          <w:spacing w:val="-1"/>
        </w:rPr>
        <w:t>formuli:</w:t>
      </w:r>
    </w:p>
    <w:p w:rsidR="00A32EBC" w:rsidRPr="00A32EBC" w:rsidRDefault="00CE11EE" w:rsidP="00A32EBC">
      <w:pPr>
        <w:pStyle w:val="Heading4"/>
        <w:ind w:right="2195"/>
        <w:jc w:val="center"/>
        <w:rPr>
          <w:b w:val="0"/>
          <w:bCs w:val="0"/>
          <w:i w:val="0"/>
          <w:color w:val="auto"/>
        </w:rPr>
      </w:pPr>
      <w:r w:rsidRPr="00CE11EE">
        <w:rPr>
          <w:color w:val="auto"/>
        </w:rPr>
        <w:t>Ponuđeni rok</w:t>
      </w:r>
      <w:r>
        <w:rPr>
          <w:b w:val="0"/>
          <w:color w:val="auto"/>
        </w:rPr>
        <w:t xml:space="preserve"> </w:t>
      </w:r>
      <w:r w:rsidR="00A32EBC" w:rsidRPr="00A32EBC">
        <w:rPr>
          <w:b w:val="0"/>
          <w:color w:val="auto"/>
        </w:rPr>
        <w:t>x</w:t>
      </w:r>
      <w:r w:rsidR="00A32EBC" w:rsidRPr="00A32EBC">
        <w:rPr>
          <w:b w:val="0"/>
          <w:color w:val="auto"/>
          <w:spacing w:val="-1"/>
        </w:rPr>
        <w:t xml:space="preserve"> </w:t>
      </w:r>
      <w:r>
        <w:rPr>
          <w:color w:val="auto"/>
        </w:rPr>
        <w:t>1</w:t>
      </w:r>
      <w:r w:rsidR="00A32EBC" w:rsidRPr="00A32EBC">
        <w:rPr>
          <w:color w:val="auto"/>
        </w:rPr>
        <w:t>5</w:t>
      </w:r>
    </w:p>
    <w:p w:rsidR="00A32EBC" w:rsidRDefault="002D0B3C" w:rsidP="00A32EBC">
      <w:pPr>
        <w:spacing w:line="20" w:lineRule="atLeast"/>
        <w:ind w:left="1474"/>
        <w:rPr>
          <w:rFonts w:ascii="Times New Roman" w:eastAsia="Times New Roman" w:hAnsi="Times New Roman"/>
          <w:sz w:val="2"/>
          <w:szCs w:val="2"/>
        </w:rPr>
      </w:pPr>
      <w:r>
        <w:rPr>
          <w:rFonts w:ascii="Times New Roman" w:eastAsia="Times New Roman" w:hAnsi="Times New Roman"/>
          <w:noProof/>
          <w:sz w:val="2"/>
          <w:szCs w:val="2"/>
        </w:rPr>
      </w:r>
      <w:r>
        <w:rPr>
          <w:rFonts w:ascii="Times New Roman" w:eastAsia="Times New Roman" w:hAnsi="Times New Roman"/>
          <w:noProof/>
          <w:sz w:val="2"/>
          <w:szCs w:val="2"/>
        </w:rPr>
        <w:pict>
          <v:group id="Group 7" o:spid="_x0000_s1029" style="width:243.35pt;height:.75pt;mso-position-horizontal-relative:char;mso-position-vertical-relative:line" coordsize="4867,15">
            <v:group id="Group 3" o:spid="_x0000_s1030" style="position:absolute;left:8;top:8;width:4852;height:2" coordorigin="8,8" coordsize="4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1" style="position:absolute;left:8;top:8;width:4852;height:2;visibility:visible;mso-wrap-style:square;v-text-anchor:top" coordsize="4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" path="m,l4852,e" filled="f">
                <v:path arrowok="t" o:connecttype="custom" o:connectlocs="0,0;4852,0" o:connectangles="0,0"/>
              </v:shape>
            </v:group>
            <w10:anchorlock/>
          </v:group>
        </w:pict>
      </w:r>
    </w:p>
    <w:p w:rsidR="00A32EBC" w:rsidRPr="00CE11EE" w:rsidRDefault="00A32EBC" w:rsidP="00CE11EE">
      <w:pPr>
        <w:tabs>
          <w:tab w:val="left" w:pos="2377"/>
        </w:tabs>
        <w:spacing w:before="108"/>
        <w:ind w:left="116"/>
        <w:rPr>
          <w:rFonts w:ascii="Times New Roman" w:eastAsia="Times New Roman" w:hAnsi="Times New Roman"/>
          <w:b/>
          <w:i/>
          <w:sz w:val="24"/>
          <w:szCs w:val="24"/>
        </w:rPr>
      </w:pPr>
      <w:r>
        <w:rPr>
          <w:rFonts w:ascii="Times New Roman" w:hAnsi="Times New Roman"/>
          <w:b/>
          <w:i/>
          <w:sz w:val="24"/>
        </w:rPr>
        <w:t xml:space="preserve">broj </w:t>
      </w:r>
      <w:r>
        <w:rPr>
          <w:rFonts w:ascii="Times New Roman" w:hAnsi="Times New Roman"/>
          <w:b/>
          <w:i/>
          <w:spacing w:val="-1"/>
          <w:sz w:val="24"/>
        </w:rPr>
        <w:t xml:space="preserve">bodova </w:t>
      </w:r>
      <w:r>
        <w:rPr>
          <w:rFonts w:ascii="Times New Roman" w:hAnsi="Times New Roman"/>
          <w:sz w:val="24"/>
        </w:rPr>
        <w:t>=</w:t>
      </w:r>
      <w:r>
        <w:rPr>
          <w:rFonts w:ascii="Times New Roman" w:hAnsi="Times New Roman"/>
          <w:sz w:val="24"/>
        </w:rPr>
        <w:tab/>
      </w:r>
      <w:r w:rsidR="00CE11EE" w:rsidRPr="00CE11EE">
        <w:rPr>
          <w:b/>
          <w:i/>
        </w:rPr>
        <w:t>Najkraći ponuđeni rok</w:t>
      </w:r>
    </w:p>
    <w:p w:rsidR="00A32EBC" w:rsidRPr="00852493" w:rsidRDefault="00A32EBC" w:rsidP="00A32EBC">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Default="0031211B" w:rsidP="0031211B">
      <w:pPr>
        <w:tabs>
          <w:tab w:val="left" w:pos="1950"/>
        </w:tabs>
        <w:rPr>
          <w:rFonts w:ascii="Times New Roman" w:hAnsi="Times New Roman" w:cs="Times New Roman"/>
          <w:color w:val="000000"/>
        </w:rPr>
      </w:pPr>
    </w:p>
    <w:p w:rsidR="00FA195B" w:rsidRDefault="00FA195B" w:rsidP="0031211B">
      <w:pPr>
        <w:tabs>
          <w:tab w:val="left" w:pos="1950"/>
        </w:tabs>
        <w:rPr>
          <w:rFonts w:ascii="Times New Roman" w:hAnsi="Times New Roman" w:cs="Times New Roman"/>
          <w:color w:val="000000"/>
        </w:rPr>
      </w:pPr>
    </w:p>
    <w:p w:rsidR="00FA195B" w:rsidRDefault="00FA195B" w:rsidP="0031211B">
      <w:pPr>
        <w:tabs>
          <w:tab w:val="left" w:pos="1950"/>
        </w:tabs>
        <w:rPr>
          <w:rFonts w:ascii="Times New Roman" w:hAnsi="Times New Roman" w:cs="Times New Roman"/>
          <w:color w:val="000000"/>
        </w:rPr>
      </w:pPr>
    </w:p>
    <w:p w:rsidR="00FA195B" w:rsidRDefault="00FA195B" w:rsidP="0031211B">
      <w:pPr>
        <w:tabs>
          <w:tab w:val="left" w:pos="1950"/>
        </w:tabs>
        <w:rPr>
          <w:rFonts w:ascii="Times New Roman" w:hAnsi="Times New Roman" w:cs="Times New Roman"/>
          <w:color w:val="000000"/>
        </w:rPr>
      </w:pPr>
    </w:p>
    <w:p w:rsidR="00FA195B" w:rsidRDefault="00FA195B" w:rsidP="0031211B">
      <w:pPr>
        <w:tabs>
          <w:tab w:val="left" w:pos="1950"/>
        </w:tabs>
        <w:rPr>
          <w:rFonts w:ascii="Times New Roman" w:hAnsi="Times New Roman" w:cs="Times New Roman"/>
          <w:color w:val="000000"/>
        </w:rPr>
      </w:pPr>
    </w:p>
    <w:p w:rsidR="00FA195B" w:rsidRDefault="00FA195B" w:rsidP="0031211B">
      <w:pPr>
        <w:tabs>
          <w:tab w:val="left" w:pos="1950"/>
        </w:tabs>
        <w:rPr>
          <w:rFonts w:ascii="Times New Roman" w:hAnsi="Times New Roman" w:cs="Times New Roman"/>
          <w:color w:val="000000"/>
        </w:rPr>
      </w:pPr>
    </w:p>
    <w:p w:rsidR="00FA195B" w:rsidRDefault="00FA195B" w:rsidP="0031211B">
      <w:pPr>
        <w:tabs>
          <w:tab w:val="left" w:pos="1950"/>
        </w:tabs>
        <w:rPr>
          <w:rFonts w:ascii="Times New Roman" w:hAnsi="Times New Roman" w:cs="Times New Roman"/>
          <w:color w:val="000000"/>
        </w:rPr>
      </w:pPr>
    </w:p>
    <w:p w:rsidR="00FA195B" w:rsidRDefault="00FA195B" w:rsidP="0031211B">
      <w:pPr>
        <w:tabs>
          <w:tab w:val="left" w:pos="1950"/>
        </w:tabs>
        <w:rPr>
          <w:rFonts w:ascii="Times New Roman" w:hAnsi="Times New Roman" w:cs="Times New Roman"/>
          <w:color w:val="000000"/>
        </w:rPr>
      </w:pPr>
    </w:p>
    <w:p w:rsidR="00FA195B" w:rsidRDefault="00FA195B" w:rsidP="0031211B">
      <w:pPr>
        <w:tabs>
          <w:tab w:val="left" w:pos="1950"/>
        </w:tabs>
        <w:rPr>
          <w:rFonts w:ascii="Times New Roman" w:hAnsi="Times New Roman" w:cs="Times New Roman"/>
          <w:color w:val="000000"/>
        </w:rPr>
      </w:pPr>
    </w:p>
    <w:p w:rsidR="00FA195B" w:rsidRDefault="00FA195B" w:rsidP="0031211B">
      <w:pPr>
        <w:tabs>
          <w:tab w:val="left" w:pos="1950"/>
        </w:tabs>
        <w:rPr>
          <w:rFonts w:ascii="Times New Roman" w:hAnsi="Times New Roman" w:cs="Times New Roman"/>
          <w:color w:val="000000"/>
        </w:rPr>
      </w:pPr>
    </w:p>
    <w:p w:rsidR="00C171AC" w:rsidRDefault="00C171AC" w:rsidP="0031211B">
      <w:pPr>
        <w:tabs>
          <w:tab w:val="left" w:pos="1950"/>
        </w:tabs>
        <w:rPr>
          <w:rFonts w:ascii="Times New Roman" w:hAnsi="Times New Roman" w:cs="Times New Roman"/>
          <w:color w:val="000000"/>
        </w:rPr>
      </w:pPr>
    </w:p>
    <w:p w:rsidR="00C171AC" w:rsidRDefault="00C171AC" w:rsidP="0031211B">
      <w:pPr>
        <w:tabs>
          <w:tab w:val="left" w:pos="1950"/>
        </w:tabs>
        <w:rPr>
          <w:rFonts w:ascii="Times New Roman" w:hAnsi="Times New Roman" w:cs="Times New Roman"/>
          <w:color w:val="000000"/>
        </w:rPr>
      </w:pPr>
    </w:p>
    <w:p w:rsidR="00C171AC" w:rsidRDefault="00C171AC" w:rsidP="0031211B">
      <w:pPr>
        <w:tabs>
          <w:tab w:val="left" w:pos="1950"/>
        </w:tabs>
        <w:rPr>
          <w:rFonts w:ascii="Times New Roman" w:hAnsi="Times New Roman" w:cs="Times New Roman"/>
          <w:color w:val="000000"/>
        </w:rPr>
      </w:pPr>
    </w:p>
    <w:p w:rsidR="00C171AC" w:rsidRDefault="00C171AC" w:rsidP="0031211B">
      <w:pPr>
        <w:tabs>
          <w:tab w:val="left" w:pos="1950"/>
        </w:tabs>
        <w:rPr>
          <w:rFonts w:ascii="Times New Roman" w:hAnsi="Times New Roman" w:cs="Times New Roman"/>
          <w:color w:val="000000"/>
        </w:rPr>
      </w:pPr>
    </w:p>
    <w:p w:rsidR="00C171AC" w:rsidRDefault="00C171AC" w:rsidP="0031211B">
      <w:pPr>
        <w:tabs>
          <w:tab w:val="left" w:pos="1950"/>
        </w:tabs>
        <w:rPr>
          <w:rFonts w:ascii="Times New Roman" w:hAnsi="Times New Roman" w:cs="Times New Roman"/>
          <w:color w:val="000000"/>
        </w:rPr>
      </w:pPr>
    </w:p>
    <w:p w:rsidR="00C171AC" w:rsidRDefault="00C171AC" w:rsidP="0031211B">
      <w:pPr>
        <w:tabs>
          <w:tab w:val="left" w:pos="1950"/>
        </w:tabs>
        <w:rPr>
          <w:rFonts w:ascii="Times New Roman" w:hAnsi="Times New Roman" w:cs="Times New Roman"/>
          <w:color w:val="000000"/>
        </w:rPr>
      </w:pPr>
    </w:p>
    <w:p w:rsidR="00C171AC" w:rsidRDefault="00C171AC" w:rsidP="0031211B">
      <w:pPr>
        <w:tabs>
          <w:tab w:val="left" w:pos="1950"/>
        </w:tabs>
        <w:rPr>
          <w:rFonts w:ascii="Times New Roman" w:hAnsi="Times New Roman" w:cs="Times New Roman"/>
          <w:color w:val="000000"/>
        </w:rPr>
      </w:pPr>
    </w:p>
    <w:p w:rsidR="00C171AC" w:rsidRDefault="00C171AC" w:rsidP="0031211B">
      <w:pPr>
        <w:tabs>
          <w:tab w:val="left" w:pos="1950"/>
        </w:tabs>
        <w:rPr>
          <w:rFonts w:ascii="Times New Roman" w:hAnsi="Times New Roman" w:cs="Times New Roman"/>
          <w:color w:val="000000"/>
        </w:rPr>
      </w:pPr>
    </w:p>
    <w:p w:rsidR="00C171AC" w:rsidRPr="00852493" w:rsidRDefault="00C171AC" w:rsidP="0031211B">
      <w:pPr>
        <w:tabs>
          <w:tab w:val="left" w:pos="1950"/>
        </w:tabs>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8D759E" w:rsidP="0031211B">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OPŠTINI  BUDVA</w:t>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E05687" w:rsidRDefault="0031211B" w:rsidP="0031211B">
      <w:pPr>
        <w:tabs>
          <w:tab w:val="left" w:pos="1950"/>
        </w:tabs>
        <w:jc w:val="center"/>
        <w:rPr>
          <w:rFonts w:ascii="Times New Roman" w:hAnsi="Times New Roman" w:cs="Times New Roman"/>
          <w:b/>
          <w:bCs/>
          <w:color w:val="000000"/>
          <w:sz w:val="32"/>
          <w:szCs w:val="32"/>
        </w:rPr>
      </w:pPr>
      <w:r w:rsidRPr="00E05687">
        <w:rPr>
          <w:rFonts w:ascii="Times New Roman" w:hAnsi="Times New Roman" w:cs="Times New Roman"/>
          <w:b/>
          <w:bCs/>
          <w:color w:val="000000"/>
          <w:sz w:val="32"/>
          <w:szCs w:val="32"/>
        </w:rPr>
        <w:t>PONUDU</w:t>
      </w:r>
    </w:p>
    <w:p w:rsidR="0031211B" w:rsidRPr="00E05687" w:rsidRDefault="0031211B" w:rsidP="0031211B">
      <w:pPr>
        <w:tabs>
          <w:tab w:val="left" w:pos="1950"/>
        </w:tabs>
        <w:spacing w:after="0" w:line="240" w:lineRule="auto"/>
        <w:jc w:val="center"/>
        <w:rPr>
          <w:rFonts w:ascii="Times New Roman" w:hAnsi="Times New Roman" w:cs="Times New Roman"/>
          <w:b/>
          <w:bCs/>
          <w:color w:val="000000"/>
          <w:sz w:val="32"/>
          <w:szCs w:val="32"/>
        </w:rPr>
      </w:pPr>
      <w:r w:rsidRPr="00E05687">
        <w:rPr>
          <w:rFonts w:ascii="Times New Roman" w:hAnsi="Times New Roman" w:cs="Times New Roman"/>
          <w:b/>
          <w:bCs/>
          <w:color w:val="000000"/>
          <w:sz w:val="32"/>
          <w:szCs w:val="32"/>
        </w:rPr>
        <w:t xml:space="preserve">po Tenderskoj dokumentaciji broj </w:t>
      </w:r>
      <w:r w:rsidR="004942F0">
        <w:rPr>
          <w:rFonts w:ascii="Times New Roman" w:hAnsi="Times New Roman" w:cs="Times New Roman"/>
          <w:b/>
          <w:bCs/>
          <w:color w:val="000000"/>
          <w:sz w:val="32"/>
          <w:szCs w:val="32"/>
        </w:rPr>
        <w:t>01-</w:t>
      </w:r>
      <w:r w:rsidR="00A32EBC">
        <w:rPr>
          <w:rFonts w:ascii="Times New Roman" w:hAnsi="Times New Roman" w:cs="Times New Roman"/>
          <w:b/>
          <w:bCs/>
          <w:color w:val="000000"/>
          <w:sz w:val="32"/>
          <w:szCs w:val="32"/>
        </w:rPr>
        <w:t>426/20-683/6</w:t>
      </w:r>
      <w:r w:rsidR="008C1D2F">
        <w:rPr>
          <w:rFonts w:ascii="Times New Roman" w:hAnsi="Times New Roman" w:cs="Times New Roman"/>
          <w:b/>
          <w:bCs/>
          <w:color w:val="000000"/>
          <w:sz w:val="32"/>
          <w:szCs w:val="32"/>
        </w:rPr>
        <w:t xml:space="preserve"> </w:t>
      </w:r>
      <w:r w:rsidRPr="00E05687">
        <w:rPr>
          <w:rFonts w:ascii="Times New Roman" w:hAnsi="Times New Roman" w:cs="Times New Roman"/>
          <w:b/>
          <w:bCs/>
          <w:color w:val="000000"/>
          <w:sz w:val="32"/>
          <w:szCs w:val="32"/>
        </w:rPr>
        <w:t>od</w:t>
      </w:r>
      <w:r w:rsidR="008D759E" w:rsidRPr="00E05687">
        <w:rPr>
          <w:rFonts w:ascii="Times New Roman" w:hAnsi="Times New Roman" w:cs="Times New Roman"/>
          <w:b/>
          <w:bCs/>
          <w:color w:val="000000"/>
          <w:sz w:val="32"/>
          <w:szCs w:val="32"/>
        </w:rPr>
        <w:t xml:space="preserve"> </w:t>
      </w:r>
      <w:r w:rsidR="00A32EBC">
        <w:rPr>
          <w:rFonts w:ascii="Times New Roman" w:hAnsi="Times New Roman" w:cs="Times New Roman"/>
          <w:b/>
          <w:bCs/>
          <w:color w:val="000000"/>
          <w:sz w:val="32"/>
          <w:szCs w:val="32"/>
        </w:rPr>
        <w:t>05.03</w:t>
      </w:r>
      <w:r w:rsidR="006A4EC5">
        <w:rPr>
          <w:rFonts w:ascii="Times New Roman" w:hAnsi="Times New Roman" w:cs="Times New Roman"/>
          <w:b/>
          <w:bCs/>
          <w:color w:val="000000"/>
          <w:sz w:val="32"/>
          <w:szCs w:val="32"/>
        </w:rPr>
        <w:t>.</w:t>
      </w:r>
      <w:r w:rsidR="00A32EBC">
        <w:rPr>
          <w:rFonts w:ascii="Times New Roman" w:hAnsi="Times New Roman" w:cs="Times New Roman"/>
          <w:b/>
          <w:bCs/>
          <w:color w:val="000000"/>
          <w:sz w:val="32"/>
          <w:szCs w:val="32"/>
        </w:rPr>
        <w:t>2020</w:t>
      </w:r>
      <w:r w:rsidR="008D759E" w:rsidRPr="00E05687">
        <w:rPr>
          <w:rFonts w:ascii="Times New Roman" w:hAnsi="Times New Roman" w:cs="Times New Roman"/>
          <w:b/>
          <w:bCs/>
          <w:color w:val="000000"/>
          <w:sz w:val="32"/>
          <w:szCs w:val="32"/>
        </w:rPr>
        <w:t>.</w:t>
      </w:r>
      <w:r w:rsidRPr="00E05687">
        <w:rPr>
          <w:rFonts w:ascii="Times New Roman" w:hAnsi="Times New Roman" w:cs="Times New Roman"/>
          <w:b/>
          <w:bCs/>
          <w:color w:val="000000"/>
          <w:sz w:val="32"/>
          <w:szCs w:val="32"/>
        </w:rPr>
        <w:t xml:space="preserve"> godine </w:t>
      </w:r>
    </w:p>
    <w:p w:rsidR="009F0146" w:rsidRPr="00E05687" w:rsidRDefault="00E05687" w:rsidP="00805C80">
      <w:pPr>
        <w:spacing w:after="0" w:line="240" w:lineRule="auto"/>
        <w:jc w:val="center"/>
        <w:rPr>
          <w:rFonts w:ascii="Times New Roman" w:hAnsi="Times New Roman" w:cs="Times New Roman"/>
          <w:b/>
          <w:bCs/>
          <w:color w:val="000000"/>
          <w:sz w:val="32"/>
          <w:szCs w:val="32"/>
          <w:lang w:val="it-IT"/>
        </w:rPr>
      </w:pPr>
      <w:r w:rsidRPr="00E05687">
        <w:rPr>
          <w:rFonts w:ascii="Times New Roman" w:hAnsi="Times New Roman" w:cs="Times New Roman"/>
          <w:b/>
          <w:bCs/>
          <w:color w:val="000000"/>
          <w:sz w:val="32"/>
          <w:szCs w:val="32"/>
          <w:lang w:val="it-IT"/>
        </w:rPr>
        <w:t xml:space="preserve">za nabavku </w:t>
      </w:r>
      <w:r w:rsidR="00A32EBC">
        <w:rPr>
          <w:rFonts w:ascii="Times New Roman" w:hAnsi="Times New Roman" w:cs="Times New Roman"/>
          <w:b/>
          <w:bCs/>
          <w:color w:val="000000"/>
          <w:sz w:val="32"/>
          <w:szCs w:val="32"/>
          <w:lang w:val="it-IT"/>
        </w:rPr>
        <w:t>vatrogasnog vozila - cistjerna</w:t>
      </w:r>
    </w:p>
    <w:p w:rsidR="00E05687" w:rsidRPr="006278F4" w:rsidRDefault="00E05687" w:rsidP="009F0146">
      <w:pPr>
        <w:spacing w:after="0" w:line="240" w:lineRule="auto"/>
        <w:jc w:val="center"/>
        <w:rPr>
          <w:rFonts w:ascii="Times New Roman" w:hAnsi="Times New Roman" w:cs="Times New Roman"/>
          <w:b/>
          <w:bCs/>
          <w:color w:val="000000"/>
          <w:sz w:val="24"/>
          <w:szCs w:val="24"/>
          <w:lang w:val="it-IT"/>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9A68FD" w:rsidRDefault="0031211B" w:rsidP="009A68FD">
      <w:pPr>
        <w:pStyle w:val="ListParagraph"/>
        <w:numPr>
          <w:ilvl w:val="0"/>
          <w:numId w:val="6"/>
        </w:numPr>
        <w:tabs>
          <w:tab w:val="left" w:pos="1950"/>
        </w:tabs>
        <w:rPr>
          <w:rFonts w:ascii="Times New Roman" w:hAnsi="Times New Roman" w:cs="Times New Roman"/>
          <w:color w:val="000000"/>
          <w:sz w:val="28"/>
          <w:szCs w:val="28"/>
        </w:rPr>
      </w:pPr>
      <w:r w:rsidRPr="009A68FD">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Default="009F0146" w:rsidP="0031211B">
      <w:pPr>
        <w:tabs>
          <w:tab w:val="left" w:pos="1950"/>
        </w:tabs>
        <w:jc w:val="center"/>
        <w:rPr>
          <w:rFonts w:ascii="Times New Roman" w:hAnsi="Times New Roman" w:cs="Times New Roman"/>
          <w:color w:val="000000"/>
        </w:rPr>
      </w:pPr>
    </w:p>
    <w:p w:rsidR="009F0146" w:rsidRPr="00852493" w:rsidRDefault="009F0146"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31211B">
      <w:pPr>
        <w:tabs>
          <w:tab w:val="left" w:pos="1950"/>
        </w:tabs>
        <w:jc w:val="both"/>
        <w:rPr>
          <w:rFonts w:ascii="Times New Roman" w:hAnsi="Times New Roman" w:cs="Times New Roman"/>
          <w:color w:val="000000"/>
          <w:sz w:val="24"/>
          <w:szCs w:val="24"/>
          <w:highlight w:val="yellow"/>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9F0146" w:rsidRDefault="009F0146" w:rsidP="0031211B">
      <w:pPr>
        <w:tabs>
          <w:tab w:val="left" w:pos="1950"/>
        </w:tabs>
        <w:jc w:val="both"/>
        <w:rPr>
          <w:rFonts w:ascii="Times New Roman" w:hAnsi="Times New Roman" w:cs="Times New Roman"/>
          <w:b/>
          <w:bCs/>
          <w:color w:val="000000"/>
          <w:sz w:val="28"/>
          <w:szCs w:val="28"/>
        </w:rPr>
      </w:pPr>
    </w:p>
    <w:p w:rsidR="009F0146" w:rsidRDefault="009F0146" w:rsidP="0031211B">
      <w:pPr>
        <w:tabs>
          <w:tab w:val="left" w:pos="1950"/>
        </w:tabs>
        <w:jc w:val="both"/>
        <w:rPr>
          <w:rFonts w:ascii="Times New Roman" w:hAnsi="Times New Roman" w:cs="Times New Roman"/>
          <w:b/>
          <w:bCs/>
          <w:color w:val="000000"/>
          <w:sz w:val="28"/>
          <w:szCs w:val="28"/>
        </w:rPr>
      </w:pPr>
    </w:p>
    <w:p w:rsidR="009F0146" w:rsidRDefault="009F0146" w:rsidP="0031211B">
      <w:pPr>
        <w:tabs>
          <w:tab w:val="left" w:pos="1950"/>
        </w:tabs>
        <w:jc w:val="both"/>
        <w:rPr>
          <w:rFonts w:ascii="Times New Roman" w:hAnsi="Times New Roman" w:cs="Times New Roman"/>
          <w:b/>
          <w:bCs/>
          <w:color w:val="000000"/>
          <w:sz w:val="28"/>
          <w:szCs w:val="28"/>
        </w:rPr>
      </w:pPr>
    </w:p>
    <w:p w:rsidR="009F0146" w:rsidRPr="00852493" w:rsidRDefault="009F0146"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F545E3">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F545E3">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F545E3">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F545E3">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F545E3">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F545E3">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F545E3">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F545E3">
            <w:pPr>
              <w:jc w:val="both"/>
              <w:rPr>
                <w:rFonts w:ascii="Times New Roman" w:hAnsi="Times New Roman" w:cs="Times New Roman"/>
                <w:color w:val="000000"/>
                <w:lang w:val="sr-Latn-CS" w:eastAsia="sr-Latn-CS"/>
              </w:rPr>
            </w:pPr>
          </w:p>
          <w:p w:rsidR="0031211B" w:rsidRPr="00FA2239" w:rsidRDefault="0031211B" w:rsidP="00F545E3">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F545E3">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F545E3">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F545E3">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F545E3">
            <w:pPr>
              <w:jc w:val="both"/>
              <w:rPr>
                <w:rFonts w:ascii="Times New Roman" w:hAnsi="Times New Roman" w:cs="Times New Roman"/>
                <w:color w:val="000000"/>
                <w:lang w:val="sr-Latn-CS" w:eastAsia="sr-Latn-CS"/>
              </w:rPr>
            </w:pPr>
          </w:p>
          <w:p w:rsidR="0031211B" w:rsidRPr="00FA2239" w:rsidRDefault="0031211B" w:rsidP="00F545E3">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F545E3">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F545E3">
        <w:trPr>
          <w:trHeight w:val="422"/>
        </w:trPr>
        <w:tc>
          <w:tcPr>
            <w:tcW w:w="4323" w:type="dxa"/>
            <w:tcBorders>
              <w:top w:val="nil"/>
              <w:left w:val="nil"/>
              <w:bottom w:val="nil"/>
              <w:right w:val="nil"/>
            </w:tcBorders>
            <w:noWrap/>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F545E3">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F545E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F545E3">
          <w:headerReference w:type="default" r:id="rId8"/>
          <w:footerReference w:type="default" r:id="rId9"/>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F545E3">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F545E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F545E3">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F545E3">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F545E3">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F545E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F545E3">
        <w:trPr>
          <w:trHeight w:val="375"/>
        </w:trPr>
        <w:tc>
          <w:tcPr>
            <w:tcW w:w="4109" w:type="dxa"/>
            <w:vAlign w:val="center"/>
          </w:tcPr>
          <w:p w:rsidR="0031211B" w:rsidRPr="00852493" w:rsidRDefault="0031211B" w:rsidP="00F545E3">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468"/>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r w:rsidR="0031211B" w:rsidRPr="00FA2239" w:rsidTr="00F545E3">
        <w:trPr>
          <w:trHeight w:val="375"/>
        </w:trPr>
        <w:tc>
          <w:tcPr>
            <w:tcW w:w="4109"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F545E3">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805C80">
        <w:rPr>
          <w:rFonts w:ascii="Times New Roman" w:hAnsi="Times New Roman" w:cs="Times New Roman"/>
          <w:color w:val="000000"/>
          <w:sz w:val="24"/>
          <w:szCs w:val="24"/>
        </w:rPr>
        <w:t>rupcije, pranja novca i prevare.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Default="0031211B" w:rsidP="0031211B">
      <w:pPr>
        <w:spacing w:after="0" w:line="240" w:lineRule="auto"/>
        <w:rPr>
          <w:rFonts w:ascii="Times New Roman" w:hAnsi="Times New Roman" w:cs="Times New Roman"/>
          <w:b/>
          <w:bCs/>
          <w:color w:val="000000"/>
          <w:sz w:val="24"/>
          <w:szCs w:val="24"/>
          <w:lang w:val="sr-Latn-CS"/>
        </w:rPr>
      </w:pPr>
    </w:p>
    <w:p w:rsidR="00FB3AD3" w:rsidRDefault="00FB3AD3" w:rsidP="0031211B">
      <w:pPr>
        <w:spacing w:after="0" w:line="240" w:lineRule="auto"/>
        <w:rPr>
          <w:rFonts w:ascii="Times New Roman" w:hAnsi="Times New Roman" w:cs="Times New Roman"/>
          <w:b/>
          <w:bCs/>
          <w:color w:val="000000"/>
          <w:sz w:val="24"/>
          <w:szCs w:val="24"/>
          <w:lang w:val="sr-Latn-CS"/>
        </w:rPr>
      </w:pPr>
    </w:p>
    <w:p w:rsidR="00FB3AD3" w:rsidRDefault="00FB3AD3" w:rsidP="0031211B">
      <w:pPr>
        <w:spacing w:after="0" w:line="240" w:lineRule="auto"/>
        <w:rPr>
          <w:rFonts w:ascii="Times New Roman" w:hAnsi="Times New Roman" w:cs="Times New Roman"/>
          <w:b/>
          <w:bCs/>
          <w:color w:val="000000"/>
          <w:sz w:val="24"/>
          <w:szCs w:val="24"/>
          <w:lang w:val="sr-Latn-CS"/>
        </w:rPr>
      </w:pPr>
    </w:p>
    <w:p w:rsidR="00FB3AD3" w:rsidRPr="00852493" w:rsidRDefault="00FB3AD3"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805C80" w:rsidRPr="00805C80" w:rsidRDefault="00805C80" w:rsidP="00805C80">
      <w:pPr>
        <w:rPr>
          <w:rFonts w:ascii="Times New Roman" w:hAnsi="Times New Roman" w:cs="Times New Roman"/>
          <w:color w:val="000000"/>
        </w:rPr>
      </w:pPr>
      <w:r>
        <w:rPr>
          <w:rFonts w:ascii="Times New Roman" w:hAnsi="Times New Roman" w:cs="Times New Roman"/>
          <w:color w:val="000000"/>
        </w:rPr>
        <w:t>Dostaviti:</w:t>
      </w:r>
    </w:p>
    <w:p w:rsidR="00805C80" w:rsidRPr="006A7024" w:rsidRDefault="00805C80" w:rsidP="00805C80">
      <w:pPr>
        <w:spacing w:after="0" w:line="240" w:lineRule="auto"/>
        <w:ind w:firstLine="426"/>
        <w:jc w:val="both"/>
        <w:rPr>
          <w:rFonts w:ascii="Times New Roman" w:hAnsi="Times New Roman" w:cs="Times New Roman"/>
          <w:color w:val="000000"/>
          <w:sz w:val="24"/>
          <w:szCs w:val="24"/>
        </w:rPr>
      </w:pPr>
      <w:r w:rsidRPr="006A7024">
        <w:rPr>
          <w:rFonts w:ascii="Times New Roman" w:hAnsi="Times New Roman" w:cs="Times New Roman"/>
        </w:rPr>
        <w:sym w:font="Wingdings" w:char="F078"/>
      </w:r>
      <w:r w:rsidRPr="006A7024">
        <w:rPr>
          <w:rFonts w:ascii="Times New Roman" w:hAnsi="Times New Roman" w:cs="Times New Roman"/>
          <w:color w:val="000000"/>
          <w:sz w:val="24"/>
          <w:szCs w:val="24"/>
        </w:rPr>
        <w:t xml:space="preserve"> uzoraka,opisa,odnosno fotografija roba koje su predmet isporuke, a čiju je vjerodostojnost p</w:t>
      </w:r>
      <w:r w:rsidR="007A433F">
        <w:rPr>
          <w:rFonts w:ascii="Times New Roman" w:hAnsi="Times New Roman" w:cs="Times New Roman"/>
          <w:color w:val="000000"/>
          <w:sz w:val="24"/>
          <w:szCs w:val="24"/>
        </w:rPr>
        <w:t>o</w:t>
      </w:r>
      <w:r w:rsidRPr="006A7024">
        <w:rPr>
          <w:rFonts w:ascii="Times New Roman" w:hAnsi="Times New Roman" w:cs="Times New Roman"/>
          <w:color w:val="000000"/>
          <w:sz w:val="24"/>
          <w:szCs w:val="24"/>
        </w:rPr>
        <w:t>nuđač obavezan potvrditi, ukoliko to naruč</w:t>
      </w:r>
      <w:r>
        <w:rPr>
          <w:rFonts w:ascii="Times New Roman" w:hAnsi="Times New Roman" w:cs="Times New Roman"/>
          <w:color w:val="000000"/>
          <w:sz w:val="24"/>
          <w:szCs w:val="24"/>
        </w:rPr>
        <w:t>ilac</w:t>
      </w:r>
      <w:r w:rsidRPr="006A7024">
        <w:rPr>
          <w:rFonts w:ascii="Times New Roman" w:hAnsi="Times New Roman" w:cs="Times New Roman"/>
          <w:color w:val="000000"/>
          <w:sz w:val="24"/>
          <w:szCs w:val="24"/>
        </w:rPr>
        <w:t xml:space="preserve"> zahtijeva:</w:t>
      </w:r>
    </w:p>
    <w:p w:rsidR="00805C80" w:rsidRPr="006A7024" w:rsidRDefault="00805C80" w:rsidP="00805C80">
      <w:pPr>
        <w:spacing w:after="0" w:line="240" w:lineRule="auto"/>
        <w:ind w:firstLine="426"/>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05C80" w:rsidRPr="006A7024" w:rsidTr="003C4646">
        <w:tc>
          <w:tcPr>
            <w:tcW w:w="9288" w:type="dxa"/>
            <w:shd w:val="clear" w:color="auto" w:fill="auto"/>
          </w:tcPr>
          <w:p w:rsidR="00805C80" w:rsidRPr="006A7024" w:rsidRDefault="00805C80" w:rsidP="003C4646">
            <w:pPr>
              <w:spacing w:after="0" w:line="240" w:lineRule="auto"/>
              <w:jc w:val="both"/>
              <w:rPr>
                <w:rFonts w:ascii="Times New Roman" w:hAnsi="Times New Roman" w:cs="Times New Roman"/>
                <w:color w:val="000000"/>
                <w:sz w:val="24"/>
                <w:szCs w:val="24"/>
              </w:rPr>
            </w:pPr>
          </w:p>
          <w:p w:rsidR="00805C80" w:rsidRPr="006A7024" w:rsidRDefault="00805C80" w:rsidP="003C4646">
            <w:pPr>
              <w:spacing w:after="0" w:line="240" w:lineRule="auto"/>
              <w:jc w:val="both"/>
              <w:rPr>
                <w:rFonts w:ascii="Times New Roman" w:hAnsi="Times New Roman" w:cs="Times New Roman"/>
                <w:i/>
                <w:color w:val="000000"/>
                <w:sz w:val="24"/>
                <w:szCs w:val="24"/>
              </w:rPr>
            </w:pPr>
            <w:r w:rsidRPr="006A7024">
              <w:rPr>
                <w:rFonts w:ascii="Times New Roman" w:hAnsi="Times New Roman" w:cs="Times New Roman"/>
                <w:i/>
                <w:color w:val="000000"/>
                <w:sz w:val="24"/>
                <w:szCs w:val="24"/>
              </w:rPr>
              <w:t>Ponuđači su dužni da u ponudi dostave izvode iz kataloga ili izvode sa zvaničnog sajta proizvođača vozila, iz kojih je moguće utvrditi karakteristike vozila u odnosu na parameter koje je naručilac naveo u koloni-bitne karakteristike predmeta nabavke, u tehničkoj specifikaciji.</w:t>
            </w:r>
          </w:p>
          <w:p w:rsidR="00805C80" w:rsidRPr="006A7024" w:rsidRDefault="00805C80" w:rsidP="003C4646">
            <w:pPr>
              <w:spacing w:after="0" w:line="240" w:lineRule="auto"/>
              <w:jc w:val="both"/>
              <w:rPr>
                <w:rFonts w:ascii="Times New Roman" w:hAnsi="Times New Roman" w:cs="Times New Roman"/>
                <w:color w:val="000000"/>
                <w:sz w:val="24"/>
                <w:szCs w:val="24"/>
              </w:rPr>
            </w:pPr>
          </w:p>
        </w:tc>
      </w:tr>
    </w:tbl>
    <w:p w:rsidR="00805C80" w:rsidRPr="006A7024" w:rsidRDefault="00805C80" w:rsidP="00805C80">
      <w:pPr>
        <w:spacing w:after="0" w:line="240" w:lineRule="auto"/>
        <w:jc w:val="both"/>
        <w:rPr>
          <w:rFonts w:ascii="Times New Roman" w:hAnsi="Times New Roman" w:cs="Times New Roman"/>
          <w:sz w:val="24"/>
          <w:szCs w:val="24"/>
        </w:rPr>
      </w:pPr>
    </w:p>
    <w:p w:rsidR="00805C80" w:rsidRDefault="00805C80" w:rsidP="00805C80">
      <w:pPr>
        <w:spacing w:after="0" w:line="240" w:lineRule="auto"/>
        <w:ind w:firstLine="426"/>
        <w:jc w:val="both"/>
        <w:rPr>
          <w:rFonts w:ascii="Times New Roman" w:hAnsi="Times New Roman" w:cs="Times New Roman"/>
          <w:sz w:val="24"/>
          <w:szCs w:val="24"/>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805C80" w:rsidRDefault="00805C80" w:rsidP="00780384">
      <w:pPr>
        <w:rPr>
          <w:rStyle w:val="SubtleEmphasis"/>
          <w:rFonts w:ascii="Times New Roman" w:hAnsi="Times New Roman" w:cs="Times New Roman"/>
        </w:rPr>
      </w:pPr>
    </w:p>
    <w:p w:rsidR="00780384" w:rsidRPr="00852493" w:rsidRDefault="00780384" w:rsidP="00780384">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R</w:t>
      </w:r>
      <w:r>
        <w:rPr>
          <w:rStyle w:val="SubtleEmphasis"/>
          <w:rFonts w:ascii="Times New Roman" w:hAnsi="Times New Roman" w:cs="Times New Roman"/>
          <w:i w:val="0"/>
          <w:iCs w:val="0"/>
          <w:color w:val="000000"/>
        </w:rPr>
        <w:t>4</w:t>
      </w:r>
    </w:p>
    <w:p w:rsidR="00780384" w:rsidRDefault="00780384" w:rsidP="009900BC">
      <w:pPr>
        <w:rPr>
          <w:rStyle w:val="SubtleEmphasis"/>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lastRenderedPageBreak/>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FA79FB" w:rsidRDefault="00943E0B" w:rsidP="00943E0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0943F5">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0943F5">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sidR="004942F0">
        <w:rPr>
          <w:rFonts w:ascii="Times New Roman" w:eastAsia="Times New Roman" w:hAnsi="Times New Roman" w:cs="Times New Roman"/>
          <w:color w:val="000000"/>
          <w:sz w:val="24"/>
          <w:szCs w:val="24"/>
        </w:rPr>
        <w:t>Marko Carević</w:t>
      </w:r>
      <w:r w:rsidRPr="00FA79FB">
        <w:rPr>
          <w:rFonts w:ascii="Times New Roman" w:eastAsia="Times New Roman" w:hAnsi="Times New Roman" w:cs="Times New Roman"/>
          <w:color w:val="000000"/>
          <w:sz w:val="24"/>
          <w:szCs w:val="24"/>
        </w:rPr>
        <w:t>, predsjednik (u daljem tekstu: Naručilac)</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943E0B" w:rsidRPr="00852493" w:rsidRDefault="00943E0B" w:rsidP="00943E0B">
      <w:pPr>
        <w:spacing w:after="0" w:line="240" w:lineRule="auto"/>
        <w:jc w:val="both"/>
        <w:rPr>
          <w:rFonts w:ascii="Times New Roman" w:hAnsi="Times New Roman" w:cs="Times New Roman"/>
          <w:b/>
          <w:bCs/>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w:t>
      </w:r>
      <w:r w:rsidR="005179B7">
        <w:rPr>
          <w:rFonts w:ascii="Times New Roman" w:hAnsi="Times New Roman" w:cs="Times New Roman"/>
          <w:color w:val="000000"/>
          <w:sz w:val="24"/>
          <w:szCs w:val="24"/>
        </w:rPr>
        <w:t xml:space="preserve">PIB:________________, </w:t>
      </w:r>
      <w:r w:rsidRPr="00852493">
        <w:rPr>
          <w:rFonts w:ascii="Times New Roman" w:hAnsi="Times New Roman" w:cs="Times New Roman"/>
          <w:color w:val="000000"/>
          <w:sz w:val="24"/>
          <w:szCs w:val="24"/>
        </w:rPr>
        <w:t xml:space="preserve">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center"/>
        <w:rPr>
          <w:rFonts w:ascii="Times New Roman" w:hAnsi="Times New Roman" w:cs="Times New Roman"/>
          <w:b/>
          <w:bCs/>
          <w:color w:val="000000"/>
          <w:sz w:val="24"/>
          <w:szCs w:val="24"/>
        </w:rPr>
      </w:pPr>
    </w:p>
    <w:p w:rsidR="00943E0B" w:rsidRPr="00852493" w:rsidRDefault="00E23A62" w:rsidP="00943E0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PRAVNI OSNOV UGOVORA</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E23A62" w:rsidP="00943E0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Pravni osnov za zaključenje ovog ugovora čine: </w:t>
      </w:r>
      <w:r w:rsidR="00943E0B" w:rsidRPr="00852493">
        <w:rPr>
          <w:rFonts w:ascii="Times New Roman" w:hAnsi="Times New Roman" w:cs="Times New Roman"/>
          <w:color w:val="000000"/>
          <w:sz w:val="24"/>
          <w:szCs w:val="24"/>
        </w:rPr>
        <w:t xml:space="preserve">Tenderska dokumentacija za </w:t>
      </w:r>
      <w:r w:rsidR="000943F5">
        <w:rPr>
          <w:rFonts w:ascii="Times New Roman" w:hAnsi="Times New Roman" w:cs="Times New Roman"/>
          <w:color w:val="000000"/>
          <w:sz w:val="24"/>
          <w:szCs w:val="24"/>
        </w:rPr>
        <w:t xml:space="preserve">otvoreni postupak </w:t>
      </w:r>
      <w:r w:rsidR="00943E0B">
        <w:rPr>
          <w:rFonts w:ascii="Times New Roman" w:hAnsi="Times New Roman" w:cs="Times New Roman"/>
          <w:color w:val="000000"/>
          <w:sz w:val="24"/>
          <w:szCs w:val="24"/>
        </w:rPr>
        <w:t xml:space="preserve">javne nabavke </w:t>
      </w:r>
      <w:r w:rsidR="00943E0B" w:rsidRPr="00852493">
        <w:rPr>
          <w:rFonts w:ascii="Times New Roman" w:hAnsi="Times New Roman" w:cs="Times New Roman"/>
          <w:color w:val="000000"/>
          <w:sz w:val="24"/>
          <w:szCs w:val="24"/>
        </w:rPr>
        <w:t xml:space="preserve">za </w:t>
      </w:r>
      <w:r w:rsidR="001A1079">
        <w:rPr>
          <w:rFonts w:ascii="Times New Roman" w:hAnsi="Times New Roman" w:cs="Times New Roman"/>
          <w:color w:val="000000"/>
          <w:sz w:val="24"/>
          <w:szCs w:val="24"/>
        </w:rPr>
        <w:t xml:space="preserve">nabavku </w:t>
      </w:r>
      <w:r w:rsidR="005179B7">
        <w:rPr>
          <w:rFonts w:ascii="Times New Roman" w:hAnsi="Times New Roman" w:cs="Times New Roman"/>
          <w:sz w:val="24"/>
          <w:szCs w:val="24"/>
        </w:rPr>
        <w:t>vatrogasnog vozila-cistjerna</w:t>
      </w:r>
      <w:r w:rsidR="009D3D2E">
        <w:rPr>
          <w:rFonts w:ascii="Times New Roman" w:hAnsi="Times New Roman" w:cs="Times New Roman"/>
          <w:sz w:val="24"/>
          <w:szCs w:val="24"/>
        </w:rPr>
        <w:t xml:space="preserve">, </w:t>
      </w:r>
      <w:r w:rsidR="00943E0B" w:rsidRPr="008C1D2F">
        <w:rPr>
          <w:rFonts w:ascii="Times New Roman" w:hAnsi="Times New Roman" w:cs="Times New Roman"/>
          <w:color w:val="000000"/>
          <w:sz w:val="24"/>
          <w:szCs w:val="24"/>
        </w:rPr>
        <w:t>broj: 01-</w:t>
      </w:r>
      <w:r w:rsidR="005179B7">
        <w:rPr>
          <w:rFonts w:ascii="Times New Roman" w:hAnsi="Times New Roman" w:cs="Times New Roman"/>
          <w:color w:val="000000"/>
          <w:sz w:val="24"/>
          <w:szCs w:val="24"/>
        </w:rPr>
        <w:t>426/20-683/6</w:t>
      </w:r>
      <w:r w:rsidR="00943E0B" w:rsidRPr="008C1D2F">
        <w:rPr>
          <w:rFonts w:ascii="Times New Roman" w:hAnsi="Times New Roman" w:cs="Times New Roman"/>
          <w:color w:val="000000"/>
          <w:sz w:val="24"/>
          <w:szCs w:val="24"/>
        </w:rPr>
        <w:t xml:space="preserve"> od  </w:t>
      </w:r>
      <w:r w:rsidR="005179B7">
        <w:rPr>
          <w:rFonts w:ascii="Times New Roman" w:hAnsi="Times New Roman" w:cs="Times New Roman"/>
          <w:color w:val="000000"/>
          <w:sz w:val="24"/>
          <w:szCs w:val="24"/>
        </w:rPr>
        <w:t>05.03.2020</w:t>
      </w:r>
      <w:r w:rsidR="00943E0B" w:rsidRPr="008C1D2F">
        <w:rPr>
          <w:rFonts w:ascii="Times New Roman" w:hAnsi="Times New Roman" w:cs="Times New Roman"/>
          <w:color w:val="000000"/>
          <w:sz w:val="24"/>
          <w:szCs w:val="24"/>
        </w:rPr>
        <w:t>.godine</w:t>
      </w:r>
      <w:r w:rsidR="00943E0B" w:rsidRPr="008524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557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Odluka</w:t>
      </w:r>
      <w:r w:rsidR="00943E0B" w:rsidRPr="00852493">
        <w:rPr>
          <w:rFonts w:ascii="Times New Roman" w:hAnsi="Times New Roman" w:cs="Times New Roman"/>
          <w:color w:val="000000"/>
          <w:sz w:val="24"/>
          <w:szCs w:val="24"/>
        </w:rPr>
        <w:t xml:space="preserve"> o izboru najpovoljnije ponude</w:t>
      </w:r>
      <w:r>
        <w:rPr>
          <w:rFonts w:ascii="Times New Roman" w:hAnsi="Times New Roman" w:cs="Times New Roman"/>
          <w:color w:val="000000"/>
          <w:sz w:val="24"/>
          <w:szCs w:val="24"/>
        </w:rPr>
        <w:t>, broj: _____________________ i</w:t>
      </w: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943E0B" w:rsidRPr="00FA79FB"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FA79FB" w:rsidRDefault="00943E0B" w:rsidP="00943E0B">
      <w:pPr>
        <w:spacing w:after="0" w:line="240" w:lineRule="auto"/>
        <w:jc w:val="both"/>
        <w:rPr>
          <w:rFonts w:ascii="Times New Roman" w:eastAsia="Times New Roman" w:hAnsi="Times New Roman" w:cs="Times New Roman"/>
          <w:color w:val="000000"/>
          <w:sz w:val="24"/>
          <w:szCs w:val="24"/>
        </w:rPr>
      </w:pPr>
    </w:p>
    <w:p w:rsidR="00943E0B" w:rsidRDefault="00943E0B" w:rsidP="00943E0B">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D42AF3" w:rsidRDefault="00D42AF3" w:rsidP="00D42AF3">
      <w:pPr>
        <w:spacing w:after="0"/>
        <w:jc w:val="both"/>
        <w:rPr>
          <w:rFonts w:ascii="Times New Roman" w:hAnsi="Times New Roman" w:cs="Times New Roman"/>
          <w:sz w:val="24"/>
          <w:szCs w:val="24"/>
          <w:lang w:val="pl-PL"/>
        </w:rPr>
      </w:pPr>
      <w:r w:rsidRPr="00D42AF3">
        <w:rPr>
          <w:rFonts w:ascii="Times New Roman" w:hAnsi="Times New Roman" w:cs="Times New Roman"/>
          <w:sz w:val="24"/>
          <w:szCs w:val="24"/>
          <w:lang w:val="sr-Latn-CS"/>
        </w:rPr>
        <w:t xml:space="preserve">Dobavljač se obavezuje da za potrebe Naručioca </w:t>
      </w:r>
      <w:r w:rsidR="008E04FA">
        <w:rPr>
          <w:rFonts w:ascii="Times New Roman" w:hAnsi="Times New Roman" w:cs="Times New Roman"/>
          <w:sz w:val="24"/>
          <w:szCs w:val="24"/>
          <w:lang w:val="sr-Latn-CS"/>
        </w:rPr>
        <w:t>iz</w:t>
      </w:r>
      <w:r w:rsidRPr="00D42AF3">
        <w:rPr>
          <w:rFonts w:ascii="Times New Roman" w:hAnsi="Times New Roman" w:cs="Times New Roman"/>
          <w:sz w:val="24"/>
          <w:szCs w:val="24"/>
          <w:lang w:val="sr-Latn-CS"/>
        </w:rPr>
        <w:t>vrši</w:t>
      </w:r>
      <w:r w:rsidR="00BE471B">
        <w:rPr>
          <w:rFonts w:ascii="Times New Roman" w:hAnsi="Times New Roman" w:cs="Times New Roman"/>
          <w:sz w:val="24"/>
          <w:szCs w:val="24"/>
          <w:lang w:val="sr-Latn-CS"/>
        </w:rPr>
        <w:t xml:space="preserve"> nabavku i</w:t>
      </w:r>
      <w:r w:rsidRPr="00D42AF3">
        <w:rPr>
          <w:rFonts w:ascii="Times New Roman" w:hAnsi="Times New Roman" w:cs="Times New Roman"/>
          <w:sz w:val="24"/>
          <w:szCs w:val="24"/>
          <w:lang w:val="sr-Latn-CS"/>
        </w:rPr>
        <w:t xml:space="preserve"> isporuku novog vatrogasnog vozila </w:t>
      </w:r>
      <w:r w:rsidR="008E04FA">
        <w:rPr>
          <w:rFonts w:ascii="Times New Roman" w:hAnsi="Times New Roman" w:cs="Times New Roman"/>
          <w:sz w:val="24"/>
          <w:szCs w:val="24"/>
        </w:rPr>
        <w:t>-cistjerne</w:t>
      </w:r>
      <w:r w:rsidRPr="00D42AF3">
        <w:rPr>
          <w:rFonts w:ascii="Times New Roman" w:hAnsi="Times New Roman" w:cs="Times New Roman"/>
          <w:sz w:val="24"/>
          <w:szCs w:val="24"/>
          <w:lang w:val="sr-Latn-CS"/>
        </w:rPr>
        <w:t>, na lokaciji</w:t>
      </w:r>
      <w:r w:rsidR="00584C31">
        <w:rPr>
          <w:rFonts w:ascii="Times New Roman" w:hAnsi="Times New Roman" w:cs="Times New Roman"/>
          <w:sz w:val="24"/>
          <w:szCs w:val="24"/>
          <w:lang w:val="sr-Latn-CS"/>
        </w:rPr>
        <w:t xml:space="preserve"> </w:t>
      </w:r>
      <w:r w:rsidR="00584C31">
        <w:rPr>
          <w:rFonts w:ascii="Times New Roman" w:eastAsia="Times New Roman" w:hAnsi="Times New Roman" w:cs="Times New Roman"/>
          <w:color w:val="000000"/>
          <w:sz w:val="24"/>
          <w:szCs w:val="24"/>
          <w:lang w:val="sl-SI"/>
        </w:rPr>
        <w:t>Služba zaštite i spašavanja Budva</w:t>
      </w:r>
      <w:r w:rsidRPr="00D42AF3">
        <w:rPr>
          <w:rFonts w:ascii="Times New Roman" w:hAnsi="Times New Roman" w:cs="Times New Roman"/>
          <w:sz w:val="24"/>
          <w:szCs w:val="24"/>
          <w:lang w:val="sr-Latn-CS"/>
        </w:rPr>
        <w:t xml:space="preserve">, </w:t>
      </w:r>
      <w:r w:rsidR="00584C31">
        <w:rPr>
          <w:rFonts w:ascii="Times New Roman" w:hAnsi="Times New Roman" w:cs="Times New Roman"/>
          <w:sz w:val="24"/>
          <w:szCs w:val="24"/>
          <w:lang w:val="sr-Latn-CS"/>
        </w:rPr>
        <w:t xml:space="preserve">Budva, </w:t>
      </w:r>
      <w:r w:rsidRPr="00D42AF3">
        <w:rPr>
          <w:rFonts w:ascii="Times New Roman" w:hAnsi="Times New Roman" w:cs="Times New Roman"/>
          <w:sz w:val="24"/>
          <w:szCs w:val="24"/>
          <w:lang w:val="sr-Latn-CS"/>
        </w:rPr>
        <w:t xml:space="preserve">a sve u skladu sa tenderskom dokumentacijom, </w:t>
      </w:r>
      <w:r w:rsidRPr="00D42AF3">
        <w:rPr>
          <w:rFonts w:ascii="Times New Roman" w:hAnsi="Times New Roman" w:cs="Times New Roman"/>
          <w:sz w:val="24"/>
          <w:szCs w:val="24"/>
        </w:rPr>
        <w:t xml:space="preserve">  </w:t>
      </w:r>
      <w:r w:rsidRPr="00D42AF3">
        <w:rPr>
          <w:rFonts w:ascii="Times New Roman" w:hAnsi="Times New Roman" w:cs="Times New Roman"/>
          <w:sz w:val="24"/>
          <w:szCs w:val="24"/>
          <w:lang w:val="pl-PL"/>
        </w:rPr>
        <w:t>broj 01-426/20-683/6 od 05.03.2020. godine</w:t>
      </w:r>
      <w:r w:rsidRPr="00D42AF3">
        <w:rPr>
          <w:rFonts w:ascii="Times New Roman" w:hAnsi="Times New Roman" w:cs="Times New Roman"/>
          <w:sz w:val="24"/>
          <w:szCs w:val="24"/>
          <w:lang w:val="sr-Latn-CS"/>
        </w:rPr>
        <w:t xml:space="preserve">  sa specifikacijom tražene robe i usvojenom ponudom Dobavljača broj: _____ od _________.godine,  </w:t>
      </w:r>
      <w:r w:rsidR="008E04FA">
        <w:rPr>
          <w:rFonts w:ascii="Times New Roman" w:hAnsi="Times New Roman" w:cs="Times New Roman"/>
          <w:sz w:val="24"/>
          <w:szCs w:val="24"/>
          <w:lang w:val="pl-PL"/>
        </w:rPr>
        <w:t xml:space="preserve">koja čini </w:t>
      </w:r>
      <w:r w:rsidRPr="00D42AF3">
        <w:rPr>
          <w:rFonts w:ascii="Times New Roman" w:hAnsi="Times New Roman" w:cs="Times New Roman"/>
          <w:sz w:val="24"/>
          <w:szCs w:val="24"/>
          <w:lang w:val="pl-PL"/>
        </w:rPr>
        <w:t xml:space="preserve"> sastavni dio ovog ugovora.</w:t>
      </w:r>
    </w:p>
    <w:p w:rsidR="00E23A62" w:rsidRDefault="00E23A62" w:rsidP="00E23A62">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p>
    <w:p w:rsidR="00E23A62" w:rsidRDefault="00E23A62" w:rsidP="00E23A62">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Pr>
          <w:rFonts w:ascii="Times New Roman" w:eastAsia="Times New Roman" w:hAnsi="Times New Roman" w:cs="Times New Roman"/>
          <w:b/>
          <w:color w:val="000000"/>
          <w:sz w:val="24"/>
          <w:szCs w:val="24"/>
          <w:lang w:val="pl-PL"/>
        </w:rPr>
        <w:t>Član 2</w:t>
      </w:r>
    </w:p>
    <w:p w:rsidR="00E23A62" w:rsidRPr="00B660D9" w:rsidRDefault="00E23A62" w:rsidP="009120AA">
      <w:pPr>
        <w:spacing w:after="0"/>
        <w:jc w:val="both"/>
        <w:rPr>
          <w:rFonts w:ascii="Times New Roman" w:hAnsi="Times New Roman" w:cs="Times New Roman"/>
          <w:sz w:val="24"/>
          <w:szCs w:val="24"/>
          <w:lang w:val="sr-Latn-CS"/>
        </w:rPr>
      </w:pPr>
      <w:r w:rsidRPr="00B660D9">
        <w:rPr>
          <w:rFonts w:ascii="Times New Roman" w:hAnsi="Times New Roman" w:cs="Times New Roman"/>
          <w:sz w:val="24"/>
          <w:szCs w:val="24"/>
          <w:lang w:val="sr-Latn-CS"/>
        </w:rPr>
        <w:t>Dobavljač se obavezuje da za potrebe Naručioca isporuči n</w:t>
      </w:r>
      <w:r>
        <w:rPr>
          <w:rFonts w:ascii="Times New Roman" w:hAnsi="Times New Roman" w:cs="Times New Roman"/>
          <w:sz w:val="24"/>
          <w:szCs w:val="24"/>
          <w:lang w:val="sr-Latn-CS"/>
        </w:rPr>
        <w:t xml:space="preserve">a lokaciji definisanoj članom 1 </w:t>
      </w:r>
      <w:r w:rsidRPr="00B660D9">
        <w:rPr>
          <w:rFonts w:ascii="Times New Roman" w:hAnsi="Times New Roman" w:cs="Times New Roman"/>
          <w:sz w:val="24"/>
          <w:szCs w:val="24"/>
          <w:lang w:val="sr-Latn-CS"/>
        </w:rPr>
        <w:t xml:space="preserve">ovog Ugovora, svu </w:t>
      </w:r>
      <w:r>
        <w:rPr>
          <w:rFonts w:ascii="Times New Roman" w:hAnsi="Times New Roman" w:cs="Times New Roman"/>
          <w:sz w:val="24"/>
          <w:szCs w:val="24"/>
          <w:lang w:val="sr-Latn-CS"/>
        </w:rPr>
        <w:t xml:space="preserve">robu, </w:t>
      </w:r>
      <w:r w:rsidRPr="00B660D9">
        <w:rPr>
          <w:rFonts w:ascii="Times New Roman" w:hAnsi="Times New Roman" w:cs="Times New Roman"/>
          <w:sz w:val="24"/>
          <w:szCs w:val="24"/>
          <w:lang w:val="sr-Latn-CS"/>
        </w:rPr>
        <w:t>koja je predmet ovog Ugovora, a sve u skladu sa uslovima i jediničnim cijenama iz usvojene ponude.</w:t>
      </w:r>
    </w:p>
    <w:p w:rsidR="00E23A62" w:rsidRPr="00D42AF3" w:rsidRDefault="00E23A62" w:rsidP="00D42AF3">
      <w:pPr>
        <w:spacing w:after="0"/>
        <w:jc w:val="both"/>
        <w:rPr>
          <w:rFonts w:ascii="Times New Roman" w:hAnsi="Times New Roman" w:cs="Times New Roman"/>
          <w:sz w:val="24"/>
          <w:szCs w:val="24"/>
          <w:lang w:val="sr-Latn-CS"/>
        </w:rPr>
      </w:pPr>
    </w:p>
    <w:p w:rsidR="00E23A62" w:rsidRDefault="00E23A62" w:rsidP="00E23A62">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Pr>
          <w:rFonts w:ascii="Times New Roman" w:eastAsia="Times New Roman" w:hAnsi="Times New Roman" w:cs="Times New Roman"/>
          <w:b/>
          <w:color w:val="000000"/>
          <w:sz w:val="24"/>
          <w:szCs w:val="24"/>
          <w:lang w:val="pl-PL"/>
        </w:rPr>
        <w:t>Član 3</w:t>
      </w:r>
    </w:p>
    <w:p w:rsidR="00BE471B" w:rsidRDefault="00BE471B" w:rsidP="00BE471B">
      <w:pPr>
        <w:spacing w:after="0" w:line="240" w:lineRule="auto"/>
        <w:ind w:right="71"/>
        <w:jc w:val="both"/>
        <w:rPr>
          <w:rFonts w:ascii="Times New Roman" w:eastAsia="Times New Roman" w:hAnsi="Times New Roman" w:cs="Times New Roman"/>
          <w:color w:val="000000"/>
          <w:sz w:val="24"/>
          <w:szCs w:val="24"/>
          <w:lang w:val="sl-SI"/>
        </w:rPr>
      </w:pPr>
      <w:r w:rsidRPr="00B660D9">
        <w:rPr>
          <w:rFonts w:ascii="Times New Roman" w:hAnsi="Times New Roman" w:cs="Times New Roman"/>
          <w:sz w:val="24"/>
          <w:szCs w:val="24"/>
          <w:lang w:val="sr-Latn-CS"/>
        </w:rPr>
        <w:t>Vrijedn</w:t>
      </w:r>
      <w:r>
        <w:rPr>
          <w:rFonts w:ascii="Times New Roman" w:hAnsi="Times New Roman" w:cs="Times New Roman"/>
          <w:sz w:val="24"/>
          <w:szCs w:val="24"/>
          <w:lang w:val="sr-Latn-CS"/>
        </w:rPr>
        <w:t>ost ugovorenih  roba  iz člana 1 ovog Ugovora koja</w:t>
      </w:r>
      <w:r w:rsidRPr="00B660D9">
        <w:rPr>
          <w:rFonts w:ascii="Times New Roman" w:hAnsi="Times New Roman" w:cs="Times New Roman"/>
          <w:sz w:val="24"/>
          <w:szCs w:val="24"/>
          <w:lang w:val="sr-Latn-CS"/>
        </w:rPr>
        <w:t xml:space="preserve"> se odnosi na nabavku i isporuku</w:t>
      </w:r>
      <w:r w:rsidRPr="00F54E9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novog vatrogasnog vozila-cistijerne </w:t>
      </w:r>
      <w:r w:rsidRPr="00B660D9">
        <w:rPr>
          <w:rFonts w:ascii="Times New Roman" w:hAnsi="Times New Roman" w:cs="Times New Roman"/>
          <w:sz w:val="24"/>
          <w:szCs w:val="24"/>
          <w:lang w:val="sr-Latn-CS"/>
        </w:rPr>
        <w:t>, shodno</w:t>
      </w:r>
      <w:r>
        <w:rPr>
          <w:rFonts w:ascii="Times New Roman" w:hAnsi="Times New Roman" w:cs="Times New Roman"/>
          <w:sz w:val="24"/>
          <w:szCs w:val="24"/>
          <w:lang w:val="sr-Latn-CS"/>
        </w:rPr>
        <w:t xml:space="preserve"> usvojenoj ponudi Dobavljača broj: _______</w:t>
      </w:r>
      <w:r w:rsidRPr="00B660D9">
        <w:rPr>
          <w:rFonts w:ascii="Times New Roman" w:hAnsi="Times New Roman" w:cs="Times New Roman"/>
          <w:sz w:val="24"/>
          <w:szCs w:val="24"/>
          <w:lang w:val="sr-Latn-CS"/>
        </w:rPr>
        <w:t xml:space="preserve"> od </w:t>
      </w:r>
      <w:r>
        <w:rPr>
          <w:rFonts w:ascii="Times New Roman" w:hAnsi="Times New Roman" w:cs="Times New Roman"/>
          <w:sz w:val="24"/>
          <w:szCs w:val="24"/>
          <w:lang w:val="sr-Latn-CS"/>
        </w:rPr>
        <w:t>_________</w:t>
      </w:r>
      <w:r w:rsidRPr="00B660D9">
        <w:rPr>
          <w:rFonts w:ascii="Times New Roman" w:hAnsi="Times New Roman" w:cs="Times New Roman"/>
          <w:sz w:val="24"/>
          <w:szCs w:val="24"/>
          <w:lang w:val="sr-Latn-CS"/>
        </w:rPr>
        <w:t>.godine</w:t>
      </w:r>
      <w:r>
        <w:rPr>
          <w:rFonts w:ascii="Times New Roman" w:hAnsi="Times New Roman" w:cs="Times New Roman"/>
          <w:sz w:val="24"/>
          <w:szCs w:val="24"/>
          <w:lang w:val="sr-Latn-CS"/>
        </w:rPr>
        <w:t xml:space="preserve"> </w:t>
      </w:r>
      <w:r>
        <w:rPr>
          <w:rFonts w:ascii="Times New Roman" w:eastAsia="Times New Roman" w:hAnsi="Times New Roman" w:cs="Times New Roman"/>
          <w:color w:val="000000"/>
          <w:sz w:val="24"/>
          <w:szCs w:val="24"/>
          <w:lang w:val="sl-SI"/>
        </w:rPr>
        <w:t xml:space="preserve">iznosi: </w:t>
      </w:r>
    </w:p>
    <w:p w:rsidR="00BE471B" w:rsidRDefault="00BE471B" w:rsidP="00BE471B">
      <w:pPr>
        <w:spacing w:after="0" w:line="240" w:lineRule="auto"/>
        <w:jc w:val="both"/>
        <w:rPr>
          <w:rFonts w:ascii="Times New Roman" w:hAnsi="Times New Roman" w:cs="Times New Roman"/>
          <w:color w:val="000000"/>
          <w:lang w:val="sl-SI"/>
        </w:rPr>
      </w:pPr>
      <w:r>
        <w:rPr>
          <w:rFonts w:ascii="Times New Roman" w:hAnsi="Times New Roman" w:cs="Times New Roman"/>
          <w:color w:val="000000"/>
          <w:lang w:val="sl-SI"/>
        </w:rPr>
        <w:t xml:space="preserve">________________ € </w:t>
      </w:r>
      <w:r w:rsidRPr="00311618">
        <w:rPr>
          <w:rFonts w:ascii="Times New Roman" w:hAnsi="Times New Roman" w:cs="Times New Roman"/>
          <w:color w:val="000000"/>
          <w:lang w:val="sl-SI"/>
        </w:rPr>
        <w:t>bez PDV-a</w:t>
      </w:r>
    </w:p>
    <w:p w:rsidR="00BE471B" w:rsidRPr="00311618" w:rsidRDefault="00BE471B" w:rsidP="00BE471B">
      <w:pPr>
        <w:spacing w:after="0" w:line="240" w:lineRule="auto"/>
        <w:jc w:val="both"/>
        <w:rPr>
          <w:rFonts w:ascii="Times New Roman" w:hAnsi="Times New Roman" w:cs="Times New Roman"/>
          <w:color w:val="000000"/>
          <w:lang w:val="sl-SI"/>
        </w:rPr>
      </w:pPr>
    </w:p>
    <w:p w:rsidR="00BE471B" w:rsidRDefault="00BE471B" w:rsidP="00BE471B">
      <w:pPr>
        <w:spacing w:after="0" w:line="240" w:lineRule="auto"/>
        <w:jc w:val="both"/>
        <w:rPr>
          <w:rFonts w:ascii="Times New Roman" w:hAnsi="Times New Roman" w:cs="Times New Roman"/>
          <w:color w:val="000000"/>
          <w:lang w:val="sl-SI"/>
        </w:rPr>
      </w:pPr>
      <w:r>
        <w:rPr>
          <w:rFonts w:ascii="Times New Roman" w:hAnsi="Times New Roman" w:cs="Times New Roman"/>
          <w:color w:val="000000"/>
          <w:lang w:val="sl-SI"/>
        </w:rPr>
        <w:t xml:space="preserve">________________  €  </w:t>
      </w:r>
      <w:r w:rsidRPr="00311618">
        <w:rPr>
          <w:rFonts w:ascii="Times New Roman" w:hAnsi="Times New Roman" w:cs="Times New Roman"/>
          <w:color w:val="000000"/>
          <w:lang w:val="sl-SI"/>
        </w:rPr>
        <w:t>PDV</w:t>
      </w:r>
    </w:p>
    <w:p w:rsidR="00BE471B" w:rsidRPr="00311618" w:rsidRDefault="00BE471B" w:rsidP="00BE471B">
      <w:pPr>
        <w:spacing w:after="0" w:line="240" w:lineRule="auto"/>
        <w:jc w:val="both"/>
        <w:rPr>
          <w:rFonts w:ascii="Times New Roman" w:hAnsi="Times New Roman" w:cs="Times New Roman"/>
          <w:color w:val="000000"/>
          <w:lang w:val="sl-SI"/>
        </w:rPr>
      </w:pPr>
    </w:p>
    <w:p w:rsidR="00BE471B" w:rsidRDefault="00BE471B" w:rsidP="00BE471B">
      <w:pPr>
        <w:spacing w:after="0" w:line="240" w:lineRule="auto"/>
        <w:jc w:val="both"/>
        <w:rPr>
          <w:rFonts w:ascii="Times New Roman" w:hAnsi="Times New Roman" w:cs="Times New Roman"/>
          <w:color w:val="000000"/>
          <w:lang w:val="sl-SI"/>
        </w:rPr>
      </w:pPr>
      <w:r>
        <w:rPr>
          <w:rFonts w:ascii="Times New Roman" w:hAnsi="Times New Roman" w:cs="Times New Roman"/>
          <w:color w:val="000000"/>
          <w:lang w:val="sl-SI"/>
        </w:rPr>
        <w:t xml:space="preserve">________________  € </w:t>
      </w:r>
      <w:r w:rsidRPr="00311618">
        <w:rPr>
          <w:rFonts w:ascii="Times New Roman" w:hAnsi="Times New Roman" w:cs="Times New Roman"/>
          <w:color w:val="000000"/>
          <w:lang w:val="sl-SI"/>
        </w:rPr>
        <w:t>sa uračunatim PDV-o</w:t>
      </w:r>
      <w:r>
        <w:rPr>
          <w:rFonts w:ascii="Times New Roman" w:hAnsi="Times New Roman" w:cs="Times New Roman"/>
          <w:color w:val="000000"/>
          <w:lang w:val="sl-SI"/>
        </w:rPr>
        <w:t>m.</w:t>
      </w:r>
    </w:p>
    <w:p w:rsidR="00BE471B" w:rsidRDefault="00BE471B" w:rsidP="00BE471B">
      <w:pPr>
        <w:spacing w:after="0" w:line="240" w:lineRule="auto"/>
        <w:ind w:right="71"/>
        <w:jc w:val="both"/>
        <w:rPr>
          <w:rFonts w:ascii="Times New Roman" w:eastAsia="Times New Roman" w:hAnsi="Times New Roman" w:cs="Times New Roman"/>
          <w:color w:val="000000"/>
          <w:sz w:val="24"/>
          <w:szCs w:val="24"/>
          <w:lang w:val="sl-SI"/>
        </w:rPr>
      </w:pPr>
    </w:p>
    <w:p w:rsidR="00BE471B" w:rsidRDefault="00BE471B" w:rsidP="00BE471B">
      <w:pPr>
        <w:spacing w:after="0"/>
        <w:rPr>
          <w:rFonts w:ascii="Times New Roman" w:hAnsi="Times New Roman" w:cs="Times New Roman"/>
          <w:sz w:val="24"/>
          <w:szCs w:val="24"/>
          <w:lang w:val="sr-Latn-CS"/>
        </w:rPr>
      </w:pPr>
      <w:r>
        <w:rPr>
          <w:rFonts w:ascii="Times New Roman" w:hAnsi="Times New Roman" w:cs="Times New Roman"/>
          <w:sz w:val="24"/>
          <w:szCs w:val="24"/>
          <w:lang w:val="sr-Latn-CS"/>
        </w:rPr>
        <w:t>Finansijska sredstva iz stava 1 ovog člana obezbijeđena su u Budžetu Opštine Budva  na kontu, odnosno budžetskoj poziciji  4415</w:t>
      </w:r>
      <w:r w:rsidRPr="00BE471B">
        <w:rPr>
          <w:rFonts w:ascii="Times New Roman" w:hAnsi="Times New Roman" w:cs="Times New Roman"/>
          <w:sz w:val="24"/>
          <w:szCs w:val="24"/>
          <w:lang w:val="sr-Latn-CS"/>
        </w:rPr>
        <w:t>.</w:t>
      </w:r>
    </w:p>
    <w:p w:rsidR="00584C31" w:rsidRPr="00584C31" w:rsidRDefault="00584C31" w:rsidP="00584C31">
      <w:pPr>
        <w:spacing w:after="0"/>
        <w:jc w:val="center"/>
        <w:rPr>
          <w:rFonts w:ascii="Times New Roman" w:hAnsi="Times New Roman" w:cs="Times New Roman"/>
          <w:b/>
          <w:sz w:val="24"/>
          <w:szCs w:val="24"/>
          <w:lang w:val="sr-Latn-CS"/>
        </w:rPr>
      </w:pPr>
      <w:r w:rsidRPr="00584C31">
        <w:rPr>
          <w:rFonts w:ascii="Times New Roman" w:hAnsi="Times New Roman" w:cs="Times New Roman"/>
          <w:b/>
          <w:sz w:val="24"/>
          <w:szCs w:val="24"/>
          <w:lang w:val="sr-Latn-CS"/>
        </w:rPr>
        <w:t>Član 4</w:t>
      </w:r>
    </w:p>
    <w:p w:rsidR="00584C31" w:rsidRPr="00F8126D" w:rsidRDefault="00584C31" w:rsidP="00584C31">
      <w:pPr>
        <w:spacing w:after="0"/>
        <w:jc w:val="both"/>
        <w:rPr>
          <w:rFonts w:ascii="Times New Roman" w:hAnsi="Times New Roman" w:cs="Times New Roman"/>
          <w:color w:val="000000"/>
          <w:sz w:val="24"/>
          <w:szCs w:val="24"/>
          <w:lang w:val="sr-Latn-CS"/>
        </w:rPr>
      </w:pPr>
      <w:r w:rsidRPr="00B660D9">
        <w:rPr>
          <w:rFonts w:ascii="Times New Roman" w:hAnsi="Times New Roman" w:cs="Times New Roman"/>
          <w:sz w:val="24"/>
          <w:szCs w:val="24"/>
          <w:lang w:val="sr-Latn-CS"/>
        </w:rPr>
        <w:t>Plaćanje ugovorene vrijednosti za kupovinu</w:t>
      </w:r>
      <w:r>
        <w:rPr>
          <w:rFonts w:ascii="Times New Roman" w:hAnsi="Times New Roman" w:cs="Times New Roman"/>
          <w:sz w:val="24"/>
          <w:szCs w:val="24"/>
          <w:lang w:val="sr-Latn-CS"/>
        </w:rPr>
        <w:t xml:space="preserve"> vatrogasnog vozila</w:t>
      </w:r>
      <w:r w:rsidR="008557BB">
        <w:rPr>
          <w:rFonts w:ascii="Times New Roman" w:hAnsi="Times New Roman" w:cs="Times New Roman"/>
          <w:sz w:val="24"/>
          <w:szCs w:val="24"/>
          <w:lang w:val="sr-Latn-CS"/>
        </w:rPr>
        <w:t>-cistijerne</w:t>
      </w:r>
      <w:r w:rsidRPr="00B660D9">
        <w:rPr>
          <w:rFonts w:ascii="Times New Roman" w:hAnsi="Times New Roman" w:cs="Times New Roman"/>
          <w:sz w:val="24"/>
          <w:szCs w:val="24"/>
          <w:lang w:val="sr-Latn-CS"/>
        </w:rPr>
        <w:t>, Naručilac će izvr</w:t>
      </w:r>
      <w:r>
        <w:rPr>
          <w:rFonts w:ascii="Times New Roman" w:hAnsi="Times New Roman" w:cs="Times New Roman"/>
          <w:sz w:val="24"/>
          <w:szCs w:val="24"/>
          <w:lang w:val="sr-Latn-CS"/>
        </w:rPr>
        <w:t>š</w:t>
      </w:r>
      <w:r w:rsidRPr="00B660D9">
        <w:rPr>
          <w:rFonts w:ascii="Times New Roman" w:hAnsi="Times New Roman" w:cs="Times New Roman"/>
          <w:sz w:val="24"/>
          <w:szCs w:val="24"/>
          <w:lang w:val="sr-Latn-CS"/>
        </w:rPr>
        <w:t>iti nakon izvršene isporuke, na žiro račun Dobavljača označe</w:t>
      </w:r>
      <w:r>
        <w:rPr>
          <w:rFonts w:ascii="Times New Roman" w:hAnsi="Times New Roman" w:cs="Times New Roman"/>
          <w:sz w:val="24"/>
          <w:szCs w:val="24"/>
          <w:lang w:val="sr-Latn-CS"/>
        </w:rPr>
        <w:t xml:space="preserve">n na fakturi, u  roku od 30 dana od </w:t>
      </w:r>
      <w:r w:rsidRPr="002C48BB">
        <w:rPr>
          <w:rFonts w:ascii="Times New Roman" w:hAnsi="Times New Roman" w:cs="Times New Roman"/>
          <w:color w:val="000000"/>
          <w:sz w:val="24"/>
          <w:szCs w:val="24"/>
        </w:rPr>
        <w:t>dana</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slu</w:t>
      </w:r>
      <w:r w:rsidRPr="00F8126D">
        <w:rPr>
          <w:rFonts w:ascii="Times New Roman" w:hAnsi="Times New Roman" w:cs="Times New Roman"/>
          <w:color w:val="000000"/>
          <w:sz w:val="24"/>
          <w:szCs w:val="24"/>
          <w:lang w:val="sr-Latn-CS"/>
        </w:rPr>
        <w:t>ž</w:t>
      </w:r>
      <w:r w:rsidRPr="002C48BB">
        <w:rPr>
          <w:rFonts w:ascii="Times New Roman" w:hAnsi="Times New Roman" w:cs="Times New Roman"/>
          <w:color w:val="000000"/>
          <w:sz w:val="24"/>
          <w:szCs w:val="24"/>
        </w:rPr>
        <w:t>benog</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prijema</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uredno</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ispostavljenog</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ra</w:t>
      </w:r>
      <w:r w:rsidRPr="00F8126D">
        <w:rPr>
          <w:rFonts w:ascii="Times New Roman" w:hAnsi="Times New Roman" w:cs="Times New Roman"/>
          <w:color w:val="000000"/>
          <w:sz w:val="24"/>
          <w:szCs w:val="24"/>
          <w:lang w:val="sr-Latn-CS"/>
        </w:rPr>
        <w:t>č</w:t>
      </w:r>
      <w:r w:rsidRPr="002C48BB">
        <w:rPr>
          <w:rFonts w:ascii="Times New Roman" w:hAnsi="Times New Roman" w:cs="Times New Roman"/>
          <w:color w:val="000000"/>
          <w:sz w:val="24"/>
          <w:szCs w:val="24"/>
        </w:rPr>
        <w:t>una</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i</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potpisanog</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zapisnika</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o</w:t>
      </w:r>
      <w:r w:rsidRPr="00F8126D">
        <w:rPr>
          <w:rFonts w:ascii="Times New Roman" w:hAnsi="Times New Roman" w:cs="Times New Roman"/>
          <w:color w:val="000000"/>
          <w:sz w:val="24"/>
          <w:szCs w:val="24"/>
          <w:lang w:val="sr-Latn-CS"/>
        </w:rPr>
        <w:t xml:space="preserve"> </w:t>
      </w:r>
      <w:r w:rsidRPr="002C48BB">
        <w:rPr>
          <w:rFonts w:ascii="Times New Roman" w:hAnsi="Times New Roman" w:cs="Times New Roman"/>
          <w:color w:val="000000"/>
          <w:sz w:val="24"/>
          <w:szCs w:val="24"/>
        </w:rPr>
        <w:t>primopredaji</w:t>
      </w:r>
      <w:r w:rsidRPr="00F8126D">
        <w:rPr>
          <w:rFonts w:ascii="Times New Roman" w:hAnsi="Times New Roman" w:cs="Times New Roman"/>
          <w:color w:val="000000"/>
          <w:sz w:val="24"/>
          <w:szCs w:val="24"/>
          <w:lang w:val="sr-Latn-CS"/>
        </w:rPr>
        <w:t>.</w:t>
      </w:r>
    </w:p>
    <w:p w:rsidR="00943E0B" w:rsidRDefault="00943E0B" w:rsidP="00584C31">
      <w:pPr>
        <w:spacing w:after="0" w:line="240" w:lineRule="auto"/>
        <w:ind w:right="71"/>
        <w:jc w:val="both"/>
        <w:rPr>
          <w:rFonts w:ascii="Times New Roman" w:eastAsia="Times New Roman" w:hAnsi="Times New Roman" w:cs="Times New Roman"/>
          <w:color w:val="000000"/>
          <w:sz w:val="24"/>
          <w:szCs w:val="24"/>
          <w:lang w:val="sl-SI"/>
        </w:rPr>
      </w:pPr>
    </w:p>
    <w:p w:rsidR="00AE1CDB" w:rsidRDefault="004B7FC7" w:rsidP="00584C31">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Za isporučenu robu D</w:t>
      </w:r>
      <w:r w:rsidR="00943E0B">
        <w:rPr>
          <w:rFonts w:ascii="Times New Roman" w:eastAsia="Times New Roman" w:hAnsi="Times New Roman" w:cs="Times New Roman"/>
          <w:color w:val="000000"/>
          <w:sz w:val="24"/>
          <w:szCs w:val="24"/>
          <w:lang w:val="sl-SI"/>
        </w:rPr>
        <w:t>obavljač je dužan ispostaviti naručiocu fakturu potpisanu od ovlašćenog lica, na iznos ___</w:t>
      </w:r>
      <w:r>
        <w:rPr>
          <w:rFonts w:ascii="Times New Roman" w:eastAsia="Times New Roman" w:hAnsi="Times New Roman" w:cs="Times New Roman"/>
          <w:color w:val="000000"/>
          <w:sz w:val="24"/>
          <w:szCs w:val="24"/>
          <w:lang w:val="sl-SI"/>
        </w:rPr>
        <w:t>_______</w:t>
      </w:r>
      <w:r w:rsidR="00AE1CDB">
        <w:rPr>
          <w:rFonts w:ascii="Times New Roman" w:eastAsia="Times New Roman" w:hAnsi="Times New Roman" w:cs="Times New Roman"/>
          <w:color w:val="000000"/>
          <w:sz w:val="24"/>
          <w:szCs w:val="24"/>
          <w:lang w:val="sl-SI"/>
        </w:rPr>
        <w:t>_</w:t>
      </w:r>
      <w:r w:rsidR="00943E0B">
        <w:rPr>
          <w:rFonts w:ascii="Times New Roman" w:eastAsia="Times New Roman" w:hAnsi="Times New Roman" w:cs="Times New Roman"/>
          <w:color w:val="000000"/>
          <w:sz w:val="24"/>
          <w:szCs w:val="24"/>
          <w:lang w:val="sl-SI"/>
        </w:rPr>
        <w:t xml:space="preserve">__ </w:t>
      </w:r>
      <w:r w:rsidR="00AE1CDB">
        <w:rPr>
          <w:rFonts w:ascii="Times New Roman" w:eastAsia="Times New Roman" w:hAnsi="Times New Roman" w:cs="Times New Roman"/>
          <w:color w:val="000000"/>
          <w:sz w:val="24"/>
          <w:szCs w:val="24"/>
          <w:lang w:val="sl-SI"/>
        </w:rPr>
        <w:t>e</w:t>
      </w:r>
      <w:r w:rsidR="00943E0B">
        <w:rPr>
          <w:rFonts w:ascii="Times New Roman" w:eastAsia="Times New Roman" w:hAnsi="Times New Roman" w:cs="Times New Roman"/>
          <w:color w:val="000000"/>
          <w:sz w:val="24"/>
          <w:szCs w:val="24"/>
          <w:lang w:val="sl-SI"/>
        </w:rPr>
        <w:t>ura sa uračunatim PDV-om.</w:t>
      </w:r>
    </w:p>
    <w:p w:rsidR="00943E0B" w:rsidRDefault="00943E0B" w:rsidP="00584C31">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Faktura mora sadržati broj i datum Ugovora po kome se plaćanje vrši.</w:t>
      </w:r>
    </w:p>
    <w:p w:rsidR="0035745F" w:rsidRDefault="0035745F" w:rsidP="00584C31">
      <w:pPr>
        <w:spacing w:after="0" w:line="240" w:lineRule="auto"/>
        <w:ind w:right="71"/>
        <w:jc w:val="both"/>
        <w:rPr>
          <w:rFonts w:ascii="Times New Roman" w:eastAsia="Times New Roman" w:hAnsi="Times New Roman" w:cs="Times New Roman"/>
          <w:color w:val="000000"/>
          <w:sz w:val="24"/>
          <w:szCs w:val="24"/>
          <w:lang w:val="sl-SI"/>
        </w:rPr>
      </w:pPr>
    </w:p>
    <w:p w:rsidR="0035745F" w:rsidRDefault="0035745F" w:rsidP="0035745F">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Ugovorena cijena robe podrazumijeva isporuku FCO Služba zaštite i spašavanja Budva,  kao i otklanjanje kvarova u garantnom roku.</w:t>
      </w:r>
    </w:p>
    <w:p w:rsidR="0035745F" w:rsidRDefault="0035745F" w:rsidP="0035745F">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U cijenu su uključeni troškovi ambalaže prikladni za drumski prevoz, troškovi prevoza i osiguranja tokom transporta.</w:t>
      </w:r>
    </w:p>
    <w:p w:rsidR="0035745F" w:rsidRDefault="0035745F" w:rsidP="00584C31">
      <w:pPr>
        <w:spacing w:after="0" w:line="240" w:lineRule="auto"/>
        <w:ind w:right="71"/>
        <w:jc w:val="both"/>
        <w:rPr>
          <w:rFonts w:ascii="Times New Roman" w:eastAsia="Times New Roman" w:hAnsi="Times New Roman" w:cs="Times New Roman"/>
          <w:color w:val="000000"/>
          <w:sz w:val="24"/>
          <w:szCs w:val="24"/>
          <w:lang w:val="sl-SI"/>
        </w:rPr>
      </w:pPr>
    </w:p>
    <w:p w:rsidR="00943E0B" w:rsidRDefault="00943E0B" w:rsidP="00943E0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 </w:t>
      </w:r>
    </w:p>
    <w:p w:rsidR="00584C31" w:rsidRPr="00584C31" w:rsidRDefault="00584C31" w:rsidP="00584C31">
      <w:pPr>
        <w:spacing w:after="0" w:line="240" w:lineRule="auto"/>
        <w:ind w:right="71"/>
        <w:jc w:val="center"/>
        <w:rPr>
          <w:rFonts w:ascii="Times New Roman" w:eastAsia="Times New Roman" w:hAnsi="Times New Roman" w:cs="Times New Roman"/>
          <w:b/>
          <w:color w:val="000000"/>
          <w:sz w:val="24"/>
          <w:szCs w:val="24"/>
          <w:lang w:val="sl-SI"/>
        </w:rPr>
      </w:pPr>
      <w:r w:rsidRPr="00584C31">
        <w:rPr>
          <w:rFonts w:ascii="Times New Roman" w:eastAsia="Times New Roman" w:hAnsi="Times New Roman" w:cs="Times New Roman"/>
          <w:b/>
          <w:color w:val="000000"/>
          <w:sz w:val="24"/>
          <w:szCs w:val="24"/>
          <w:lang w:val="sl-SI"/>
        </w:rPr>
        <w:t>Član 5</w:t>
      </w:r>
    </w:p>
    <w:p w:rsidR="00584C31" w:rsidRPr="00B660D9" w:rsidRDefault="00584C31" w:rsidP="00584C31">
      <w:pPr>
        <w:spacing w:after="0"/>
        <w:rPr>
          <w:rFonts w:ascii="Times New Roman" w:hAnsi="Times New Roman" w:cs="Times New Roman"/>
          <w:sz w:val="24"/>
          <w:szCs w:val="24"/>
          <w:lang w:val="sr-Latn-CS"/>
        </w:rPr>
      </w:pPr>
      <w:r>
        <w:rPr>
          <w:rFonts w:ascii="Times New Roman" w:hAnsi="Times New Roman" w:cs="Times New Roman"/>
          <w:sz w:val="24"/>
          <w:szCs w:val="24"/>
          <w:lang w:val="sr-Latn-CS"/>
        </w:rPr>
        <w:t>Rok isporuke je 150</w:t>
      </w:r>
      <w:r w:rsidRPr="00B660D9">
        <w:rPr>
          <w:rFonts w:ascii="Times New Roman" w:hAnsi="Times New Roman" w:cs="Times New Roman"/>
          <w:sz w:val="24"/>
          <w:szCs w:val="24"/>
          <w:lang w:val="sr-Latn-CS"/>
        </w:rPr>
        <w:t xml:space="preserve"> dana od dana </w:t>
      </w:r>
      <w:r>
        <w:rPr>
          <w:rFonts w:ascii="Times New Roman" w:hAnsi="Times New Roman" w:cs="Times New Roman"/>
          <w:sz w:val="24"/>
          <w:szCs w:val="24"/>
          <w:lang w:val="sr-Latn-CS"/>
        </w:rPr>
        <w:t xml:space="preserve">zaključivanja </w:t>
      </w:r>
      <w:r w:rsidRPr="00B660D9">
        <w:rPr>
          <w:rFonts w:ascii="Times New Roman" w:hAnsi="Times New Roman" w:cs="Times New Roman"/>
          <w:sz w:val="24"/>
          <w:szCs w:val="24"/>
          <w:lang w:val="sr-Latn-CS"/>
        </w:rPr>
        <w:t>ovog Ugovora.</w:t>
      </w:r>
    </w:p>
    <w:p w:rsidR="00584C31" w:rsidRDefault="00584C31" w:rsidP="00584C31">
      <w:pPr>
        <w:spacing w:after="0"/>
        <w:jc w:val="both"/>
        <w:rPr>
          <w:rFonts w:ascii="Times New Roman" w:hAnsi="Times New Roman" w:cs="Times New Roman"/>
          <w:sz w:val="24"/>
          <w:szCs w:val="24"/>
          <w:lang w:val="sr-Latn-CS"/>
        </w:rPr>
      </w:pPr>
      <w:r w:rsidRPr="00B660D9">
        <w:rPr>
          <w:rFonts w:ascii="Times New Roman" w:hAnsi="Times New Roman" w:cs="Times New Roman"/>
          <w:sz w:val="24"/>
          <w:szCs w:val="24"/>
          <w:lang w:val="sr-Latn-CS"/>
        </w:rPr>
        <w:t>Dobavljač preuzima obavezu da</w:t>
      </w:r>
      <w:r>
        <w:rPr>
          <w:rFonts w:ascii="Times New Roman" w:hAnsi="Times New Roman" w:cs="Times New Roman"/>
          <w:sz w:val="24"/>
          <w:szCs w:val="24"/>
          <w:lang w:val="sr-Latn-CS"/>
        </w:rPr>
        <w:t xml:space="preserve"> vatrogasno vozilo</w:t>
      </w:r>
      <w:r w:rsidR="00C17ED8">
        <w:rPr>
          <w:rFonts w:ascii="Times New Roman" w:hAnsi="Times New Roman" w:cs="Times New Roman"/>
          <w:sz w:val="24"/>
          <w:szCs w:val="24"/>
          <w:lang w:val="sr-Latn-CS"/>
        </w:rPr>
        <w:t>-cistijerna</w:t>
      </w:r>
      <w:r>
        <w:rPr>
          <w:rFonts w:ascii="Times New Roman" w:hAnsi="Times New Roman" w:cs="Times New Roman"/>
          <w:sz w:val="24"/>
          <w:szCs w:val="24"/>
          <w:lang w:val="sr-Latn-CS"/>
        </w:rPr>
        <w:t>, koje je</w:t>
      </w:r>
      <w:r w:rsidRPr="00B660D9">
        <w:rPr>
          <w:rFonts w:ascii="Times New Roman" w:hAnsi="Times New Roman" w:cs="Times New Roman"/>
          <w:sz w:val="24"/>
          <w:szCs w:val="24"/>
          <w:lang w:val="sr-Latn-CS"/>
        </w:rPr>
        <w:t xml:space="preserve"> predmet ovog Ugovora, osigura od uobičajenih rizika pril</w:t>
      </w:r>
      <w:r>
        <w:rPr>
          <w:rFonts w:ascii="Times New Roman" w:hAnsi="Times New Roman" w:cs="Times New Roman"/>
          <w:sz w:val="24"/>
          <w:szCs w:val="24"/>
          <w:lang w:val="sr-Latn-CS"/>
        </w:rPr>
        <w:t>ikom njihovog transporta i iste</w:t>
      </w:r>
      <w:r w:rsidRPr="00B660D9">
        <w:rPr>
          <w:rFonts w:ascii="Times New Roman" w:hAnsi="Times New Roman" w:cs="Times New Roman"/>
          <w:sz w:val="24"/>
          <w:szCs w:val="24"/>
          <w:lang w:val="sr-Latn-CS"/>
        </w:rPr>
        <w:t xml:space="preserve"> preda Naruči</w:t>
      </w:r>
      <w:r>
        <w:rPr>
          <w:rFonts w:ascii="Times New Roman" w:hAnsi="Times New Roman" w:cs="Times New Roman"/>
          <w:sz w:val="24"/>
          <w:szCs w:val="24"/>
          <w:lang w:val="sr-Latn-CS"/>
        </w:rPr>
        <w:t>ocu u potpuno ispravnom stanju.</w:t>
      </w:r>
    </w:p>
    <w:p w:rsidR="00584C31" w:rsidRDefault="00584C31" w:rsidP="00584C31">
      <w:pPr>
        <w:spacing w:after="0"/>
        <w:jc w:val="both"/>
        <w:rPr>
          <w:rFonts w:ascii="Times New Roman" w:hAnsi="Times New Roman" w:cs="Times New Roman"/>
          <w:sz w:val="24"/>
          <w:szCs w:val="24"/>
          <w:lang w:val="sr-Latn-CS"/>
        </w:rPr>
      </w:pPr>
      <w:r w:rsidRPr="00B660D9">
        <w:rPr>
          <w:rFonts w:ascii="Times New Roman" w:hAnsi="Times New Roman" w:cs="Times New Roman"/>
          <w:sz w:val="24"/>
          <w:szCs w:val="24"/>
          <w:lang w:val="sr-Latn-CS"/>
        </w:rPr>
        <w:t xml:space="preserve">Dobavljač je obavezan da </w:t>
      </w:r>
      <w:r>
        <w:rPr>
          <w:rFonts w:ascii="Times New Roman" w:hAnsi="Times New Roman" w:cs="Times New Roman"/>
          <w:sz w:val="24"/>
          <w:szCs w:val="24"/>
          <w:lang w:val="sr-Latn-CS"/>
        </w:rPr>
        <w:t>Izjavom garantuje da je vatrogasno vozilo novo i neupotrebljivano, kao i da garantuje Izjavom da je nadogradnja vatrogasnog vozila iz EU.</w:t>
      </w:r>
    </w:p>
    <w:p w:rsidR="00584C31" w:rsidRDefault="00584C31" w:rsidP="00584C31">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Dobavljač je dužan da </w:t>
      </w:r>
      <w:r w:rsidRPr="00B660D9">
        <w:rPr>
          <w:rFonts w:ascii="Times New Roman" w:hAnsi="Times New Roman" w:cs="Times New Roman"/>
          <w:sz w:val="24"/>
          <w:szCs w:val="24"/>
          <w:lang w:val="sr-Latn-CS"/>
        </w:rPr>
        <w:t xml:space="preserve">izvrši isporuku </w:t>
      </w:r>
      <w:r>
        <w:rPr>
          <w:rFonts w:ascii="Times New Roman" w:hAnsi="Times New Roman" w:cs="Times New Roman"/>
          <w:sz w:val="24"/>
          <w:szCs w:val="24"/>
          <w:lang w:val="sr-Latn-CS"/>
        </w:rPr>
        <w:t>novog vatrogasnog vozila</w:t>
      </w:r>
      <w:r w:rsidRPr="00B660D9">
        <w:rPr>
          <w:rFonts w:ascii="Times New Roman" w:hAnsi="Times New Roman" w:cs="Times New Roman"/>
          <w:sz w:val="24"/>
          <w:szCs w:val="24"/>
          <w:lang w:val="sr-Latn-CS"/>
        </w:rPr>
        <w:t xml:space="preserve"> u roku dogovorenom ugovorom.</w:t>
      </w:r>
    </w:p>
    <w:p w:rsidR="00584C31" w:rsidRPr="00A21D9F" w:rsidRDefault="00584C31" w:rsidP="00584C31">
      <w:pPr>
        <w:spacing w:after="0"/>
        <w:jc w:val="both"/>
        <w:rPr>
          <w:rFonts w:ascii="Times New Roman" w:hAnsi="Times New Roman" w:cs="Times New Roman"/>
          <w:sz w:val="24"/>
          <w:szCs w:val="24"/>
          <w:lang w:val="sr-Latn-CS"/>
        </w:rPr>
      </w:pPr>
      <w:r w:rsidRPr="00A21D9F">
        <w:rPr>
          <w:rFonts w:ascii="Times New Roman" w:hAnsi="Times New Roman" w:cs="Times New Roman"/>
          <w:sz w:val="24"/>
          <w:szCs w:val="24"/>
          <w:lang w:val="sr-Latn-CS"/>
        </w:rPr>
        <w:t xml:space="preserve">Prilikom isporuke vozila </w:t>
      </w:r>
      <w:r>
        <w:rPr>
          <w:rFonts w:ascii="Times New Roman" w:hAnsi="Times New Roman" w:cs="Times New Roman"/>
          <w:sz w:val="24"/>
          <w:szCs w:val="24"/>
          <w:lang w:val="sr-Latn-CS"/>
        </w:rPr>
        <w:t>Dobavljač</w:t>
      </w:r>
      <w:r w:rsidRPr="00A21D9F">
        <w:rPr>
          <w:rFonts w:ascii="Times New Roman" w:hAnsi="Times New Roman" w:cs="Times New Roman"/>
          <w:sz w:val="24"/>
          <w:szCs w:val="24"/>
          <w:lang w:val="sr-Latn-CS"/>
        </w:rPr>
        <w:t xml:space="preserve"> je dužan dostaviti:</w:t>
      </w:r>
    </w:p>
    <w:p w:rsidR="00C17ED8" w:rsidRDefault="00C17ED8" w:rsidP="00C17ED8">
      <w:pPr>
        <w:pStyle w:val="NoSpacing"/>
        <w:rPr>
          <w:rFonts w:ascii="Times New Roman" w:hAnsi="Times New Roman" w:cs="Times New Roman"/>
        </w:rPr>
      </w:pPr>
      <w:r>
        <w:rPr>
          <w:rFonts w:ascii="Times New Roman" w:hAnsi="Times New Roman" w:cs="Times New Roman"/>
        </w:rPr>
        <w:t>-T</w:t>
      </w:r>
      <w:r w:rsidRPr="002175D0">
        <w:rPr>
          <w:rFonts w:ascii="Times New Roman" w:hAnsi="Times New Roman" w:cs="Times New Roman"/>
        </w:rPr>
        <w:t>ransportna, poreska i carinska dokumenta, garantni i servisni sertifikati, atesti, deklaracije i sl. proizvođača i/ili Dobavljača za vozilo</w:t>
      </w:r>
      <w:r>
        <w:rPr>
          <w:rFonts w:ascii="Times New Roman" w:hAnsi="Times New Roman" w:cs="Times New Roman"/>
        </w:rPr>
        <w:t xml:space="preserve"> i opremu prema specifikacijama;</w:t>
      </w:r>
    </w:p>
    <w:p w:rsidR="00C17ED8" w:rsidRPr="00913672" w:rsidRDefault="00C17ED8" w:rsidP="00C17ED8">
      <w:pPr>
        <w:pStyle w:val="NoSpacing"/>
        <w:rPr>
          <w:rFonts w:ascii="Times New Roman" w:hAnsi="Times New Roman" w:cs="Times New Roman"/>
        </w:rPr>
      </w:pPr>
      <w:r w:rsidRPr="00913672">
        <w:rPr>
          <w:rFonts w:ascii="Times New Roman" w:hAnsi="Times New Roman" w:cs="Times New Roman"/>
        </w:rPr>
        <w:t>-Uputstvo za upotrebu na crnogorskom jeziku priloženo uz isporučeno vozilo</w:t>
      </w:r>
      <w:r>
        <w:rPr>
          <w:rFonts w:ascii="Times New Roman" w:hAnsi="Times New Roman" w:cs="Times New Roman"/>
        </w:rPr>
        <w:t>;</w:t>
      </w:r>
    </w:p>
    <w:p w:rsidR="00C17ED8" w:rsidRPr="00913672" w:rsidRDefault="00C17ED8" w:rsidP="00C17ED8">
      <w:pPr>
        <w:pStyle w:val="NoSpacing"/>
        <w:rPr>
          <w:rFonts w:ascii="Times New Roman" w:hAnsi="Times New Roman" w:cs="Times New Roman"/>
        </w:rPr>
      </w:pPr>
      <w:r w:rsidRPr="00913672">
        <w:rPr>
          <w:rFonts w:ascii="Times New Roman" w:hAnsi="Times New Roman" w:cs="Times New Roman"/>
        </w:rPr>
        <w:t>-Uputstvo za servis i održavanje na crnogorskom jeziku priloženo uz isporučeno vozilo</w:t>
      </w:r>
      <w:r>
        <w:rPr>
          <w:rFonts w:ascii="Times New Roman" w:hAnsi="Times New Roman" w:cs="Times New Roman"/>
        </w:rPr>
        <w:t>;</w:t>
      </w:r>
    </w:p>
    <w:p w:rsidR="00C17ED8" w:rsidRPr="008E6E5C" w:rsidRDefault="00C17ED8" w:rsidP="00C17ED8">
      <w:pPr>
        <w:pStyle w:val="NoSpacing"/>
        <w:rPr>
          <w:rFonts w:ascii="Times New Roman" w:hAnsi="Times New Roman" w:cs="Times New Roman"/>
        </w:rPr>
      </w:pPr>
      <w:r w:rsidRPr="00913672">
        <w:rPr>
          <w:rFonts w:ascii="Times New Roman" w:hAnsi="Times New Roman" w:cs="Times New Roman"/>
        </w:rPr>
        <w:t>-Katalog rezervnih dijelova na crnogorskom jeziku priloženo uz isporučeno vozilo</w:t>
      </w:r>
      <w:r>
        <w:rPr>
          <w:rFonts w:ascii="Times New Roman" w:hAnsi="Times New Roman" w:cs="Times New Roman"/>
        </w:rPr>
        <w:t>.</w:t>
      </w:r>
    </w:p>
    <w:p w:rsidR="00C17ED8" w:rsidRDefault="00C17ED8" w:rsidP="00C17ED8">
      <w:pPr>
        <w:spacing w:after="0"/>
        <w:ind w:left="360"/>
        <w:jc w:val="center"/>
        <w:rPr>
          <w:rFonts w:ascii="Times New Roman" w:hAnsi="Times New Roman" w:cs="Times New Roman"/>
          <w:sz w:val="24"/>
          <w:szCs w:val="24"/>
          <w:lang w:val="sr-Latn-CS"/>
        </w:rPr>
      </w:pPr>
    </w:p>
    <w:p w:rsidR="00C17ED8" w:rsidRDefault="00C17ED8" w:rsidP="00C17ED8">
      <w:pPr>
        <w:spacing w:after="0"/>
        <w:ind w:left="360"/>
        <w:jc w:val="center"/>
        <w:rPr>
          <w:rFonts w:ascii="Times New Roman" w:hAnsi="Times New Roman" w:cs="Times New Roman"/>
          <w:b/>
          <w:sz w:val="24"/>
          <w:szCs w:val="24"/>
          <w:lang w:val="sr-Latn-CS"/>
        </w:rPr>
      </w:pPr>
      <w:r w:rsidRPr="00C17ED8">
        <w:rPr>
          <w:rFonts w:ascii="Times New Roman" w:hAnsi="Times New Roman" w:cs="Times New Roman"/>
          <w:b/>
          <w:sz w:val="24"/>
          <w:szCs w:val="24"/>
          <w:lang w:val="sr-Latn-CS"/>
        </w:rPr>
        <w:t>Član 6</w:t>
      </w:r>
    </w:p>
    <w:p w:rsidR="0035745F" w:rsidRPr="00C17ED8" w:rsidRDefault="0035745F" w:rsidP="0035745F">
      <w:pPr>
        <w:spacing w:after="0"/>
        <w:rPr>
          <w:rFonts w:ascii="Times New Roman" w:hAnsi="Times New Roman" w:cs="Times New Roman"/>
          <w:b/>
          <w:sz w:val="24"/>
          <w:szCs w:val="24"/>
          <w:lang w:val="sr-Latn-CS"/>
        </w:rPr>
      </w:pPr>
    </w:p>
    <w:p w:rsidR="00C17ED8" w:rsidRPr="00B660D9" w:rsidRDefault="00C17ED8" w:rsidP="00C17ED8">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Rizik slučajnog gubitka ili oštećenja</w:t>
      </w:r>
      <w:r w:rsidRPr="00377DC0">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robe, koja je predmet ovog Ugovora, </w:t>
      </w:r>
      <w:r w:rsidRPr="00B660D9">
        <w:rPr>
          <w:rFonts w:ascii="Times New Roman" w:hAnsi="Times New Roman" w:cs="Times New Roman"/>
          <w:sz w:val="24"/>
          <w:szCs w:val="24"/>
          <w:lang w:val="sr-Latn-CS"/>
        </w:rPr>
        <w:t>prelazi na Naručioca od potpisivanja zapisnika o prijemu.</w:t>
      </w:r>
    </w:p>
    <w:p w:rsidR="00C17ED8" w:rsidRPr="00B660D9" w:rsidRDefault="00C17ED8" w:rsidP="00C17ED8">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Pravo svojine Naručilac stiče od momenta obostranog potpisivanja zapisnika o primopredaji.</w:t>
      </w:r>
    </w:p>
    <w:p w:rsidR="004942F0" w:rsidRPr="008557BB" w:rsidRDefault="00C17ED8" w:rsidP="00037FE8">
      <w:pPr>
        <w:spacing w:after="0"/>
        <w:jc w:val="both"/>
        <w:rPr>
          <w:rFonts w:ascii="Times New Roman" w:hAnsi="Times New Roman" w:cs="Times New Roman"/>
          <w:sz w:val="24"/>
          <w:szCs w:val="24"/>
          <w:lang w:val="sr-Latn-CS"/>
        </w:rPr>
      </w:pPr>
      <w:r w:rsidRPr="00B660D9">
        <w:rPr>
          <w:rFonts w:ascii="Times New Roman" w:hAnsi="Times New Roman" w:cs="Times New Roman"/>
          <w:sz w:val="24"/>
          <w:szCs w:val="24"/>
          <w:lang w:val="sr-Latn-CS"/>
        </w:rPr>
        <w:t xml:space="preserve">Do momenta preuzimanja </w:t>
      </w:r>
      <w:r>
        <w:rPr>
          <w:rFonts w:ascii="Times New Roman" w:hAnsi="Times New Roman" w:cs="Times New Roman"/>
          <w:sz w:val="24"/>
          <w:szCs w:val="24"/>
          <w:lang w:val="sr-Latn-CS"/>
        </w:rPr>
        <w:t>vatrogasnog vozila</w:t>
      </w:r>
      <w:r w:rsidR="00037FE8">
        <w:rPr>
          <w:rFonts w:ascii="Times New Roman" w:hAnsi="Times New Roman" w:cs="Times New Roman"/>
          <w:sz w:val="24"/>
          <w:szCs w:val="24"/>
          <w:lang w:val="sr-Latn-CS"/>
        </w:rPr>
        <w:t xml:space="preserve">-cistijerne </w:t>
      </w:r>
      <w:r w:rsidRPr="00B660D9">
        <w:rPr>
          <w:rFonts w:ascii="Times New Roman" w:hAnsi="Times New Roman" w:cs="Times New Roman"/>
          <w:sz w:val="24"/>
          <w:szCs w:val="24"/>
          <w:lang w:val="sr-Latn-CS"/>
        </w:rPr>
        <w:t xml:space="preserve"> i sticanja svojine, Naručilac nij</w:t>
      </w:r>
      <w:r w:rsidR="008557BB">
        <w:rPr>
          <w:rFonts w:ascii="Times New Roman" w:hAnsi="Times New Roman" w:cs="Times New Roman"/>
          <w:sz w:val="24"/>
          <w:szCs w:val="24"/>
          <w:lang w:val="sr-Latn-CS"/>
        </w:rPr>
        <w:t>e odgovoran za predmetne stvari.</w:t>
      </w:r>
    </w:p>
    <w:p w:rsidR="00C17ED8" w:rsidRDefault="00C17ED8" w:rsidP="00943E0B">
      <w:pPr>
        <w:spacing w:after="0" w:line="240" w:lineRule="auto"/>
        <w:ind w:right="71"/>
        <w:jc w:val="both"/>
        <w:rPr>
          <w:rFonts w:ascii="Times New Roman" w:eastAsia="Times New Roman" w:hAnsi="Times New Roman" w:cs="Times New Roman"/>
          <w:color w:val="000000"/>
          <w:sz w:val="24"/>
          <w:szCs w:val="24"/>
          <w:lang w:val="sl-SI"/>
        </w:rPr>
      </w:pPr>
    </w:p>
    <w:p w:rsidR="00C17ED8" w:rsidRPr="008557BB" w:rsidRDefault="00C17ED8" w:rsidP="008557BB">
      <w:pPr>
        <w:spacing w:after="0"/>
        <w:ind w:left="360"/>
        <w:jc w:val="center"/>
        <w:rPr>
          <w:rFonts w:ascii="Times New Roman" w:hAnsi="Times New Roman" w:cs="Times New Roman"/>
          <w:b/>
          <w:sz w:val="24"/>
          <w:szCs w:val="24"/>
          <w:lang w:val="sr-Latn-CS"/>
        </w:rPr>
      </w:pPr>
      <w:r w:rsidRPr="00C17ED8">
        <w:rPr>
          <w:rFonts w:ascii="Times New Roman" w:hAnsi="Times New Roman" w:cs="Times New Roman"/>
          <w:b/>
          <w:sz w:val="24"/>
          <w:szCs w:val="24"/>
          <w:lang w:val="sr-Latn-CS"/>
        </w:rPr>
        <w:lastRenderedPageBreak/>
        <w:t xml:space="preserve">Član </w:t>
      </w:r>
      <w:r>
        <w:rPr>
          <w:rFonts w:ascii="Times New Roman" w:hAnsi="Times New Roman" w:cs="Times New Roman"/>
          <w:b/>
          <w:sz w:val="24"/>
          <w:szCs w:val="24"/>
          <w:lang w:val="sr-Latn-CS"/>
        </w:rPr>
        <w:t>7</w:t>
      </w:r>
    </w:p>
    <w:p w:rsidR="00C17ED8" w:rsidRPr="00A21D9F" w:rsidRDefault="00C17ED8" w:rsidP="00C17ED8">
      <w:pPr>
        <w:pStyle w:val="NoSpacing"/>
        <w:jc w:val="both"/>
        <w:rPr>
          <w:rFonts w:ascii="Times New Roman" w:hAnsi="Times New Roman" w:cs="Times New Roman"/>
          <w:lang w:val="sr-Latn-CS"/>
        </w:rPr>
      </w:pPr>
      <w:r w:rsidRPr="00A21D9F">
        <w:rPr>
          <w:rFonts w:ascii="Times New Roman" w:hAnsi="Times New Roman" w:cs="Times New Roman"/>
          <w:lang w:val="sr-Latn-CS"/>
        </w:rPr>
        <w:t>Dobavljač daje garanciju:</w:t>
      </w:r>
    </w:p>
    <w:p w:rsidR="00C17ED8" w:rsidRDefault="00C17ED8" w:rsidP="00C17ED8">
      <w:pPr>
        <w:pStyle w:val="NoSpacing"/>
        <w:rPr>
          <w:rFonts w:ascii="Times New Roman" w:hAnsi="Times New Roman" w:cs="Times New Roman"/>
          <w:lang w:val="sr-Latn-CS"/>
        </w:rPr>
      </w:pPr>
      <w:r w:rsidRPr="00A21D9F">
        <w:rPr>
          <w:rFonts w:ascii="Times New Roman" w:hAnsi="Times New Roman" w:cs="Times New Roman"/>
          <w:lang w:val="sr-Latn-CS"/>
        </w:rPr>
        <w:t>-</w:t>
      </w:r>
      <w:r>
        <w:rPr>
          <w:rFonts w:ascii="Times New Roman" w:hAnsi="Times New Roman" w:cs="Times New Roman"/>
          <w:lang w:val="sr-Latn-CS"/>
        </w:rPr>
        <w:t>na šasiju minimalno 24 mjeseci;</w:t>
      </w:r>
    </w:p>
    <w:p w:rsidR="00C17ED8" w:rsidRPr="00A21D9F" w:rsidRDefault="00C17ED8" w:rsidP="00C17ED8">
      <w:pPr>
        <w:pStyle w:val="NoSpacing"/>
        <w:rPr>
          <w:rFonts w:ascii="Times New Roman" w:hAnsi="Times New Roman" w:cs="Times New Roman"/>
          <w:lang w:val="sr-Latn-CS"/>
        </w:rPr>
      </w:pPr>
      <w:r w:rsidRPr="00A21D9F">
        <w:rPr>
          <w:rFonts w:ascii="Times New Roman" w:hAnsi="Times New Roman" w:cs="Times New Roman"/>
          <w:lang w:val="sr-Latn-CS"/>
        </w:rPr>
        <w:t>-</w:t>
      </w:r>
      <w:r w:rsidRPr="00F1224F">
        <w:rPr>
          <w:rFonts w:ascii="Times New Roman" w:hAnsi="Times New Roman" w:cs="Times New Roman"/>
        </w:rPr>
        <w:t>na</w:t>
      </w:r>
      <w:r w:rsidRPr="00A21D9F">
        <w:rPr>
          <w:rFonts w:ascii="Times New Roman" w:hAnsi="Times New Roman" w:cs="Times New Roman"/>
          <w:lang w:val="sr-Latn-CS"/>
        </w:rPr>
        <w:t xml:space="preserve"> </w:t>
      </w:r>
      <w:r w:rsidRPr="00F1224F">
        <w:rPr>
          <w:rFonts w:ascii="Times New Roman" w:hAnsi="Times New Roman" w:cs="Times New Roman"/>
        </w:rPr>
        <w:t>podvozak</w:t>
      </w:r>
      <w:r w:rsidRPr="00A21D9F">
        <w:rPr>
          <w:rFonts w:ascii="Times New Roman" w:hAnsi="Times New Roman" w:cs="Times New Roman"/>
          <w:lang w:val="sr-Latn-CS"/>
        </w:rPr>
        <w:t xml:space="preserve"> </w:t>
      </w:r>
      <w:r w:rsidRPr="00F1224F">
        <w:rPr>
          <w:rFonts w:ascii="Times New Roman" w:hAnsi="Times New Roman" w:cs="Times New Roman"/>
        </w:rPr>
        <w:t>minimalno</w:t>
      </w:r>
      <w:r>
        <w:rPr>
          <w:rFonts w:ascii="Times New Roman" w:hAnsi="Times New Roman" w:cs="Times New Roman"/>
          <w:lang w:val="sr-Latn-CS"/>
        </w:rPr>
        <w:t xml:space="preserve"> 24</w:t>
      </w:r>
      <w:r w:rsidRPr="00A21D9F">
        <w:rPr>
          <w:rFonts w:ascii="Times New Roman" w:hAnsi="Times New Roman" w:cs="Times New Roman"/>
          <w:lang w:val="sr-Latn-CS"/>
        </w:rPr>
        <w:t xml:space="preserve"> </w:t>
      </w:r>
      <w:r w:rsidRPr="00F1224F">
        <w:rPr>
          <w:rFonts w:ascii="Times New Roman" w:hAnsi="Times New Roman" w:cs="Times New Roman"/>
        </w:rPr>
        <w:t>mjeseci</w:t>
      </w:r>
      <w:r w:rsidRPr="00A21D9F">
        <w:rPr>
          <w:rFonts w:ascii="Times New Roman" w:hAnsi="Times New Roman" w:cs="Times New Roman"/>
          <w:lang w:val="sr-Latn-CS"/>
        </w:rPr>
        <w:t>;</w:t>
      </w:r>
    </w:p>
    <w:p w:rsidR="00C17ED8" w:rsidRPr="00A21D9F" w:rsidRDefault="00C17ED8" w:rsidP="00C17ED8">
      <w:pPr>
        <w:pStyle w:val="NoSpacing"/>
        <w:rPr>
          <w:rFonts w:ascii="Times New Roman" w:hAnsi="Times New Roman" w:cs="Times New Roman"/>
          <w:lang w:val="sr-Latn-CS"/>
        </w:rPr>
      </w:pPr>
      <w:r w:rsidRPr="00A21D9F">
        <w:rPr>
          <w:rFonts w:ascii="Times New Roman" w:hAnsi="Times New Roman" w:cs="Times New Roman"/>
          <w:lang w:val="sr-Latn-CS"/>
        </w:rPr>
        <w:t>-</w:t>
      </w:r>
      <w:r>
        <w:rPr>
          <w:rFonts w:ascii="Times New Roman" w:hAnsi="Times New Roman" w:cs="Times New Roman"/>
        </w:rPr>
        <w:t>na</w:t>
      </w:r>
      <w:r w:rsidRPr="00A21D9F">
        <w:rPr>
          <w:rFonts w:ascii="Times New Roman" w:hAnsi="Times New Roman" w:cs="Times New Roman"/>
          <w:lang w:val="sr-Latn-CS"/>
        </w:rPr>
        <w:t xml:space="preserve"> </w:t>
      </w:r>
      <w:r>
        <w:rPr>
          <w:rFonts w:ascii="Times New Roman" w:hAnsi="Times New Roman" w:cs="Times New Roman"/>
        </w:rPr>
        <w:t>nadogradnju</w:t>
      </w:r>
      <w:r w:rsidRPr="00A21D9F">
        <w:rPr>
          <w:rFonts w:ascii="Times New Roman" w:hAnsi="Times New Roman" w:cs="Times New Roman"/>
          <w:lang w:val="sr-Latn-CS"/>
        </w:rPr>
        <w:t xml:space="preserve"> </w:t>
      </w:r>
      <w:r w:rsidRPr="00F1224F">
        <w:rPr>
          <w:rFonts w:ascii="Times New Roman" w:hAnsi="Times New Roman" w:cs="Times New Roman"/>
        </w:rPr>
        <w:t>minimalno</w:t>
      </w:r>
      <w:r>
        <w:rPr>
          <w:rFonts w:ascii="Times New Roman" w:hAnsi="Times New Roman" w:cs="Times New Roman"/>
          <w:lang w:val="sr-Latn-CS"/>
        </w:rPr>
        <w:t xml:space="preserve"> 24</w:t>
      </w:r>
      <w:r w:rsidRPr="00A21D9F">
        <w:rPr>
          <w:rFonts w:ascii="Times New Roman" w:hAnsi="Times New Roman" w:cs="Times New Roman"/>
          <w:lang w:val="sr-Latn-CS"/>
        </w:rPr>
        <w:t xml:space="preserve"> </w:t>
      </w:r>
      <w:r>
        <w:rPr>
          <w:rFonts w:ascii="Times New Roman" w:hAnsi="Times New Roman" w:cs="Times New Roman"/>
        </w:rPr>
        <w:t>mjeseca</w:t>
      </w:r>
      <w:r w:rsidRPr="00A21D9F">
        <w:rPr>
          <w:rFonts w:ascii="Times New Roman" w:hAnsi="Times New Roman" w:cs="Times New Roman"/>
          <w:lang w:val="sr-Latn-CS"/>
        </w:rPr>
        <w:t>;</w:t>
      </w:r>
    </w:p>
    <w:p w:rsidR="00C17ED8" w:rsidRPr="00A21D9F" w:rsidRDefault="00C17ED8" w:rsidP="00C17ED8">
      <w:pPr>
        <w:pStyle w:val="NoSpacing"/>
        <w:rPr>
          <w:rFonts w:ascii="Times New Roman" w:hAnsi="Times New Roman" w:cs="Times New Roman"/>
          <w:lang w:val="sr-Latn-CS"/>
        </w:rPr>
      </w:pPr>
      <w:r w:rsidRPr="00A21D9F">
        <w:rPr>
          <w:rFonts w:ascii="Times New Roman" w:hAnsi="Times New Roman" w:cs="Times New Roman"/>
          <w:lang w:val="sr-Latn-CS"/>
        </w:rPr>
        <w:t>-</w:t>
      </w:r>
      <w:r>
        <w:rPr>
          <w:rFonts w:ascii="Times New Roman" w:hAnsi="Times New Roman" w:cs="Times New Roman"/>
        </w:rPr>
        <w:t>na</w:t>
      </w:r>
      <w:r w:rsidRPr="00A21D9F">
        <w:rPr>
          <w:rFonts w:ascii="Times New Roman" w:hAnsi="Times New Roman" w:cs="Times New Roman"/>
          <w:lang w:val="sr-Latn-CS"/>
        </w:rPr>
        <w:t xml:space="preserve"> </w:t>
      </w:r>
      <w:r>
        <w:rPr>
          <w:rFonts w:ascii="Times New Roman" w:hAnsi="Times New Roman" w:cs="Times New Roman"/>
        </w:rPr>
        <w:t>pumpu</w:t>
      </w:r>
      <w:r w:rsidRPr="00A21D9F">
        <w:rPr>
          <w:rFonts w:ascii="Times New Roman" w:hAnsi="Times New Roman" w:cs="Times New Roman"/>
          <w:lang w:val="sr-Latn-CS"/>
        </w:rPr>
        <w:t xml:space="preserve"> </w:t>
      </w:r>
      <w:r w:rsidRPr="00F1224F">
        <w:rPr>
          <w:rFonts w:ascii="Times New Roman" w:hAnsi="Times New Roman" w:cs="Times New Roman"/>
        </w:rPr>
        <w:t>minimalno</w:t>
      </w:r>
      <w:r w:rsidR="00F9402A">
        <w:rPr>
          <w:rFonts w:ascii="Times New Roman" w:hAnsi="Times New Roman" w:cs="Times New Roman"/>
          <w:lang w:val="sr-Latn-CS"/>
        </w:rPr>
        <w:t xml:space="preserve"> 24</w:t>
      </w:r>
      <w:r w:rsidRPr="00A21D9F">
        <w:rPr>
          <w:rFonts w:ascii="Times New Roman" w:hAnsi="Times New Roman" w:cs="Times New Roman"/>
          <w:lang w:val="sr-Latn-CS"/>
        </w:rPr>
        <w:t xml:space="preserve"> </w:t>
      </w:r>
      <w:r w:rsidRPr="00F1224F">
        <w:rPr>
          <w:rFonts w:ascii="Times New Roman" w:hAnsi="Times New Roman" w:cs="Times New Roman"/>
        </w:rPr>
        <w:t>mjeseci</w:t>
      </w:r>
      <w:r w:rsidRPr="00A21D9F">
        <w:rPr>
          <w:rFonts w:ascii="Times New Roman" w:hAnsi="Times New Roman" w:cs="Times New Roman"/>
          <w:lang w:val="sr-Latn-CS"/>
        </w:rPr>
        <w:t>.</w:t>
      </w:r>
    </w:p>
    <w:p w:rsidR="00C17ED8" w:rsidRDefault="00C17ED8" w:rsidP="00C17ED8">
      <w:pPr>
        <w:pStyle w:val="NoSpacing"/>
        <w:jc w:val="both"/>
        <w:rPr>
          <w:rFonts w:ascii="Times New Roman" w:hAnsi="Times New Roman" w:cs="Times New Roman"/>
          <w:color w:val="000000"/>
          <w:lang w:val="sr-Latn-CS"/>
        </w:rPr>
      </w:pPr>
      <w:r w:rsidRPr="00A21D9F">
        <w:rPr>
          <w:rFonts w:ascii="Times New Roman" w:hAnsi="Times New Roman" w:cs="Times New Roman"/>
          <w:color w:val="000000"/>
        </w:rPr>
        <w:t>Garantni</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rok</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po</w:t>
      </w:r>
      <w:r w:rsidRPr="00A21D9F">
        <w:rPr>
          <w:rFonts w:ascii="Times New Roman" w:hAnsi="Times New Roman" w:cs="Times New Roman"/>
          <w:color w:val="000000"/>
          <w:lang w:val="sr-Latn-CS"/>
        </w:rPr>
        <w:t>č</w:t>
      </w:r>
      <w:r w:rsidRPr="00A21D9F">
        <w:rPr>
          <w:rFonts w:ascii="Times New Roman" w:hAnsi="Times New Roman" w:cs="Times New Roman"/>
          <w:color w:val="000000"/>
        </w:rPr>
        <w:t>inje</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da</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te</w:t>
      </w:r>
      <w:r w:rsidRPr="00A21D9F">
        <w:rPr>
          <w:rFonts w:ascii="Times New Roman" w:hAnsi="Times New Roman" w:cs="Times New Roman"/>
          <w:color w:val="000000"/>
          <w:lang w:val="sr-Latn-CS"/>
        </w:rPr>
        <w:t>č</w:t>
      </w:r>
      <w:r w:rsidRPr="00A21D9F">
        <w:rPr>
          <w:rFonts w:ascii="Times New Roman" w:hAnsi="Times New Roman" w:cs="Times New Roman"/>
          <w:color w:val="000000"/>
        </w:rPr>
        <w:t>e</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od</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dana</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kada</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je</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zapisni</w:t>
      </w:r>
      <w:r w:rsidRPr="00A21D9F">
        <w:rPr>
          <w:rFonts w:ascii="Times New Roman" w:hAnsi="Times New Roman" w:cs="Times New Roman"/>
          <w:color w:val="000000"/>
          <w:lang w:val="sr-Latn-CS"/>
        </w:rPr>
        <w:t>č</w:t>
      </w:r>
      <w:r w:rsidRPr="00A21D9F">
        <w:rPr>
          <w:rFonts w:ascii="Times New Roman" w:hAnsi="Times New Roman" w:cs="Times New Roman"/>
          <w:color w:val="000000"/>
        </w:rPr>
        <w:t>ki</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konstatovano</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preuzimanje</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vozila</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od</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strane</w:t>
      </w:r>
      <w:r w:rsidRPr="00A21D9F">
        <w:rPr>
          <w:rFonts w:ascii="Times New Roman" w:hAnsi="Times New Roman" w:cs="Times New Roman"/>
          <w:color w:val="000000"/>
          <w:lang w:val="sr-Latn-CS"/>
        </w:rPr>
        <w:t xml:space="preserve"> </w:t>
      </w:r>
      <w:r w:rsidRPr="00A21D9F">
        <w:rPr>
          <w:rFonts w:ascii="Times New Roman" w:hAnsi="Times New Roman" w:cs="Times New Roman"/>
          <w:color w:val="000000"/>
        </w:rPr>
        <w:t>Dobavlja</w:t>
      </w:r>
      <w:r w:rsidRPr="00A21D9F">
        <w:rPr>
          <w:rFonts w:ascii="Times New Roman" w:hAnsi="Times New Roman" w:cs="Times New Roman"/>
          <w:color w:val="000000"/>
          <w:lang w:val="sr-Latn-CS"/>
        </w:rPr>
        <w:t>č</w:t>
      </w:r>
      <w:r w:rsidRPr="00A21D9F">
        <w:rPr>
          <w:rFonts w:ascii="Times New Roman" w:hAnsi="Times New Roman" w:cs="Times New Roman"/>
          <w:color w:val="000000"/>
        </w:rPr>
        <w:t>a</w:t>
      </w:r>
      <w:r w:rsidRPr="00A21D9F">
        <w:rPr>
          <w:rFonts w:ascii="Times New Roman" w:hAnsi="Times New Roman" w:cs="Times New Roman"/>
          <w:color w:val="000000"/>
          <w:lang w:val="sr-Latn-CS"/>
        </w:rPr>
        <w:t>.</w:t>
      </w:r>
    </w:p>
    <w:p w:rsidR="00C17ED8" w:rsidRDefault="00C17ED8" w:rsidP="00C17ED8">
      <w:pPr>
        <w:pStyle w:val="NoSpacing"/>
        <w:jc w:val="both"/>
        <w:rPr>
          <w:rFonts w:ascii="Times New Roman" w:hAnsi="Times New Roman" w:cs="Times New Roman"/>
          <w:color w:val="000000"/>
          <w:lang w:val="sr-Latn-CS"/>
        </w:rPr>
      </w:pPr>
    </w:p>
    <w:p w:rsidR="00C17ED8" w:rsidRDefault="00C17ED8" w:rsidP="00943E0B">
      <w:pPr>
        <w:spacing w:after="0" w:line="240" w:lineRule="auto"/>
        <w:ind w:right="71"/>
        <w:jc w:val="both"/>
        <w:rPr>
          <w:rFonts w:ascii="Times New Roman" w:eastAsia="Times New Roman" w:hAnsi="Times New Roman" w:cs="Times New Roman"/>
          <w:color w:val="000000"/>
          <w:sz w:val="24"/>
          <w:szCs w:val="24"/>
          <w:lang w:val="sl-SI"/>
        </w:rPr>
      </w:pPr>
    </w:p>
    <w:p w:rsidR="00C17ED8" w:rsidRPr="00F9402A" w:rsidRDefault="00F9402A" w:rsidP="00F9402A">
      <w:pPr>
        <w:spacing w:after="0" w:line="240" w:lineRule="auto"/>
        <w:ind w:right="71"/>
        <w:jc w:val="center"/>
        <w:rPr>
          <w:rFonts w:ascii="Times New Roman" w:eastAsia="Times New Roman" w:hAnsi="Times New Roman" w:cs="Times New Roman"/>
          <w:b/>
          <w:color w:val="000000"/>
          <w:sz w:val="24"/>
          <w:szCs w:val="24"/>
          <w:lang w:val="sl-SI"/>
        </w:rPr>
      </w:pPr>
      <w:r w:rsidRPr="00F9402A">
        <w:rPr>
          <w:rFonts w:ascii="Times New Roman" w:eastAsia="Times New Roman" w:hAnsi="Times New Roman" w:cs="Times New Roman"/>
          <w:b/>
          <w:color w:val="000000"/>
          <w:sz w:val="24"/>
          <w:szCs w:val="24"/>
          <w:lang w:val="sl-SI"/>
        </w:rPr>
        <w:t>Član 8</w:t>
      </w:r>
    </w:p>
    <w:p w:rsidR="00F9402A" w:rsidRPr="00F1224F" w:rsidRDefault="00F9402A" w:rsidP="00F9402A">
      <w:pPr>
        <w:pStyle w:val="NoSpacing"/>
        <w:rPr>
          <w:rFonts w:ascii="Times New Roman" w:hAnsi="Times New Roman" w:cs="Times New Roman"/>
          <w:lang w:val="de-DE"/>
        </w:rPr>
      </w:pPr>
      <w:r w:rsidRPr="00F1224F">
        <w:rPr>
          <w:rFonts w:ascii="Times New Roman" w:hAnsi="Times New Roman" w:cs="Times New Roman"/>
          <w:lang w:val="de-DE"/>
        </w:rPr>
        <w:t>Ponuđač je dužan da</w:t>
      </w:r>
      <w:r>
        <w:rPr>
          <w:rFonts w:ascii="Times New Roman" w:hAnsi="Times New Roman" w:cs="Times New Roman"/>
          <w:lang w:val="de-DE"/>
        </w:rPr>
        <w:t xml:space="preserve"> posjeduje i </w:t>
      </w:r>
      <w:r w:rsidRPr="00F1224F">
        <w:rPr>
          <w:rFonts w:ascii="Times New Roman" w:hAnsi="Times New Roman" w:cs="Times New Roman"/>
          <w:lang w:val="de-DE"/>
        </w:rPr>
        <w:t xml:space="preserve"> dostavi</w:t>
      </w:r>
      <w:r>
        <w:rPr>
          <w:rFonts w:ascii="Times New Roman" w:hAnsi="Times New Roman" w:cs="Times New Roman"/>
          <w:lang w:val="de-DE"/>
        </w:rPr>
        <w:t xml:space="preserve"> sledeće certifikate</w:t>
      </w:r>
      <w:r w:rsidRPr="00F1224F">
        <w:rPr>
          <w:rFonts w:ascii="Times New Roman" w:hAnsi="Times New Roman" w:cs="Times New Roman"/>
          <w:lang w:val="de-DE"/>
        </w:rPr>
        <w:t>:</w:t>
      </w:r>
    </w:p>
    <w:p w:rsidR="00F9402A" w:rsidRPr="00F1224F" w:rsidRDefault="00F9402A" w:rsidP="00F9402A">
      <w:pPr>
        <w:pStyle w:val="NoSpacing"/>
        <w:rPr>
          <w:rFonts w:ascii="Times New Roman" w:hAnsi="Times New Roman" w:cs="Times New Roman"/>
        </w:rPr>
      </w:pPr>
      <w:r w:rsidRPr="00F1224F">
        <w:rPr>
          <w:rFonts w:ascii="Times New Roman" w:hAnsi="Times New Roman" w:cs="Times New Roman"/>
        </w:rPr>
        <w:t>-ISO certifikat 9001:2015</w:t>
      </w:r>
      <w:r>
        <w:rPr>
          <w:rFonts w:ascii="Times New Roman" w:hAnsi="Times New Roman" w:cs="Times New Roman"/>
        </w:rPr>
        <w:t>;</w:t>
      </w:r>
      <w:r w:rsidRPr="00F1224F">
        <w:rPr>
          <w:rFonts w:ascii="Times New Roman" w:hAnsi="Times New Roman" w:cs="Times New Roman"/>
        </w:rPr>
        <w:t xml:space="preserve"> </w:t>
      </w:r>
    </w:p>
    <w:p w:rsidR="00F9402A" w:rsidRDefault="00F9402A" w:rsidP="00F9402A">
      <w:pPr>
        <w:pStyle w:val="NoSpacing"/>
        <w:rPr>
          <w:rFonts w:ascii="Times New Roman" w:hAnsi="Times New Roman" w:cs="Times New Roman"/>
        </w:rPr>
      </w:pPr>
      <w:r>
        <w:rPr>
          <w:rFonts w:ascii="Times New Roman" w:hAnsi="Times New Roman" w:cs="Times New Roman"/>
        </w:rPr>
        <w:t>-</w:t>
      </w:r>
      <w:r w:rsidRPr="00F1224F">
        <w:rPr>
          <w:rFonts w:ascii="Times New Roman" w:hAnsi="Times New Roman" w:cs="Times New Roman"/>
        </w:rPr>
        <w:t>ISO certifikat 14001:2015</w:t>
      </w:r>
      <w:r>
        <w:rPr>
          <w:rFonts w:ascii="Times New Roman" w:hAnsi="Times New Roman" w:cs="Times New Roman"/>
        </w:rPr>
        <w:t>;</w:t>
      </w:r>
      <w:r w:rsidRPr="00F1224F">
        <w:rPr>
          <w:rFonts w:ascii="Times New Roman" w:hAnsi="Times New Roman" w:cs="Times New Roman"/>
        </w:rPr>
        <w:t xml:space="preserve"> </w:t>
      </w:r>
    </w:p>
    <w:p w:rsidR="00F9402A" w:rsidRPr="00F1224F" w:rsidRDefault="00F9402A" w:rsidP="00F9402A">
      <w:pPr>
        <w:pStyle w:val="NoSpacing"/>
        <w:rPr>
          <w:rFonts w:ascii="Times New Roman" w:hAnsi="Times New Roman" w:cs="Times New Roman"/>
        </w:rPr>
      </w:pPr>
      <w:r>
        <w:rPr>
          <w:rFonts w:ascii="Times New Roman" w:hAnsi="Times New Roman" w:cs="Times New Roman"/>
        </w:rPr>
        <w:t>-</w:t>
      </w:r>
      <w:r w:rsidRPr="00F1224F">
        <w:rPr>
          <w:rFonts w:ascii="Times New Roman" w:hAnsi="Times New Roman" w:cs="Times New Roman"/>
        </w:rPr>
        <w:t>ISO</w:t>
      </w:r>
      <w:r>
        <w:rPr>
          <w:rFonts w:ascii="Times New Roman" w:hAnsi="Times New Roman" w:cs="Times New Roman"/>
        </w:rPr>
        <w:t>/IEC certifikat 27001:2014;</w:t>
      </w:r>
      <w:r w:rsidRPr="00F1224F">
        <w:rPr>
          <w:rFonts w:ascii="Times New Roman" w:hAnsi="Times New Roman" w:cs="Times New Roman"/>
        </w:rPr>
        <w:t xml:space="preserve"> </w:t>
      </w:r>
    </w:p>
    <w:p w:rsidR="00F9402A" w:rsidRDefault="00F9402A" w:rsidP="00F9402A">
      <w:pPr>
        <w:pStyle w:val="NoSpacing"/>
        <w:rPr>
          <w:rFonts w:ascii="Times New Roman" w:hAnsi="Times New Roman" w:cs="Times New Roman"/>
        </w:rPr>
      </w:pPr>
      <w:r>
        <w:rPr>
          <w:rFonts w:ascii="Times New Roman" w:hAnsi="Times New Roman" w:cs="Times New Roman"/>
        </w:rPr>
        <w:t>-OHSAS certifikat 18001:2008;</w:t>
      </w:r>
    </w:p>
    <w:p w:rsidR="00F9402A" w:rsidRDefault="00F9402A" w:rsidP="00F9402A">
      <w:pPr>
        <w:pStyle w:val="NoSpacing"/>
        <w:rPr>
          <w:rFonts w:ascii="Times New Roman" w:hAnsi="Times New Roman" w:cs="Times New Roman"/>
        </w:rPr>
      </w:pPr>
      <w:r>
        <w:rPr>
          <w:rFonts w:ascii="Times New Roman" w:hAnsi="Times New Roman" w:cs="Times New Roman"/>
        </w:rPr>
        <w:t>-Posjedovanje međunarodne identifikacione šifre proizvođača nadogradnje vozila ( WMI) po standardu EN ISO 3780;</w:t>
      </w:r>
    </w:p>
    <w:p w:rsidR="00F9402A" w:rsidRDefault="00F9402A" w:rsidP="00F9402A">
      <w:pPr>
        <w:pStyle w:val="NoSpacing"/>
        <w:rPr>
          <w:rFonts w:ascii="Times New Roman" w:hAnsi="Times New Roman" w:cs="Times New Roman"/>
        </w:rPr>
      </w:pPr>
      <w:r>
        <w:rPr>
          <w:rFonts w:ascii="Times New Roman" w:hAnsi="Times New Roman" w:cs="Times New Roman"/>
        </w:rPr>
        <w:t xml:space="preserve">-Certifikat za ispunjavanje standarda zavarivačko tehničkih zahtjeva kvaliteta u skladu sa EN ISO 3834 -2. </w:t>
      </w:r>
    </w:p>
    <w:p w:rsidR="00F9402A" w:rsidRDefault="00F9402A" w:rsidP="00F9402A">
      <w:pPr>
        <w:pStyle w:val="NoSpacing"/>
        <w:rPr>
          <w:rFonts w:ascii="Times New Roman" w:hAnsi="Times New Roman" w:cs="Times New Roman"/>
        </w:rPr>
      </w:pPr>
    </w:p>
    <w:p w:rsidR="0035745F" w:rsidRDefault="0035745F" w:rsidP="00F9402A">
      <w:pPr>
        <w:pStyle w:val="NoSpacing"/>
        <w:rPr>
          <w:rFonts w:ascii="Times New Roman" w:hAnsi="Times New Roman" w:cs="Times New Roman"/>
        </w:rPr>
      </w:pPr>
    </w:p>
    <w:p w:rsidR="0035745F" w:rsidRPr="007F2492" w:rsidRDefault="0035745F" w:rsidP="0035745F">
      <w:pPr>
        <w:pStyle w:val="NoSpacing"/>
        <w:jc w:val="center"/>
        <w:rPr>
          <w:rFonts w:ascii="Times New Roman" w:hAnsi="Times New Roman" w:cs="Times New Roman"/>
          <w:b/>
          <w:color w:val="000000"/>
          <w:lang w:val="sr-Latn-CS"/>
        </w:rPr>
      </w:pPr>
      <w:r w:rsidRPr="007F2492">
        <w:rPr>
          <w:rFonts w:ascii="Times New Roman" w:hAnsi="Times New Roman" w:cs="Times New Roman"/>
          <w:b/>
          <w:color w:val="000000"/>
          <w:lang w:val="sr-Latn-CS"/>
        </w:rPr>
        <w:t>GARANCIJA ZA DOBRO IZVRŠENJE UGOVORA</w:t>
      </w:r>
    </w:p>
    <w:p w:rsidR="0035745F" w:rsidRDefault="0035745F" w:rsidP="0035745F">
      <w:pPr>
        <w:pStyle w:val="NoSpacing"/>
        <w:jc w:val="center"/>
        <w:rPr>
          <w:rFonts w:ascii="Times New Roman" w:hAnsi="Times New Roman" w:cs="Times New Roman"/>
          <w:color w:val="000000"/>
          <w:lang w:val="sr-Latn-CS"/>
        </w:rPr>
      </w:pPr>
    </w:p>
    <w:p w:rsidR="0035745F" w:rsidRPr="0035745F" w:rsidRDefault="0035745F" w:rsidP="0035745F">
      <w:pPr>
        <w:pStyle w:val="NoSpacing"/>
        <w:jc w:val="center"/>
        <w:rPr>
          <w:rFonts w:ascii="Times New Roman" w:hAnsi="Times New Roman" w:cs="Times New Roman"/>
          <w:b/>
          <w:color w:val="000000"/>
          <w:lang w:val="sr-Latn-CS"/>
        </w:rPr>
      </w:pPr>
      <w:r w:rsidRPr="0035745F">
        <w:rPr>
          <w:rFonts w:ascii="Times New Roman" w:hAnsi="Times New Roman" w:cs="Times New Roman"/>
          <w:b/>
          <w:color w:val="000000"/>
          <w:lang w:val="sr-Latn-CS"/>
        </w:rPr>
        <w:t>Član 9</w:t>
      </w:r>
    </w:p>
    <w:p w:rsidR="0035745F" w:rsidRPr="007F2492" w:rsidRDefault="0035745F" w:rsidP="0035745F">
      <w:pPr>
        <w:pStyle w:val="NoSpacing"/>
        <w:jc w:val="both"/>
        <w:rPr>
          <w:rFonts w:ascii="Times New Roman" w:hAnsi="Times New Roman" w:cs="Times New Roman"/>
          <w:color w:val="000000"/>
          <w:lang w:val="sr-Latn-CS"/>
        </w:rPr>
      </w:pPr>
      <w:r w:rsidRPr="007F2492">
        <w:rPr>
          <w:rFonts w:ascii="Times New Roman" w:hAnsi="Times New Roman" w:cs="Times New Roman"/>
          <w:color w:val="000000"/>
          <w:lang w:val="sr-Latn-CS"/>
        </w:rPr>
        <w:t xml:space="preserve">Izvršilac se obavezuje da Naručiocu u trenutku potpisivanja ovog Ugovora preda neopozivu, bezuslovnu i naplativu na prvi poziv Garanciju za dobro izvršenje ugovora, izdatu od banke, društva za osiguranje ili druge organizacije koja je zakonom ili na osnovu zakona ovlašćena za davanje garancija, na iznos 5% od ukupne vrijednosti Ugovora, sa rokom važnosti 7 (sedam) dana </w:t>
      </w:r>
      <w:r>
        <w:rPr>
          <w:rFonts w:ascii="Times New Roman" w:hAnsi="Times New Roman" w:cs="Times New Roman"/>
          <w:color w:val="000000"/>
          <w:lang w:val="sr-Latn-CS"/>
        </w:rPr>
        <w:t>dužim od roka izvršenja ugovora</w:t>
      </w:r>
      <w:r w:rsidRPr="007F2492">
        <w:rPr>
          <w:rFonts w:ascii="Times New Roman" w:hAnsi="Times New Roman" w:cs="Times New Roman"/>
          <w:color w:val="000000"/>
          <w:lang w:val="sr-Latn-CS"/>
        </w:rPr>
        <w:t>.</w:t>
      </w:r>
    </w:p>
    <w:p w:rsidR="0035745F" w:rsidRPr="00A21D9F" w:rsidRDefault="0035745F" w:rsidP="0035745F">
      <w:pPr>
        <w:pStyle w:val="NoSpacing"/>
        <w:jc w:val="both"/>
        <w:rPr>
          <w:rFonts w:ascii="Times New Roman" w:hAnsi="Times New Roman" w:cs="Times New Roman"/>
          <w:color w:val="000000"/>
          <w:lang w:val="sr-Latn-CS"/>
        </w:rPr>
      </w:pPr>
      <w:r w:rsidRPr="007F2492">
        <w:rPr>
          <w:rFonts w:ascii="Times New Roman" w:hAnsi="Times New Roman" w:cs="Times New Roman"/>
          <w:color w:val="000000"/>
          <w:lang w:val="sr-Latn-CS"/>
        </w:rPr>
        <w:t xml:space="preserve"> Naručilac Garanciju za dobro izvršenje ugovora može aktivirati u svakom momentu kad nastupi neki od razloga za raskid ovog ugovora.</w:t>
      </w:r>
    </w:p>
    <w:p w:rsidR="0035745F" w:rsidRPr="00F8126D" w:rsidRDefault="0035745F" w:rsidP="0035745F">
      <w:pPr>
        <w:spacing w:after="0" w:line="240" w:lineRule="auto"/>
        <w:rPr>
          <w:rFonts w:ascii="Times New Roman" w:hAnsi="Times New Roman" w:cs="Times New Roman"/>
          <w:b/>
          <w:color w:val="000000"/>
          <w:sz w:val="24"/>
          <w:szCs w:val="24"/>
          <w:lang w:val="sr-Latn-CS"/>
        </w:rPr>
      </w:pPr>
    </w:p>
    <w:p w:rsidR="0035745F" w:rsidRPr="00F8126D" w:rsidRDefault="0035745F" w:rsidP="0035745F">
      <w:pPr>
        <w:spacing w:after="0" w:line="240" w:lineRule="auto"/>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rPr>
        <w:t>ANTIKORUPCIJSKA</w:t>
      </w:r>
      <w:r w:rsidRPr="00F8126D">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rPr>
        <w:t>KLAUZULA</w:t>
      </w:r>
    </w:p>
    <w:p w:rsidR="0035745F" w:rsidRDefault="0035745F" w:rsidP="0035745F">
      <w:pPr>
        <w:spacing w:after="0" w:line="240" w:lineRule="auto"/>
        <w:jc w:val="center"/>
        <w:rPr>
          <w:rFonts w:ascii="Times New Roman" w:hAnsi="Times New Roman" w:cs="Times New Roman"/>
          <w:color w:val="000000"/>
          <w:sz w:val="24"/>
          <w:szCs w:val="24"/>
          <w:lang w:val="sr-Latn-CS"/>
        </w:rPr>
      </w:pPr>
    </w:p>
    <w:p w:rsidR="0035745F" w:rsidRPr="0035745F" w:rsidRDefault="0035745F" w:rsidP="0035745F">
      <w:pPr>
        <w:spacing w:after="0" w:line="240" w:lineRule="auto"/>
        <w:jc w:val="center"/>
        <w:rPr>
          <w:rFonts w:ascii="Times New Roman" w:hAnsi="Times New Roman" w:cs="Times New Roman"/>
          <w:b/>
          <w:color w:val="000000"/>
          <w:sz w:val="24"/>
          <w:szCs w:val="24"/>
          <w:lang w:val="sr-Latn-CS"/>
        </w:rPr>
      </w:pPr>
      <w:r w:rsidRPr="0035745F">
        <w:rPr>
          <w:rFonts w:ascii="Times New Roman" w:hAnsi="Times New Roman" w:cs="Times New Roman"/>
          <w:b/>
          <w:color w:val="000000"/>
          <w:sz w:val="24"/>
          <w:szCs w:val="24"/>
          <w:lang w:val="sr-Latn-CS"/>
        </w:rPr>
        <w:t>Č</w:t>
      </w:r>
      <w:r w:rsidRPr="0035745F">
        <w:rPr>
          <w:rFonts w:ascii="Times New Roman" w:hAnsi="Times New Roman" w:cs="Times New Roman"/>
          <w:b/>
          <w:color w:val="000000"/>
          <w:sz w:val="24"/>
          <w:szCs w:val="24"/>
        </w:rPr>
        <w:t>lan</w:t>
      </w:r>
      <w:r w:rsidR="00037FE8">
        <w:rPr>
          <w:rFonts w:ascii="Times New Roman" w:hAnsi="Times New Roman" w:cs="Times New Roman"/>
          <w:b/>
          <w:color w:val="000000"/>
          <w:sz w:val="24"/>
          <w:szCs w:val="24"/>
          <w:lang w:val="sr-Latn-CS"/>
        </w:rPr>
        <w:t xml:space="preserve"> 10</w:t>
      </w:r>
    </w:p>
    <w:p w:rsidR="0035745F" w:rsidRPr="0035745F" w:rsidRDefault="0035745F" w:rsidP="0035745F">
      <w:pPr>
        <w:spacing w:after="0" w:line="240" w:lineRule="auto"/>
        <w:jc w:val="both"/>
        <w:rPr>
          <w:rFonts w:ascii="Times New Roman" w:hAnsi="Times New Roman" w:cs="Times New Roman"/>
          <w:color w:val="000000"/>
          <w:sz w:val="24"/>
          <w:szCs w:val="24"/>
          <w:lang w:val="pl-PL"/>
        </w:rPr>
      </w:pPr>
      <w:r w:rsidRPr="0035745F">
        <w:rPr>
          <w:rFonts w:ascii="Times New Roman" w:hAnsi="Times New Roman" w:cs="Times New Roman"/>
          <w:color w:val="000000"/>
          <w:sz w:val="24"/>
          <w:szCs w:val="24"/>
          <w:lang w:val="pl-PL"/>
        </w:rPr>
        <w:t>NARUČILAC je upoznao PONUĐAČA sa obavezom poštovanja antikorupcijskih pravila, koja se imaju primijeniti na ugovorne strane.</w:t>
      </w:r>
    </w:p>
    <w:p w:rsidR="0035745F" w:rsidRPr="0035745F" w:rsidRDefault="0035745F" w:rsidP="0035745F">
      <w:pPr>
        <w:autoSpaceDE w:val="0"/>
        <w:autoSpaceDN w:val="0"/>
        <w:adjustRightInd w:val="0"/>
        <w:spacing w:after="0" w:line="240" w:lineRule="auto"/>
        <w:jc w:val="both"/>
        <w:rPr>
          <w:rStyle w:val="FontStyle33"/>
          <w:rFonts w:ascii="Times New Roman" w:hAnsi="Times New Roman" w:cs="Times New Roman"/>
          <w:sz w:val="24"/>
          <w:szCs w:val="24"/>
          <w:lang w:val="sr-Latn-CS" w:eastAsia="sr-Latn-CS"/>
        </w:rPr>
      </w:pPr>
      <w:r w:rsidRPr="0035745F">
        <w:rPr>
          <w:rStyle w:val="FontStyle33"/>
          <w:rFonts w:ascii="Times New Roman" w:hAnsi="Times New Roman" w:cs="Times New Roman"/>
          <w:sz w:val="24"/>
          <w:szCs w:val="24"/>
          <w:lang w:val="sr-Latn-CS" w:eastAsia="sr-Latn-CS"/>
        </w:rPr>
        <w:t xml:space="preserve">Ugovor o javnoj nabavci koji je zaključen uz kršenje antikorupcijskog pravila u skladu sa odredbama člana 15 ZJN (Sl.list CG br. 42/11, 57/14, </w:t>
      </w:r>
      <w:r w:rsidRPr="0035745F">
        <w:rPr>
          <w:rFonts w:ascii="Times New Roman" w:hAnsi="Times New Roman" w:cs="Times New Roman"/>
          <w:sz w:val="24"/>
          <w:szCs w:val="24"/>
          <w:lang w:val="sr-Latn-CS"/>
        </w:rPr>
        <w:t>28/15 i 42/17</w:t>
      </w:r>
      <w:r w:rsidRPr="0035745F">
        <w:rPr>
          <w:rStyle w:val="FontStyle33"/>
          <w:rFonts w:ascii="Times New Roman" w:hAnsi="Times New Roman" w:cs="Times New Roman"/>
          <w:sz w:val="24"/>
          <w:szCs w:val="24"/>
          <w:lang w:val="sr-Latn-CS" w:eastAsia="sr-Latn-CS"/>
        </w:rPr>
        <w:t>) ništav je</w:t>
      </w:r>
      <w:r w:rsidRPr="0035745F">
        <w:rPr>
          <w:rStyle w:val="FontStyle33"/>
          <w:rFonts w:ascii="Times New Roman" w:hAnsi="Times New Roman" w:cs="Times New Roman"/>
          <w:sz w:val="24"/>
          <w:szCs w:val="24"/>
          <w:highlight w:val="white"/>
          <w:lang w:val="sr-Latn-CS" w:eastAsia="sr-Latn-CS"/>
        </w:rPr>
        <w:t>.</w:t>
      </w:r>
    </w:p>
    <w:p w:rsidR="0035745F" w:rsidRPr="00B660D9" w:rsidRDefault="0035745F" w:rsidP="0035745F">
      <w:pPr>
        <w:spacing w:after="0"/>
        <w:rPr>
          <w:rFonts w:ascii="Times New Roman" w:hAnsi="Times New Roman" w:cs="Times New Roman"/>
          <w:sz w:val="24"/>
          <w:szCs w:val="24"/>
          <w:lang w:val="sr-Latn-CS"/>
        </w:rPr>
      </w:pPr>
    </w:p>
    <w:p w:rsidR="0035745F" w:rsidRPr="00037FE8" w:rsidRDefault="00037FE8" w:rsidP="0035745F">
      <w:pPr>
        <w:spacing w:after="0"/>
        <w:ind w:left="360"/>
        <w:jc w:val="center"/>
        <w:rPr>
          <w:rFonts w:ascii="Times New Roman" w:hAnsi="Times New Roman" w:cs="Times New Roman"/>
          <w:b/>
          <w:sz w:val="24"/>
          <w:szCs w:val="24"/>
          <w:lang w:val="sr-Latn-CS"/>
        </w:rPr>
      </w:pPr>
      <w:r w:rsidRPr="00037FE8">
        <w:rPr>
          <w:rFonts w:ascii="Times New Roman" w:hAnsi="Times New Roman" w:cs="Times New Roman"/>
          <w:b/>
          <w:sz w:val="24"/>
          <w:szCs w:val="24"/>
          <w:lang w:val="sr-Latn-CS"/>
        </w:rPr>
        <w:t>Član 11</w:t>
      </w:r>
    </w:p>
    <w:p w:rsidR="0035745F" w:rsidRPr="00B660D9" w:rsidRDefault="0035745F" w:rsidP="00037FE8">
      <w:pPr>
        <w:spacing w:after="0"/>
        <w:jc w:val="both"/>
        <w:rPr>
          <w:rFonts w:ascii="Times New Roman" w:hAnsi="Times New Roman" w:cs="Times New Roman"/>
          <w:sz w:val="24"/>
          <w:szCs w:val="24"/>
          <w:lang w:val="sr-Latn-CS"/>
        </w:rPr>
      </w:pPr>
      <w:r w:rsidRPr="00B660D9">
        <w:rPr>
          <w:rFonts w:ascii="Times New Roman" w:hAnsi="Times New Roman" w:cs="Times New Roman"/>
          <w:sz w:val="24"/>
          <w:szCs w:val="24"/>
          <w:lang w:val="sr-Latn-CS"/>
        </w:rPr>
        <w:t>Ugovorne strane su saglasne da sve sporove koji nastanu iz odnosa zasnovanih ovim ugovorom prvenstveno rješavaju sporazumom ili arbitražom.</w:t>
      </w:r>
    </w:p>
    <w:p w:rsidR="0035745F" w:rsidRPr="00B660D9" w:rsidRDefault="0035745F" w:rsidP="00037FE8">
      <w:pPr>
        <w:spacing w:after="0"/>
        <w:jc w:val="both"/>
        <w:rPr>
          <w:rFonts w:ascii="Times New Roman" w:hAnsi="Times New Roman" w:cs="Times New Roman"/>
          <w:sz w:val="24"/>
          <w:szCs w:val="24"/>
          <w:lang w:val="sr-Latn-CS"/>
        </w:rPr>
      </w:pPr>
      <w:r w:rsidRPr="00B660D9">
        <w:rPr>
          <w:rFonts w:ascii="Times New Roman" w:hAnsi="Times New Roman" w:cs="Times New Roman"/>
          <w:sz w:val="24"/>
          <w:szCs w:val="24"/>
          <w:lang w:val="sr-Latn-CS"/>
        </w:rPr>
        <w:t>Ukoliko</w:t>
      </w:r>
      <w:r>
        <w:rPr>
          <w:rFonts w:ascii="Times New Roman" w:hAnsi="Times New Roman" w:cs="Times New Roman"/>
          <w:sz w:val="24"/>
          <w:szCs w:val="24"/>
          <w:lang w:val="sr-Latn-CS"/>
        </w:rPr>
        <w:t xml:space="preserve"> se nastali spor ne riješi spor</w:t>
      </w:r>
      <w:r w:rsidRPr="00B660D9">
        <w:rPr>
          <w:rFonts w:ascii="Times New Roman" w:hAnsi="Times New Roman" w:cs="Times New Roman"/>
          <w:sz w:val="24"/>
          <w:szCs w:val="24"/>
          <w:lang w:val="sr-Latn-CS"/>
        </w:rPr>
        <w:t>azumno ili arbitražom, za rješavanje spora određuje se nadležnost Privrednog suda u Podgorici.</w:t>
      </w:r>
    </w:p>
    <w:p w:rsidR="0035745F" w:rsidRPr="00B660D9" w:rsidRDefault="0035745F" w:rsidP="0035745F">
      <w:pPr>
        <w:spacing w:after="0"/>
        <w:rPr>
          <w:rFonts w:ascii="Times New Roman" w:hAnsi="Times New Roman" w:cs="Times New Roman"/>
          <w:sz w:val="24"/>
          <w:szCs w:val="24"/>
          <w:lang w:val="sr-Latn-CS"/>
        </w:rPr>
      </w:pPr>
    </w:p>
    <w:p w:rsidR="0035745F" w:rsidRPr="00037FE8" w:rsidRDefault="00037FE8" w:rsidP="0035745F">
      <w:pPr>
        <w:spacing w:after="0"/>
        <w:ind w:left="360"/>
        <w:jc w:val="center"/>
        <w:rPr>
          <w:rFonts w:ascii="Times New Roman" w:hAnsi="Times New Roman" w:cs="Times New Roman"/>
          <w:b/>
          <w:sz w:val="24"/>
          <w:szCs w:val="24"/>
          <w:lang w:val="sr-Latn-CS"/>
        </w:rPr>
      </w:pPr>
      <w:r w:rsidRPr="00037FE8">
        <w:rPr>
          <w:rFonts w:ascii="Times New Roman" w:hAnsi="Times New Roman" w:cs="Times New Roman"/>
          <w:b/>
          <w:sz w:val="24"/>
          <w:szCs w:val="24"/>
          <w:lang w:val="sr-Latn-CS"/>
        </w:rPr>
        <w:t>Član 12</w:t>
      </w:r>
    </w:p>
    <w:p w:rsidR="0035745F" w:rsidRPr="00B660D9" w:rsidRDefault="0035745F" w:rsidP="0035745F">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Kontrolu  nad sprovođenjem odredbi ovog Ugovora vršiti će</w:t>
      </w:r>
      <w:r>
        <w:rPr>
          <w:rFonts w:ascii="Times New Roman" w:hAnsi="Times New Roman" w:cs="Times New Roman"/>
          <w:sz w:val="24"/>
          <w:szCs w:val="24"/>
          <w:lang w:val="sr-Latn-CS"/>
        </w:rPr>
        <w:t xml:space="preserve"> Služba zaštite i spašavanja Budva</w:t>
      </w:r>
      <w:r w:rsidRPr="00B660D9">
        <w:rPr>
          <w:rFonts w:ascii="Times New Roman" w:hAnsi="Times New Roman" w:cs="Times New Roman"/>
          <w:sz w:val="24"/>
          <w:szCs w:val="24"/>
          <w:lang w:val="sr-Latn-CS"/>
        </w:rPr>
        <w:t>.</w:t>
      </w:r>
    </w:p>
    <w:p w:rsidR="0035745F" w:rsidRPr="00B660D9" w:rsidRDefault="0035745F" w:rsidP="0035745F">
      <w:pPr>
        <w:spacing w:after="0"/>
        <w:ind w:left="360"/>
        <w:jc w:val="center"/>
        <w:rPr>
          <w:rFonts w:ascii="Times New Roman" w:hAnsi="Times New Roman" w:cs="Times New Roman"/>
          <w:sz w:val="24"/>
          <w:szCs w:val="24"/>
          <w:lang w:val="sr-Latn-CS"/>
        </w:rPr>
      </w:pPr>
    </w:p>
    <w:p w:rsidR="0035745F" w:rsidRPr="00037FE8" w:rsidRDefault="0035745F" w:rsidP="0035745F">
      <w:pPr>
        <w:spacing w:after="0"/>
        <w:ind w:left="360"/>
        <w:jc w:val="center"/>
        <w:rPr>
          <w:rFonts w:ascii="Times New Roman" w:hAnsi="Times New Roman" w:cs="Times New Roman"/>
          <w:b/>
          <w:sz w:val="24"/>
          <w:szCs w:val="24"/>
          <w:lang w:val="sr-Latn-CS"/>
        </w:rPr>
      </w:pPr>
      <w:r w:rsidRPr="00037FE8">
        <w:rPr>
          <w:rFonts w:ascii="Times New Roman" w:hAnsi="Times New Roman" w:cs="Times New Roman"/>
          <w:b/>
          <w:sz w:val="24"/>
          <w:szCs w:val="24"/>
          <w:lang w:val="sr-Latn-CS"/>
        </w:rPr>
        <w:t>Član 1</w:t>
      </w:r>
      <w:r w:rsidR="00037FE8">
        <w:rPr>
          <w:rFonts w:ascii="Times New Roman" w:hAnsi="Times New Roman" w:cs="Times New Roman"/>
          <w:b/>
          <w:sz w:val="24"/>
          <w:szCs w:val="24"/>
          <w:lang w:val="sr-Latn-CS"/>
        </w:rPr>
        <w:t>3</w:t>
      </w:r>
    </w:p>
    <w:p w:rsidR="0035745F" w:rsidRPr="007F2492" w:rsidRDefault="0035745F" w:rsidP="00037FE8">
      <w:pPr>
        <w:spacing w:after="0"/>
        <w:jc w:val="both"/>
        <w:rPr>
          <w:rFonts w:ascii="Times New Roman" w:hAnsi="Times New Roman" w:cs="Times New Roman"/>
          <w:sz w:val="24"/>
          <w:szCs w:val="24"/>
          <w:lang w:val="sr-Latn-CS"/>
        </w:rPr>
      </w:pPr>
      <w:r w:rsidRPr="00B660D9">
        <w:rPr>
          <w:rFonts w:ascii="Times New Roman" w:hAnsi="Times New Roman" w:cs="Times New Roman"/>
          <w:sz w:val="24"/>
          <w:szCs w:val="24"/>
          <w:lang w:val="sr-Latn-CS"/>
        </w:rPr>
        <w:t xml:space="preserve">Ovaj ugovor je pravno valjano zaključen i potpisan od dolje navedenih ovlašćenih zakonskih zastupnika </w:t>
      </w:r>
      <w:r>
        <w:rPr>
          <w:rFonts w:ascii="Times New Roman" w:hAnsi="Times New Roman" w:cs="Times New Roman"/>
          <w:sz w:val="24"/>
          <w:szCs w:val="24"/>
          <w:lang w:val="sr-Latn-CS"/>
        </w:rPr>
        <w:t xml:space="preserve">strana ugovora i sačinjen je u 6 (šest </w:t>
      </w:r>
      <w:r w:rsidRPr="00B660D9">
        <w:rPr>
          <w:rFonts w:ascii="Times New Roman" w:hAnsi="Times New Roman" w:cs="Times New Roman"/>
          <w:sz w:val="24"/>
          <w:szCs w:val="24"/>
          <w:lang w:val="sr-Latn-CS"/>
        </w:rPr>
        <w:t>) ist</w:t>
      </w:r>
      <w:r>
        <w:rPr>
          <w:rFonts w:ascii="Times New Roman" w:hAnsi="Times New Roman" w:cs="Times New Roman"/>
          <w:sz w:val="24"/>
          <w:szCs w:val="24"/>
          <w:lang w:val="sr-Latn-CS"/>
        </w:rPr>
        <w:t xml:space="preserve">ovjetnih primjeraka, od kojih  3 (tri ) primjerka za Naručioca, 2 (dva </w:t>
      </w:r>
      <w:r w:rsidRPr="00B660D9">
        <w:rPr>
          <w:rFonts w:ascii="Times New Roman" w:hAnsi="Times New Roman" w:cs="Times New Roman"/>
          <w:sz w:val="24"/>
          <w:szCs w:val="24"/>
          <w:lang w:val="sr-Latn-CS"/>
        </w:rPr>
        <w:t>) prim</w:t>
      </w:r>
      <w:r>
        <w:rPr>
          <w:rFonts w:ascii="Times New Roman" w:hAnsi="Times New Roman" w:cs="Times New Roman"/>
          <w:sz w:val="24"/>
          <w:szCs w:val="24"/>
          <w:lang w:val="sr-Latn-CS"/>
        </w:rPr>
        <w:t xml:space="preserve">jerka </w:t>
      </w:r>
      <w:r w:rsidRPr="00B660D9">
        <w:rPr>
          <w:rFonts w:ascii="Times New Roman" w:hAnsi="Times New Roman" w:cs="Times New Roman"/>
          <w:sz w:val="24"/>
          <w:szCs w:val="24"/>
          <w:lang w:val="sr-Latn-CS"/>
        </w:rPr>
        <w:t xml:space="preserve"> za Dobavljača, a 1 (jedan) primjerak </w:t>
      </w:r>
      <w:r>
        <w:rPr>
          <w:rFonts w:ascii="Times New Roman" w:hAnsi="Times New Roman" w:cs="Times New Roman"/>
          <w:sz w:val="24"/>
          <w:szCs w:val="24"/>
          <w:lang w:val="sr-Latn-CS"/>
        </w:rPr>
        <w:t xml:space="preserve">Direktoratu ua politiku javnih </w:t>
      </w:r>
      <w:r w:rsidRPr="00B660D9">
        <w:rPr>
          <w:rFonts w:ascii="Times New Roman" w:hAnsi="Times New Roman" w:cs="Times New Roman"/>
          <w:sz w:val="24"/>
          <w:szCs w:val="24"/>
          <w:lang w:val="sr-Latn-CS"/>
        </w:rPr>
        <w:t xml:space="preserve"> nabavke u Podgorici.</w:t>
      </w:r>
    </w:p>
    <w:p w:rsidR="0035745F" w:rsidRDefault="0035745F" w:rsidP="00037FE8">
      <w:pPr>
        <w:pStyle w:val="NoSpacing"/>
        <w:jc w:val="both"/>
        <w:rPr>
          <w:rFonts w:ascii="Times New Roman" w:hAnsi="Times New Roman" w:cs="Times New Roman"/>
        </w:rPr>
      </w:pPr>
    </w:p>
    <w:p w:rsidR="00C17ED8" w:rsidRDefault="00C17ED8" w:rsidP="00943E0B">
      <w:pPr>
        <w:spacing w:after="0" w:line="240" w:lineRule="auto"/>
        <w:ind w:right="71"/>
        <w:jc w:val="both"/>
        <w:rPr>
          <w:rFonts w:ascii="Times New Roman" w:eastAsia="Times New Roman" w:hAnsi="Times New Roman" w:cs="Times New Roman"/>
          <w:color w:val="000000"/>
          <w:sz w:val="24"/>
          <w:szCs w:val="24"/>
          <w:lang w:val="sl-SI"/>
        </w:rPr>
      </w:pPr>
    </w:p>
    <w:p w:rsidR="00943E0B" w:rsidRPr="00852493" w:rsidRDefault="00943E0B" w:rsidP="00943E0B">
      <w:pPr>
        <w:spacing w:after="0" w:line="240" w:lineRule="auto"/>
        <w:jc w:val="both"/>
        <w:rPr>
          <w:rFonts w:ascii="Times New Roman" w:eastAsia="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b/>
          <w:bCs/>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DOBAVLJAČ</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p>
    <w:p w:rsidR="00943E0B" w:rsidRPr="00852493" w:rsidRDefault="00943E0B" w:rsidP="00943E0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F60FEC" w:rsidRPr="00852493" w:rsidRDefault="00F60FEC" w:rsidP="00F60FEC">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21011A" w:rsidRPr="00852493" w:rsidRDefault="0021011A" w:rsidP="00F60FEC">
      <w:pPr>
        <w:tabs>
          <w:tab w:val="left" w:pos="1950"/>
        </w:tabs>
        <w:jc w:val="both"/>
        <w:rPr>
          <w:rFonts w:ascii="Times New Roman" w:hAnsi="Times New Roman" w:cs="Times New Roman"/>
          <w:b/>
          <w:bCs/>
          <w:color w:val="000000"/>
          <w:sz w:val="28"/>
          <w:szCs w:val="28"/>
        </w:rPr>
      </w:pPr>
    </w:p>
    <w:p w:rsidR="00F60FEC" w:rsidRDefault="00F60FEC" w:rsidP="00F60FEC">
      <w:pPr>
        <w:tabs>
          <w:tab w:val="left" w:pos="1950"/>
        </w:tabs>
        <w:jc w:val="both"/>
        <w:rPr>
          <w:rFonts w:ascii="Times New Roman" w:hAnsi="Times New Roman" w:cs="Times New Roman"/>
          <w:b/>
          <w:bCs/>
          <w:color w:val="000000"/>
          <w:sz w:val="28"/>
          <w:szCs w:val="28"/>
        </w:rPr>
      </w:pPr>
    </w:p>
    <w:p w:rsidR="00340CC7" w:rsidRDefault="00340CC7" w:rsidP="00F60FEC">
      <w:pPr>
        <w:tabs>
          <w:tab w:val="left" w:pos="1950"/>
        </w:tabs>
        <w:jc w:val="both"/>
        <w:rPr>
          <w:rFonts w:ascii="Times New Roman" w:hAnsi="Times New Roman" w:cs="Times New Roman"/>
          <w:b/>
          <w:bCs/>
          <w:color w:val="000000"/>
          <w:sz w:val="28"/>
          <w:szCs w:val="28"/>
        </w:rPr>
      </w:pPr>
    </w:p>
    <w:p w:rsidR="00340CC7" w:rsidRPr="00852493" w:rsidRDefault="00340CC7"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795E23" w:rsidRDefault="00F60FEC" w:rsidP="00795E23">
      <w:pPr>
        <w:pStyle w:val="ListParagraph"/>
        <w:numPr>
          <w:ilvl w:val="0"/>
          <w:numId w:val="5"/>
        </w:numPr>
        <w:jc w:val="both"/>
        <w:rPr>
          <w:rFonts w:ascii="Times New Roman" w:hAnsi="Times New Roman" w:cs="Times New Roman"/>
          <w:b/>
          <w:bCs/>
          <w:color w:val="000000"/>
          <w:sz w:val="24"/>
          <w:szCs w:val="24"/>
          <w:u w:val="single"/>
        </w:rPr>
      </w:pPr>
      <w:r w:rsidRPr="00795E23">
        <w:rPr>
          <w:rFonts w:ascii="Times New Roman" w:hAnsi="Times New Roman" w:cs="Times New Roman"/>
          <w:b/>
          <w:bCs/>
          <w:color w:val="000000"/>
          <w:sz w:val="24"/>
          <w:szCs w:val="24"/>
          <w:u w:val="single"/>
        </w:rPr>
        <w:t>Pripremanje ponude u slučaju zaključivanja okvirnog sporazuma</w:t>
      </w:r>
    </w:p>
    <w:p w:rsidR="00F60FEC" w:rsidRPr="00BD1CF1" w:rsidRDefault="00F60FEC" w:rsidP="00F60FEC">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lastRenderedPageBreak/>
        <w:t xml:space="preserve">4. </w:t>
      </w:r>
      <w:r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F60FEC"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9E6E7F">
        <w:rPr>
          <w:rFonts w:ascii="Times New Roman" w:hAnsi="Times New Roman" w:cs="Times New Roman"/>
          <w:color w:val="000000"/>
          <w:sz w:val="24"/>
          <w:szCs w:val="24"/>
        </w:rPr>
        <w:t>22</w:t>
      </w:r>
      <w:r w:rsidR="00D21C5D">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dana</w:t>
      </w:r>
      <w:r w:rsidRPr="00852493">
        <w:rPr>
          <w:rStyle w:val="FootnoteReference"/>
          <w:rFonts w:ascii="Times New Roman" w:hAnsi="Times New Roman" w:cs="Times New Roman"/>
          <w:color w:val="000000"/>
          <w:sz w:val="24"/>
          <w:szCs w:val="24"/>
        </w:rPr>
        <w:footnoteReference w:id="14"/>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23060">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16180154"/>
      <w:r>
        <w:rPr>
          <w:i w:val="0"/>
          <w:iCs w:val="0"/>
          <w:u w:val="none"/>
        </w:rPr>
        <w:lastRenderedPageBreak/>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01346C" w:rsidRDefault="00F60FEC" w:rsidP="00F60FEC">
      <w:pPr>
        <w:tabs>
          <w:tab w:val="left" w:pos="5760"/>
        </w:tabs>
        <w:ind w:firstLine="567"/>
        <w:jc w:val="both"/>
        <w:rPr>
          <w:rFonts w:ascii="Times New Roman" w:hAnsi="Times New Roman" w:cs="Times New Roman"/>
        </w:rPr>
      </w:pPr>
      <w:r w:rsidRPr="0001346C">
        <w:rPr>
          <w:rFonts w:ascii="Times New Roman" w:hAnsi="Times New Roman" w:cs="Times New Roman"/>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01346C" w:rsidRDefault="00F60FEC" w:rsidP="00F60FEC">
      <w:pPr>
        <w:autoSpaceDE w:val="0"/>
        <w:autoSpaceDN w:val="0"/>
        <w:adjustRightInd w:val="0"/>
        <w:spacing w:after="0" w:line="240" w:lineRule="auto"/>
        <w:ind w:firstLine="567"/>
        <w:jc w:val="both"/>
        <w:rPr>
          <w:rFonts w:ascii="Times New Roman" w:hAnsi="Times New Roman" w:cs="Times New Roman"/>
        </w:rPr>
      </w:pPr>
      <w:r w:rsidRPr="0001346C">
        <w:rPr>
          <w:rFonts w:ascii="Times New Roman" w:hAnsi="Times New Roman" w:cs="Times New Roman"/>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01346C" w:rsidRDefault="00F60FEC" w:rsidP="00F60FEC">
      <w:pPr>
        <w:autoSpaceDE w:val="0"/>
        <w:autoSpaceDN w:val="0"/>
        <w:adjustRightInd w:val="0"/>
        <w:spacing w:after="0" w:line="240" w:lineRule="auto"/>
        <w:ind w:firstLine="567"/>
        <w:jc w:val="both"/>
        <w:rPr>
          <w:rFonts w:ascii="Times New Roman" w:hAnsi="Times New Roman" w:cs="Times New Roman"/>
        </w:rPr>
      </w:pPr>
    </w:p>
    <w:p w:rsidR="00F60FEC" w:rsidRPr="0001346C" w:rsidRDefault="00F60FEC" w:rsidP="00F60FEC">
      <w:pPr>
        <w:autoSpaceDE w:val="0"/>
        <w:autoSpaceDN w:val="0"/>
        <w:adjustRightInd w:val="0"/>
        <w:spacing w:after="0" w:line="240" w:lineRule="auto"/>
        <w:ind w:firstLine="567"/>
        <w:jc w:val="both"/>
        <w:rPr>
          <w:highlight w:val="yellow"/>
        </w:rPr>
      </w:pPr>
      <w:r w:rsidRPr="0001346C">
        <w:rPr>
          <w:rFonts w:ascii="Times New Roman" w:hAnsi="Times New Roman" w:cs="Times New Roman"/>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01346C" w:rsidRDefault="00F60FEC" w:rsidP="00F60FEC">
      <w:pPr>
        <w:tabs>
          <w:tab w:val="left" w:pos="5760"/>
        </w:tabs>
        <w:spacing w:after="0"/>
        <w:ind w:firstLine="567"/>
        <w:jc w:val="both"/>
        <w:rPr>
          <w:rFonts w:ascii="Times New Roman" w:hAnsi="Times New Roman" w:cs="Times New Roman"/>
        </w:rPr>
      </w:pPr>
    </w:p>
    <w:p w:rsidR="00F60FEC" w:rsidRPr="0001346C" w:rsidRDefault="00F60FEC" w:rsidP="00F60FEC">
      <w:pPr>
        <w:tabs>
          <w:tab w:val="left" w:pos="5760"/>
        </w:tabs>
        <w:spacing w:after="0"/>
        <w:ind w:firstLine="567"/>
        <w:jc w:val="both"/>
        <w:rPr>
          <w:rFonts w:ascii="Times New Roman" w:hAnsi="Times New Roman" w:cs="Times New Roman"/>
          <w:color w:val="000000"/>
        </w:rPr>
      </w:pPr>
      <w:r w:rsidRPr="0001346C">
        <w:rPr>
          <w:rFonts w:ascii="Times New Roman" w:hAnsi="Times New Roman" w:cs="Times New Roman"/>
          <w:color w:val="000000"/>
        </w:rPr>
        <w:t>Ukoliko je predmet nabavke podijeljen po partijama, a žalba se odnosi samo na određenu/e partiju/e, naknada se plaća u iznosu 1% od procijenjene vrijednosti javne nabavke te /tih partije/a.</w:t>
      </w:r>
    </w:p>
    <w:p w:rsidR="00F60FEC" w:rsidRPr="0001346C" w:rsidRDefault="00F60FEC" w:rsidP="00F60FEC">
      <w:pPr>
        <w:tabs>
          <w:tab w:val="left" w:pos="5760"/>
        </w:tabs>
        <w:spacing w:after="0"/>
        <w:ind w:firstLine="567"/>
        <w:jc w:val="both"/>
        <w:rPr>
          <w:rFonts w:ascii="Times New Roman" w:hAnsi="Times New Roman" w:cs="Times New Roman"/>
          <w:color w:val="000000"/>
        </w:rPr>
      </w:pPr>
    </w:p>
    <w:p w:rsidR="00F60FEC" w:rsidRPr="0001346C" w:rsidRDefault="00F60FEC" w:rsidP="00F60FEC">
      <w:pPr>
        <w:tabs>
          <w:tab w:val="left" w:pos="5760"/>
        </w:tabs>
        <w:spacing w:after="0"/>
        <w:ind w:firstLine="567"/>
        <w:jc w:val="both"/>
        <w:rPr>
          <w:rFonts w:ascii="Times New Roman" w:hAnsi="Times New Roman" w:cs="Times New Roman"/>
          <w:color w:val="000000"/>
        </w:rPr>
      </w:pPr>
      <w:r w:rsidRPr="0001346C">
        <w:rPr>
          <w:rFonts w:ascii="Times New Roman" w:hAnsi="Times New Roman" w:cs="Times New Roman"/>
          <w:color w:val="000000"/>
        </w:rPr>
        <w:t>Instrukcije za plaćanje naknade za vođenje postupka od strane želilaca iz inostranstva nalaze se na internet stranici Državne komisije za kontrolu postupaka javnih nabavkihttp://www.kontrola-nabavki.me/.</w:t>
      </w:r>
    </w:p>
    <w:p w:rsidR="00F60FEC" w:rsidRDefault="00F60FEC" w:rsidP="00F60FEC">
      <w:pPr>
        <w:tabs>
          <w:tab w:val="left" w:pos="5760"/>
        </w:tabs>
        <w:spacing w:after="0"/>
        <w:ind w:firstLine="567"/>
        <w:jc w:val="both"/>
        <w:rPr>
          <w:rFonts w:ascii="Times New Roman" w:hAnsi="Times New Roman" w:cs="Times New Roman"/>
          <w:color w:val="000000"/>
          <w:sz w:val="24"/>
          <w:szCs w:val="24"/>
        </w:rPr>
      </w:pPr>
    </w:p>
    <w:p w:rsidR="0001346C" w:rsidRDefault="0001346C" w:rsidP="0001346C">
      <w:pPr>
        <w:rPr>
          <w:rFonts w:ascii="Times New Roman" w:hAnsi="Times New Roman" w:cs="Times New Roman"/>
          <w:sz w:val="24"/>
          <w:szCs w:val="24"/>
        </w:rPr>
      </w:pPr>
      <w:r>
        <w:t xml:space="preserve"> </w:t>
      </w:r>
      <w:r w:rsidRPr="006A6480">
        <w:rPr>
          <w:rFonts w:ascii="Times New Roman" w:hAnsi="Times New Roman" w:cs="Times New Roman"/>
          <w:sz w:val="24"/>
          <w:szCs w:val="24"/>
        </w:rPr>
        <w:t>Komisija za otvaranje i vrednovanje ponuda, u sastavu:</w:t>
      </w:r>
    </w:p>
    <w:p w:rsidR="00C630AA" w:rsidRPr="006A6480" w:rsidRDefault="00C630AA" w:rsidP="0001346C">
      <w:pPr>
        <w:rPr>
          <w:rFonts w:ascii="Times New Roman" w:hAnsi="Times New Roman" w:cs="Times New Roman"/>
          <w:sz w:val="24"/>
          <w:szCs w:val="24"/>
        </w:rPr>
      </w:pPr>
    </w:p>
    <w:p w:rsidR="0001346C" w:rsidRPr="0042737C" w:rsidRDefault="0001346C" w:rsidP="0001346C">
      <w:pPr>
        <w:tabs>
          <w:tab w:val="left" w:pos="4140"/>
        </w:tabs>
        <w:spacing w:after="0" w:line="240" w:lineRule="auto"/>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r w:rsidR="00F23060" w:rsidRPr="004B7FC7">
        <w:rPr>
          <w:rFonts w:ascii="Times New Roman" w:hAnsi="Times New Roman" w:cs="Times New Roman"/>
          <w:b/>
          <w:color w:val="000000"/>
          <w:sz w:val="24"/>
          <w:szCs w:val="24"/>
          <w:lang w:val="sr-Latn-CS"/>
        </w:rPr>
        <w:t>Tanja Simićević</w:t>
      </w:r>
      <w:r w:rsidRPr="0042737C">
        <w:rPr>
          <w:rFonts w:ascii="Times New Roman" w:hAnsi="Times New Roman" w:cs="Times New Roman"/>
          <w:color w:val="000000"/>
          <w:sz w:val="24"/>
          <w:szCs w:val="24"/>
          <w:lang w:val="sr-Latn-CS"/>
        </w:rPr>
        <w:t xml:space="preserve">, </w:t>
      </w:r>
      <w:r w:rsidRPr="004B7FC7">
        <w:rPr>
          <w:rFonts w:ascii="Times New Roman" w:hAnsi="Times New Roman" w:cs="Times New Roman"/>
          <w:i/>
          <w:color w:val="000000"/>
          <w:sz w:val="24"/>
          <w:szCs w:val="24"/>
          <w:lang w:val="sr-Latn-CS"/>
        </w:rPr>
        <w:t>dipl. pravnik</w:t>
      </w:r>
      <w:r w:rsidRPr="0042737C">
        <w:rPr>
          <w:rFonts w:ascii="Times New Roman" w:hAnsi="Times New Roman" w:cs="Times New Roman"/>
          <w:color w:val="000000"/>
          <w:sz w:val="24"/>
          <w:szCs w:val="24"/>
          <w:lang w:val="sr-Latn-CS"/>
        </w:rPr>
        <w:t xml:space="preserve">,      </w:t>
      </w:r>
    </w:p>
    <w:p w:rsidR="0001346C" w:rsidRPr="004B7FC7" w:rsidRDefault="0001346C" w:rsidP="0001346C">
      <w:pPr>
        <w:tabs>
          <w:tab w:val="left" w:pos="4140"/>
        </w:tabs>
        <w:spacing w:after="0" w:line="240" w:lineRule="auto"/>
        <w:rPr>
          <w:rFonts w:ascii="Times New Roman" w:hAnsi="Times New Roman" w:cs="Times New Roman"/>
          <w:i/>
          <w:color w:val="000000"/>
          <w:sz w:val="24"/>
          <w:szCs w:val="24"/>
          <w:lang w:val="sr-Latn-CS"/>
        </w:rPr>
      </w:pPr>
      <w:r w:rsidRPr="0042737C">
        <w:rPr>
          <w:rFonts w:ascii="Times New Roman" w:hAnsi="Times New Roman" w:cs="Times New Roman"/>
          <w:color w:val="000000"/>
          <w:sz w:val="24"/>
          <w:szCs w:val="24"/>
          <w:lang w:val="sr-Latn-CS"/>
        </w:rPr>
        <w:t xml:space="preserve">                                                   </w:t>
      </w:r>
      <w:r w:rsidR="00F23060">
        <w:rPr>
          <w:rFonts w:ascii="Times New Roman" w:hAnsi="Times New Roman" w:cs="Times New Roman"/>
          <w:color w:val="000000"/>
          <w:sz w:val="24"/>
          <w:szCs w:val="24"/>
          <w:lang w:val="sr-Latn-CS"/>
        </w:rPr>
        <w:t xml:space="preserve">                                           </w:t>
      </w:r>
      <w:r w:rsidR="00F23060" w:rsidRPr="004B7FC7">
        <w:rPr>
          <w:rFonts w:ascii="Times New Roman" w:hAnsi="Times New Roman" w:cs="Times New Roman"/>
          <w:i/>
          <w:color w:val="000000"/>
          <w:sz w:val="24"/>
          <w:szCs w:val="24"/>
          <w:lang w:val="sr-Latn-CS"/>
        </w:rPr>
        <w:t>Službenik za javne nabavke</w:t>
      </w: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___________________</w:t>
      </w: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01346C" w:rsidRDefault="0001346C" w:rsidP="0001346C">
      <w:pPr>
        <w:tabs>
          <w:tab w:val="left" w:pos="4140"/>
        </w:tabs>
        <w:spacing w:after="0" w:line="240" w:lineRule="auto"/>
        <w:jc w:val="both"/>
        <w:rPr>
          <w:rFonts w:ascii="Times New Roman" w:hAnsi="Times New Roman" w:cs="Times New Roman"/>
          <w:sz w:val="24"/>
          <w:szCs w:val="24"/>
          <w:lang w:val="sr-Latn-CS"/>
        </w:rPr>
      </w:pPr>
      <w:r w:rsidRPr="0042737C">
        <w:rPr>
          <w:rFonts w:ascii="Times New Roman" w:hAnsi="Times New Roman" w:cs="Times New Roman"/>
          <w:color w:val="000000"/>
          <w:sz w:val="24"/>
          <w:szCs w:val="24"/>
          <w:lang w:val="sr-Latn-CS"/>
        </w:rPr>
        <w:t>Član komisije za otvaranje i vrednovanje ponuda,</w:t>
      </w:r>
      <w:r>
        <w:rPr>
          <w:rFonts w:ascii="Times New Roman" w:hAnsi="Times New Roman" w:cs="Times New Roman"/>
          <w:color w:val="000000"/>
          <w:sz w:val="24"/>
          <w:szCs w:val="24"/>
          <w:lang w:val="sr-Latn-CS"/>
        </w:rPr>
        <w:t xml:space="preserve"> </w:t>
      </w:r>
      <w:r w:rsidR="005179B7">
        <w:rPr>
          <w:rFonts w:ascii="Times New Roman" w:hAnsi="Times New Roman" w:cs="Times New Roman"/>
          <w:b/>
          <w:sz w:val="24"/>
          <w:szCs w:val="24"/>
          <w:lang w:val="sr-Latn-CS"/>
        </w:rPr>
        <w:t>Andrija Kuljača</w:t>
      </w:r>
      <w:r>
        <w:rPr>
          <w:rFonts w:ascii="Times New Roman" w:hAnsi="Times New Roman" w:cs="Times New Roman"/>
          <w:sz w:val="24"/>
          <w:szCs w:val="24"/>
          <w:lang w:val="sr-Latn-CS"/>
        </w:rPr>
        <w:t xml:space="preserve">, </w:t>
      </w:r>
      <w:r w:rsidR="00C630AA">
        <w:rPr>
          <w:rFonts w:ascii="Times New Roman" w:hAnsi="Times New Roman" w:cs="Times New Roman"/>
          <w:i/>
          <w:sz w:val="24"/>
          <w:szCs w:val="24"/>
          <w:lang w:val="sr-Latn-CS"/>
        </w:rPr>
        <w:t>strukovni ing.zaštite na radu, zaštite životne sredine i zaštite od požara</w:t>
      </w:r>
      <w:r>
        <w:rPr>
          <w:rFonts w:ascii="Times New Roman" w:hAnsi="Times New Roman" w:cs="Times New Roman"/>
          <w:sz w:val="24"/>
          <w:szCs w:val="24"/>
          <w:lang w:val="sr-Latn-CS"/>
        </w:rPr>
        <w:t xml:space="preserve"> </w:t>
      </w:r>
    </w:p>
    <w:p w:rsidR="0001346C" w:rsidRPr="0042737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     </w:t>
      </w:r>
      <w:r w:rsidRPr="0042737C">
        <w:rPr>
          <w:rFonts w:ascii="Times New Roman" w:hAnsi="Times New Roman" w:cs="Times New Roman"/>
          <w:color w:val="000000"/>
          <w:sz w:val="24"/>
          <w:szCs w:val="24"/>
          <w:lang w:val="sr-Latn-CS"/>
        </w:rPr>
        <w:t xml:space="preserve">                            </w:t>
      </w:r>
    </w:p>
    <w:p w:rsidR="0001346C" w:rsidRDefault="0001346C" w:rsidP="0001346C">
      <w:pPr>
        <w:tabs>
          <w:tab w:val="left" w:pos="4140"/>
        </w:tabs>
        <w:spacing w:after="0" w:line="240" w:lineRule="auto"/>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___________________</w:t>
      </w:r>
    </w:p>
    <w:p w:rsidR="00C630AA" w:rsidRDefault="00340CC7" w:rsidP="00C630AA">
      <w:pPr>
        <w:tabs>
          <w:tab w:val="left" w:pos="4140"/>
        </w:tabs>
        <w:spacing w:after="0" w:line="240" w:lineRule="auto"/>
        <w:jc w:val="both"/>
        <w:rPr>
          <w:rFonts w:ascii="Times New Roman" w:hAnsi="Times New Roman" w:cs="Times New Roman"/>
          <w:sz w:val="24"/>
          <w:szCs w:val="24"/>
          <w:lang w:val="sr-Latn-CS"/>
        </w:rPr>
      </w:pPr>
      <w:r>
        <w:rPr>
          <w:rFonts w:ascii="Times New Roman" w:hAnsi="Times New Roman" w:cs="Times New Roman"/>
          <w:color w:val="000000"/>
          <w:sz w:val="24"/>
          <w:szCs w:val="24"/>
          <w:lang w:val="sr-Latn-CS"/>
        </w:rPr>
        <w:t>Član komisije za otvaranje i vrednovanje ponuda</w:t>
      </w:r>
      <w:r w:rsidR="004B7FC7">
        <w:rPr>
          <w:rFonts w:ascii="Times New Roman" w:hAnsi="Times New Roman" w:cs="Times New Roman"/>
          <w:color w:val="000000"/>
          <w:sz w:val="24"/>
          <w:szCs w:val="24"/>
          <w:lang w:val="sr-Latn-CS"/>
        </w:rPr>
        <w:t xml:space="preserve">, </w:t>
      </w:r>
      <w:r w:rsidR="005179B7">
        <w:rPr>
          <w:rFonts w:ascii="Times New Roman" w:hAnsi="Times New Roman" w:cs="Times New Roman"/>
          <w:b/>
          <w:color w:val="000000"/>
          <w:sz w:val="24"/>
          <w:szCs w:val="24"/>
          <w:lang w:val="sr-Latn-CS"/>
        </w:rPr>
        <w:t>Arsenije Miladinović</w:t>
      </w:r>
      <w:r w:rsidRPr="007806B1">
        <w:rPr>
          <w:rFonts w:ascii="Times New Roman" w:hAnsi="Times New Roman" w:cs="Times New Roman"/>
          <w:sz w:val="24"/>
          <w:szCs w:val="24"/>
          <w:lang w:val="sr-Latn-CS"/>
        </w:rPr>
        <w:t xml:space="preserve">, </w:t>
      </w:r>
      <w:r w:rsidR="00C630AA">
        <w:rPr>
          <w:rFonts w:ascii="Times New Roman" w:hAnsi="Times New Roman" w:cs="Times New Roman"/>
          <w:i/>
          <w:sz w:val="24"/>
          <w:szCs w:val="24"/>
          <w:lang w:val="sr-Latn-CS"/>
        </w:rPr>
        <w:t>strukovni ing.zaštite na radu, zaštite životne sredine i zaštite od požara</w:t>
      </w:r>
      <w:r w:rsidR="00C630AA">
        <w:rPr>
          <w:rFonts w:ascii="Times New Roman" w:hAnsi="Times New Roman" w:cs="Times New Roman"/>
          <w:sz w:val="24"/>
          <w:szCs w:val="24"/>
          <w:lang w:val="sr-Latn-CS"/>
        </w:rPr>
        <w:t xml:space="preserve"> </w:t>
      </w:r>
    </w:p>
    <w:p w:rsidR="00340CC7" w:rsidRPr="0042737C" w:rsidRDefault="00340CC7" w:rsidP="00340CC7">
      <w:pPr>
        <w:tabs>
          <w:tab w:val="left" w:pos="4140"/>
        </w:tabs>
        <w:spacing w:after="0" w:line="240" w:lineRule="auto"/>
        <w:jc w:val="both"/>
        <w:rPr>
          <w:rFonts w:ascii="Times New Roman" w:hAnsi="Times New Roman" w:cs="Times New Roman"/>
          <w:color w:val="000000"/>
          <w:sz w:val="24"/>
          <w:szCs w:val="24"/>
          <w:lang w:val="sr-Latn-CS"/>
        </w:rPr>
      </w:pPr>
    </w:p>
    <w:p w:rsidR="00340CC7" w:rsidRDefault="00340CC7" w:rsidP="00340CC7">
      <w:pPr>
        <w:tabs>
          <w:tab w:val="left" w:pos="4140"/>
        </w:tabs>
        <w:spacing w:after="0" w:line="240" w:lineRule="auto"/>
        <w:jc w:val="both"/>
        <w:rPr>
          <w:rFonts w:ascii="Times New Roman" w:hAnsi="Times New Roman" w:cs="Times New Roman"/>
          <w:color w:val="000000"/>
          <w:sz w:val="24"/>
          <w:szCs w:val="24"/>
          <w:lang w:val="sr-Latn-CS"/>
        </w:rPr>
      </w:pPr>
    </w:p>
    <w:p w:rsidR="00340CC7" w:rsidRDefault="00340CC7" w:rsidP="00340CC7">
      <w:pPr>
        <w:tabs>
          <w:tab w:val="left" w:pos="4140"/>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340CC7" w:rsidRDefault="00340CC7" w:rsidP="00340CC7">
      <w:pPr>
        <w:tabs>
          <w:tab w:val="left" w:pos="4140"/>
        </w:tabs>
        <w:spacing w:after="0" w:line="240" w:lineRule="auto"/>
        <w:jc w:val="both"/>
        <w:rPr>
          <w:rFonts w:ascii="Times New Roman" w:hAnsi="Times New Roman" w:cs="Times New Roman"/>
          <w:color w:val="000000"/>
          <w:sz w:val="24"/>
          <w:szCs w:val="24"/>
          <w:lang w:val="sr-Latn-CS"/>
        </w:rPr>
      </w:pPr>
    </w:p>
    <w:p w:rsidR="00F60FEC" w:rsidRDefault="00F60FEC" w:rsidP="0001346C">
      <w:pPr>
        <w:tabs>
          <w:tab w:val="left" w:pos="5760"/>
        </w:tabs>
        <w:jc w:val="both"/>
        <w:rPr>
          <w:rFonts w:ascii="Times New Roman" w:hAnsi="Times New Roman" w:cs="Times New Roman"/>
          <w:color w:val="000000"/>
          <w:sz w:val="24"/>
          <w:szCs w:val="24"/>
        </w:rPr>
      </w:pPr>
    </w:p>
    <w:sectPr w:rsidR="00F60FEC" w:rsidSect="000A2BF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B3C" w:rsidRDefault="002D0B3C" w:rsidP="0031211B">
      <w:pPr>
        <w:spacing w:after="0" w:line="240" w:lineRule="auto"/>
      </w:pPr>
      <w:r>
        <w:separator/>
      </w:r>
    </w:p>
  </w:endnote>
  <w:endnote w:type="continuationSeparator" w:id="0">
    <w:p w:rsidR="002D0B3C" w:rsidRDefault="002D0B3C"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63"/>
      <w:docPartObj>
        <w:docPartGallery w:val="Page Numbers (Bottom of Page)"/>
        <w:docPartUnique/>
      </w:docPartObj>
    </w:sdtPr>
    <w:sdtEndPr>
      <w:rPr>
        <w:color w:val="7F7F7F" w:themeColor="background1" w:themeShade="7F"/>
        <w:spacing w:val="60"/>
      </w:rPr>
    </w:sdtEndPr>
    <w:sdtContent>
      <w:p w:rsidR="009120AA" w:rsidRDefault="002D0B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4E5CDC">
          <w:rPr>
            <w:noProof/>
          </w:rPr>
          <w:t>5</w:t>
        </w:r>
        <w:r>
          <w:rPr>
            <w:noProof/>
          </w:rPr>
          <w:fldChar w:fldCharType="end"/>
        </w:r>
        <w:r w:rsidR="009120AA">
          <w:t xml:space="preserve"> | 43 </w:t>
        </w:r>
      </w:p>
    </w:sdtContent>
  </w:sdt>
  <w:p w:rsidR="009120AA" w:rsidRPr="000074F9" w:rsidRDefault="009120AA" w:rsidP="00F545E3">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B3C" w:rsidRDefault="002D0B3C" w:rsidP="0031211B">
      <w:pPr>
        <w:spacing w:after="0" w:line="240" w:lineRule="auto"/>
      </w:pPr>
      <w:r>
        <w:separator/>
      </w:r>
    </w:p>
  </w:footnote>
  <w:footnote w:type="continuationSeparator" w:id="0">
    <w:p w:rsidR="002D0B3C" w:rsidRDefault="002D0B3C" w:rsidP="0031211B">
      <w:pPr>
        <w:spacing w:after="0" w:line="240" w:lineRule="auto"/>
      </w:pPr>
      <w:r>
        <w:continuationSeparator/>
      </w:r>
    </w:p>
  </w:footnote>
  <w:footnote w:id="1">
    <w:p w:rsidR="009120AA" w:rsidRDefault="009120AA"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9120AA" w:rsidRDefault="009120AA"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9120AA" w:rsidRDefault="009120AA"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9120AA" w:rsidRPr="007E1F59" w:rsidRDefault="009120AA"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120AA" w:rsidRDefault="009120AA" w:rsidP="0031211B">
      <w:pPr>
        <w:pStyle w:val="FootnoteText"/>
        <w:rPr>
          <w:rFonts w:cs="Times New Roman"/>
        </w:rPr>
      </w:pPr>
    </w:p>
  </w:footnote>
  <w:footnote w:id="5">
    <w:p w:rsidR="009120AA" w:rsidRPr="007E1F59" w:rsidRDefault="009120AA"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9120AA" w:rsidRDefault="009120AA" w:rsidP="0031211B">
      <w:pPr>
        <w:pStyle w:val="FootnoteText"/>
        <w:jc w:val="both"/>
        <w:rPr>
          <w:rFonts w:cs="Times New Roman"/>
        </w:rPr>
      </w:pPr>
    </w:p>
  </w:footnote>
  <w:footnote w:id="6">
    <w:p w:rsidR="009120AA" w:rsidRDefault="009120AA"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9120AA" w:rsidRDefault="009120AA"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9120AA" w:rsidRPr="007E1F59" w:rsidRDefault="009120AA"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120AA" w:rsidRDefault="009120AA" w:rsidP="0031211B">
      <w:pPr>
        <w:pStyle w:val="FootnoteText"/>
        <w:rPr>
          <w:rFonts w:cs="Times New Roman"/>
        </w:rPr>
      </w:pPr>
    </w:p>
  </w:footnote>
  <w:footnote w:id="9">
    <w:p w:rsidR="009120AA" w:rsidRPr="00EF3747" w:rsidRDefault="009120AA"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9120AA" w:rsidRDefault="009120AA" w:rsidP="0031211B">
      <w:pPr>
        <w:pStyle w:val="FootnoteText"/>
        <w:rPr>
          <w:rFonts w:cs="Times New Roman"/>
        </w:rPr>
      </w:pPr>
    </w:p>
  </w:footnote>
  <w:footnote w:id="10">
    <w:p w:rsidR="009120AA" w:rsidRPr="007E1F59" w:rsidRDefault="009120AA"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120AA" w:rsidRDefault="009120AA" w:rsidP="0031211B">
      <w:pPr>
        <w:pStyle w:val="FootnoteText"/>
        <w:rPr>
          <w:rFonts w:cs="Times New Roman"/>
        </w:rPr>
      </w:pPr>
    </w:p>
  </w:footnote>
  <w:footnote w:id="11">
    <w:p w:rsidR="009120AA" w:rsidRPr="007F6785" w:rsidRDefault="009120AA"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9120AA" w:rsidRDefault="009120AA" w:rsidP="0031211B">
      <w:pPr>
        <w:pStyle w:val="FootnoteText"/>
        <w:jc w:val="both"/>
        <w:rPr>
          <w:rFonts w:cs="Times New Roman"/>
        </w:rPr>
      </w:pPr>
    </w:p>
  </w:footnote>
  <w:footnote w:id="12">
    <w:p w:rsidR="009120AA" w:rsidRDefault="009120AA"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9120AA" w:rsidRPr="00FA6401" w:rsidRDefault="009120AA"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120AA" w:rsidRDefault="009120AA"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AA" w:rsidRDefault="009120AA">
    <w:pPr>
      <w:pStyle w:val="Header"/>
      <w:jc w:val="right"/>
      <w:rPr>
        <w:rFonts w:cs="Times New Roman"/>
      </w:rPr>
    </w:pPr>
  </w:p>
  <w:p w:rsidR="009120AA" w:rsidRDefault="009120AA">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406"/>
    <w:multiLevelType w:val="hybridMultilevel"/>
    <w:tmpl w:val="471EB456"/>
    <w:lvl w:ilvl="0" w:tplc="7C3C721E">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9DB47EA"/>
    <w:multiLevelType w:val="multilevel"/>
    <w:tmpl w:val="4D52BEEC"/>
    <w:lvl w:ilvl="0">
      <w:start w:val="1"/>
      <w:numFmt w:val="decimal"/>
      <w:lvlText w:val="%1."/>
      <w:lvlJc w:val="left"/>
      <w:pPr>
        <w:tabs>
          <w:tab w:val="num" w:pos="360"/>
        </w:tabs>
        <w:ind w:left="360" w:hanging="360"/>
      </w:pPr>
      <w:rPr>
        <w:rFonts w:ascii="Arial" w:hAnsi="Arial" w:cs="Times New Roman" w:hint="default"/>
        <w:sz w:val="24"/>
      </w:rPr>
    </w:lvl>
    <w:lvl w:ilvl="1">
      <w:start w:val="10"/>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2" w15:restartNumberingAfterBreak="0">
    <w:nsid w:val="0E935869"/>
    <w:multiLevelType w:val="hybridMultilevel"/>
    <w:tmpl w:val="2AF8F61C"/>
    <w:lvl w:ilvl="0" w:tplc="7F28819E">
      <w:start w:val="1"/>
      <w:numFmt w:val="decimal"/>
      <w:lvlText w:val="%1."/>
      <w:lvlJc w:val="left"/>
      <w:pPr>
        <w:ind w:left="476" w:hanging="360"/>
      </w:pPr>
      <w:rPr>
        <w:rFonts w:hint="default"/>
      </w:rPr>
    </w:lvl>
    <w:lvl w:ilvl="1" w:tplc="2C1A0019" w:tentative="1">
      <w:start w:val="1"/>
      <w:numFmt w:val="lowerLetter"/>
      <w:lvlText w:val="%2."/>
      <w:lvlJc w:val="left"/>
      <w:pPr>
        <w:ind w:left="1196" w:hanging="360"/>
      </w:pPr>
    </w:lvl>
    <w:lvl w:ilvl="2" w:tplc="2C1A001B" w:tentative="1">
      <w:start w:val="1"/>
      <w:numFmt w:val="lowerRoman"/>
      <w:lvlText w:val="%3."/>
      <w:lvlJc w:val="right"/>
      <w:pPr>
        <w:ind w:left="1916" w:hanging="180"/>
      </w:pPr>
    </w:lvl>
    <w:lvl w:ilvl="3" w:tplc="2C1A000F" w:tentative="1">
      <w:start w:val="1"/>
      <w:numFmt w:val="decimal"/>
      <w:lvlText w:val="%4."/>
      <w:lvlJc w:val="left"/>
      <w:pPr>
        <w:ind w:left="2636" w:hanging="360"/>
      </w:pPr>
    </w:lvl>
    <w:lvl w:ilvl="4" w:tplc="2C1A0019" w:tentative="1">
      <w:start w:val="1"/>
      <w:numFmt w:val="lowerLetter"/>
      <w:lvlText w:val="%5."/>
      <w:lvlJc w:val="left"/>
      <w:pPr>
        <w:ind w:left="3356" w:hanging="360"/>
      </w:pPr>
    </w:lvl>
    <w:lvl w:ilvl="5" w:tplc="2C1A001B" w:tentative="1">
      <w:start w:val="1"/>
      <w:numFmt w:val="lowerRoman"/>
      <w:lvlText w:val="%6."/>
      <w:lvlJc w:val="right"/>
      <w:pPr>
        <w:ind w:left="4076" w:hanging="180"/>
      </w:pPr>
    </w:lvl>
    <w:lvl w:ilvl="6" w:tplc="2C1A000F" w:tentative="1">
      <w:start w:val="1"/>
      <w:numFmt w:val="decimal"/>
      <w:lvlText w:val="%7."/>
      <w:lvlJc w:val="left"/>
      <w:pPr>
        <w:ind w:left="4796" w:hanging="360"/>
      </w:pPr>
    </w:lvl>
    <w:lvl w:ilvl="7" w:tplc="2C1A0019" w:tentative="1">
      <w:start w:val="1"/>
      <w:numFmt w:val="lowerLetter"/>
      <w:lvlText w:val="%8."/>
      <w:lvlJc w:val="left"/>
      <w:pPr>
        <w:ind w:left="5516" w:hanging="360"/>
      </w:pPr>
    </w:lvl>
    <w:lvl w:ilvl="8" w:tplc="2C1A001B" w:tentative="1">
      <w:start w:val="1"/>
      <w:numFmt w:val="lowerRoman"/>
      <w:lvlText w:val="%9."/>
      <w:lvlJc w:val="right"/>
      <w:pPr>
        <w:ind w:left="6236" w:hanging="180"/>
      </w:pPr>
    </w:lvl>
  </w:abstractNum>
  <w:abstractNum w:abstractNumId="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E25094"/>
    <w:multiLevelType w:val="hybridMultilevel"/>
    <w:tmpl w:val="3A4E2AF6"/>
    <w:lvl w:ilvl="0" w:tplc="3ED264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675AA"/>
    <w:multiLevelType w:val="hybridMultilevel"/>
    <w:tmpl w:val="F76EF58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15:restartNumberingAfterBreak="0">
    <w:nsid w:val="288D7027"/>
    <w:multiLevelType w:val="hybridMultilevel"/>
    <w:tmpl w:val="A43CF99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15:restartNumberingAfterBreak="0">
    <w:nsid w:val="3CA00596"/>
    <w:multiLevelType w:val="hybridMultilevel"/>
    <w:tmpl w:val="C04A5FDE"/>
    <w:lvl w:ilvl="0" w:tplc="6E6248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1" w15:restartNumberingAfterBreak="0">
    <w:nsid w:val="497544DB"/>
    <w:multiLevelType w:val="hybridMultilevel"/>
    <w:tmpl w:val="BACC970A"/>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2" w15:restartNumberingAfterBreak="0">
    <w:nsid w:val="4F290CC2"/>
    <w:multiLevelType w:val="hybridMultilevel"/>
    <w:tmpl w:val="1E5C2BC6"/>
    <w:lvl w:ilvl="0" w:tplc="EC424644">
      <w:start w:val="2"/>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54E51865"/>
    <w:multiLevelType w:val="hybridMultilevel"/>
    <w:tmpl w:val="47AE57BC"/>
    <w:lvl w:ilvl="0" w:tplc="220231F0">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7BA3264"/>
    <w:multiLevelType w:val="hybridMultilevel"/>
    <w:tmpl w:val="8E7CA954"/>
    <w:lvl w:ilvl="0" w:tplc="11F65536">
      <w:start w:val="16"/>
      <w:numFmt w:val="bullet"/>
      <w:lvlText w:val="-"/>
      <w:lvlJc w:val="left"/>
      <w:pPr>
        <w:ind w:left="1110" w:hanging="360"/>
      </w:pPr>
      <w:rPr>
        <w:rFonts w:ascii="Calibri" w:eastAsiaTheme="minorHAnsi" w:hAnsi="Calibri" w:cs="Calibr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15:restartNumberingAfterBreak="0">
    <w:nsid w:val="5921154B"/>
    <w:multiLevelType w:val="hybridMultilevel"/>
    <w:tmpl w:val="064608B4"/>
    <w:lvl w:ilvl="0" w:tplc="241A000F">
      <w:start w:val="1"/>
      <w:numFmt w:val="decimal"/>
      <w:lvlText w:val="%1."/>
      <w:lvlJc w:val="left"/>
      <w:pPr>
        <w:ind w:left="928" w:hanging="360"/>
      </w:pPr>
    </w:lvl>
    <w:lvl w:ilvl="1" w:tplc="241A0019">
      <w:start w:val="1"/>
      <w:numFmt w:val="lowerLetter"/>
      <w:lvlText w:val="%2."/>
      <w:lvlJc w:val="left"/>
      <w:pPr>
        <w:ind w:left="1648" w:hanging="360"/>
      </w:pPr>
    </w:lvl>
    <w:lvl w:ilvl="2" w:tplc="241A001B">
      <w:start w:val="1"/>
      <w:numFmt w:val="lowerRoman"/>
      <w:lvlText w:val="%3."/>
      <w:lvlJc w:val="right"/>
      <w:pPr>
        <w:ind w:left="2368" w:hanging="180"/>
      </w:pPr>
    </w:lvl>
    <w:lvl w:ilvl="3" w:tplc="241A000F">
      <w:start w:val="1"/>
      <w:numFmt w:val="decimal"/>
      <w:lvlText w:val="%4."/>
      <w:lvlJc w:val="left"/>
      <w:pPr>
        <w:ind w:left="3088" w:hanging="360"/>
      </w:pPr>
    </w:lvl>
    <w:lvl w:ilvl="4" w:tplc="241A0019">
      <w:start w:val="1"/>
      <w:numFmt w:val="lowerLetter"/>
      <w:lvlText w:val="%5."/>
      <w:lvlJc w:val="left"/>
      <w:pPr>
        <w:ind w:left="3808" w:hanging="360"/>
      </w:pPr>
    </w:lvl>
    <w:lvl w:ilvl="5" w:tplc="241A001B">
      <w:start w:val="1"/>
      <w:numFmt w:val="lowerRoman"/>
      <w:lvlText w:val="%6."/>
      <w:lvlJc w:val="right"/>
      <w:pPr>
        <w:ind w:left="4528" w:hanging="180"/>
      </w:pPr>
    </w:lvl>
    <w:lvl w:ilvl="6" w:tplc="241A000F">
      <w:start w:val="1"/>
      <w:numFmt w:val="decimal"/>
      <w:lvlText w:val="%7."/>
      <w:lvlJc w:val="left"/>
      <w:pPr>
        <w:ind w:left="5248" w:hanging="360"/>
      </w:pPr>
    </w:lvl>
    <w:lvl w:ilvl="7" w:tplc="241A0019">
      <w:start w:val="1"/>
      <w:numFmt w:val="lowerLetter"/>
      <w:lvlText w:val="%8."/>
      <w:lvlJc w:val="left"/>
      <w:pPr>
        <w:ind w:left="5968" w:hanging="360"/>
      </w:pPr>
    </w:lvl>
    <w:lvl w:ilvl="8" w:tplc="241A001B">
      <w:start w:val="1"/>
      <w:numFmt w:val="lowerRoman"/>
      <w:lvlText w:val="%9."/>
      <w:lvlJc w:val="right"/>
      <w:pPr>
        <w:ind w:left="6688" w:hanging="180"/>
      </w:pPr>
    </w:lvl>
  </w:abstractNum>
  <w:abstractNum w:abstractNumId="16" w15:restartNumberingAfterBreak="0">
    <w:nsid w:val="5D7F0BF6"/>
    <w:multiLevelType w:val="hybridMultilevel"/>
    <w:tmpl w:val="91B8C9AA"/>
    <w:lvl w:ilvl="0" w:tplc="352E9BE6">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60A8E"/>
    <w:multiLevelType w:val="hybridMultilevel"/>
    <w:tmpl w:val="6908E6B0"/>
    <w:lvl w:ilvl="0" w:tplc="F8AA5C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3F55486"/>
    <w:multiLevelType w:val="hybridMultilevel"/>
    <w:tmpl w:val="68DE9774"/>
    <w:lvl w:ilvl="0" w:tplc="6920646E">
      <w:start w:val="1"/>
      <w:numFmt w:val="lowerLetter"/>
      <w:lvlText w:val="%1)"/>
      <w:lvlJc w:val="left"/>
      <w:pPr>
        <w:ind w:left="476" w:hanging="360"/>
      </w:pPr>
      <w:rPr>
        <w:rFonts w:eastAsiaTheme="minorEastAsia" w:hint="default"/>
        <w:b/>
        <w:i/>
      </w:rPr>
    </w:lvl>
    <w:lvl w:ilvl="1" w:tplc="2C1A0019" w:tentative="1">
      <w:start w:val="1"/>
      <w:numFmt w:val="lowerLetter"/>
      <w:lvlText w:val="%2."/>
      <w:lvlJc w:val="left"/>
      <w:pPr>
        <w:ind w:left="1196" w:hanging="360"/>
      </w:pPr>
    </w:lvl>
    <w:lvl w:ilvl="2" w:tplc="2C1A001B" w:tentative="1">
      <w:start w:val="1"/>
      <w:numFmt w:val="lowerRoman"/>
      <w:lvlText w:val="%3."/>
      <w:lvlJc w:val="right"/>
      <w:pPr>
        <w:ind w:left="1916" w:hanging="180"/>
      </w:pPr>
    </w:lvl>
    <w:lvl w:ilvl="3" w:tplc="2C1A000F" w:tentative="1">
      <w:start w:val="1"/>
      <w:numFmt w:val="decimal"/>
      <w:lvlText w:val="%4."/>
      <w:lvlJc w:val="left"/>
      <w:pPr>
        <w:ind w:left="2636" w:hanging="360"/>
      </w:pPr>
    </w:lvl>
    <w:lvl w:ilvl="4" w:tplc="2C1A0019" w:tentative="1">
      <w:start w:val="1"/>
      <w:numFmt w:val="lowerLetter"/>
      <w:lvlText w:val="%5."/>
      <w:lvlJc w:val="left"/>
      <w:pPr>
        <w:ind w:left="3356" w:hanging="360"/>
      </w:pPr>
    </w:lvl>
    <w:lvl w:ilvl="5" w:tplc="2C1A001B" w:tentative="1">
      <w:start w:val="1"/>
      <w:numFmt w:val="lowerRoman"/>
      <w:lvlText w:val="%6."/>
      <w:lvlJc w:val="right"/>
      <w:pPr>
        <w:ind w:left="4076" w:hanging="180"/>
      </w:pPr>
    </w:lvl>
    <w:lvl w:ilvl="6" w:tplc="2C1A000F" w:tentative="1">
      <w:start w:val="1"/>
      <w:numFmt w:val="decimal"/>
      <w:lvlText w:val="%7."/>
      <w:lvlJc w:val="left"/>
      <w:pPr>
        <w:ind w:left="4796" w:hanging="360"/>
      </w:pPr>
    </w:lvl>
    <w:lvl w:ilvl="7" w:tplc="2C1A0019" w:tentative="1">
      <w:start w:val="1"/>
      <w:numFmt w:val="lowerLetter"/>
      <w:lvlText w:val="%8."/>
      <w:lvlJc w:val="left"/>
      <w:pPr>
        <w:ind w:left="5516" w:hanging="360"/>
      </w:pPr>
    </w:lvl>
    <w:lvl w:ilvl="8" w:tplc="2C1A001B" w:tentative="1">
      <w:start w:val="1"/>
      <w:numFmt w:val="lowerRoman"/>
      <w:lvlText w:val="%9."/>
      <w:lvlJc w:val="right"/>
      <w:pPr>
        <w:ind w:left="6236" w:hanging="180"/>
      </w:pPr>
    </w:lvl>
  </w:abstractNum>
  <w:abstractNum w:abstractNumId="20" w15:restartNumberingAfterBreak="0">
    <w:nsid w:val="7AC94110"/>
    <w:multiLevelType w:val="hybridMultilevel"/>
    <w:tmpl w:val="9668A78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15:restartNumberingAfterBreak="0">
    <w:nsid w:val="7BB93525"/>
    <w:multiLevelType w:val="hybridMultilevel"/>
    <w:tmpl w:val="2654D13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0"/>
  </w:num>
  <w:num w:numId="5">
    <w:abstractNumId w:val="18"/>
  </w:num>
  <w:num w:numId="6">
    <w:abstractNumId w:val="0"/>
  </w:num>
  <w:num w:numId="7">
    <w:abstractNumId w:val="14"/>
  </w:num>
  <w:num w:numId="8">
    <w:abstractNumId w:val="8"/>
  </w:num>
  <w:num w:numId="9">
    <w:abstractNumId w:val="4"/>
  </w:num>
  <w:num w:numId="10">
    <w:abstractNumId w:val="16"/>
  </w:num>
  <w:num w:numId="11">
    <w:abstractNumId w:val="13"/>
  </w:num>
  <w:num w:numId="12">
    <w:abstractNumId w:val="17"/>
  </w:num>
  <w:num w:numId="13">
    <w:abstractNumId w:val="12"/>
  </w:num>
  <w:num w:numId="14">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6"/>
  </w:num>
  <w:num w:numId="19">
    <w:abstractNumId w:val="21"/>
  </w:num>
  <w:num w:numId="20">
    <w:abstractNumId w:val="20"/>
  </w:num>
  <w:num w:numId="21">
    <w:abstractNumId w:val="19"/>
  </w:num>
  <w:num w:numId="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211B"/>
    <w:rsid w:val="0001346C"/>
    <w:rsid w:val="00027220"/>
    <w:rsid w:val="0003460A"/>
    <w:rsid w:val="00037FE8"/>
    <w:rsid w:val="00040CD4"/>
    <w:rsid w:val="00060456"/>
    <w:rsid w:val="000657C4"/>
    <w:rsid w:val="000839E6"/>
    <w:rsid w:val="000943F5"/>
    <w:rsid w:val="000A2BF0"/>
    <w:rsid w:val="000C308B"/>
    <w:rsid w:val="000D31E1"/>
    <w:rsid w:val="000D763F"/>
    <w:rsid w:val="000E438F"/>
    <w:rsid w:val="000E475F"/>
    <w:rsid w:val="000F3B8F"/>
    <w:rsid w:val="00120235"/>
    <w:rsid w:val="001256E0"/>
    <w:rsid w:val="00125FD6"/>
    <w:rsid w:val="00130D34"/>
    <w:rsid w:val="0013793A"/>
    <w:rsid w:val="001716A4"/>
    <w:rsid w:val="00185909"/>
    <w:rsid w:val="0019687A"/>
    <w:rsid w:val="001A1079"/>
    <w:rsid w:val="001A1673"/>
    <w:rsid w:val="001C26E2"/>
    <w:rsid w:val="001C2A45"/>
    <w:rsid w:val="001C5539"/>
    <w:rsid w:val="001E6EF2"/>
    <w:rsid w:val="0021011A"/>
    <w:rsid w:val="002108EF"/>
    <w:rsid w:val="002116F1"/>
    <w:rsid w:val="00215C48"/>
    <w:rsid w:val="0022520D"/>
    <w:rsid w:val="00245857"/>
    <w:rsid w:val="00267144"/>
    <w:rsid w:val="00280005"/>
    <w:rsid w:val="00283F65"/>
    <w:rsid w:val="00287394"/>
    <w:rsid w:val="00297264"/>
    <w:rsid w:val="002B4A18"/>
    <w:rsid w:val="002C06CA"/>
    <w:rsid w:val="002C2C89"/>
    <w:rsid w:val="002D0B3C"/>
    <w:rsid w:val="002D6DDB"/>
    <w:rsid w:val="002F164E"/>
    <w:rsid w:val="0031211B"/>
    <w:rsid w:val="003222C1"/>
    <w:rsid w:val="00334066"/>
    <w:rsid w:val="00340CC7"/>
    <w:rsid w:val="003450EE"/>
    <w:rsid w:val="00351661"/>
    <w:rsid w:val="00354657"/>
    <w:rsid w:val="0035745F"/>
    <w:rsid w:val="0037024E"/>
    <w:rsid w:val="0037650C"/>
    <w:rsid w:val="00376859"/>
    <w:rsid w:val="00393683"/>
    <w:rsid w:val="003C1E64"/>
    <w:rsid w:val="003C4646"/>
    <w:rsid w:val="003F166F"/>
    <w:rsid w:val="003F2C94"/>
    <w:rsid w:val="00413138"/>
    <w:rsid w:val="00413830"/>
    <w:rsid w:val="004222DF"/>
    <w:rsid w:val="004250E3"/>
    <w:rsid w:val="00431421"/>
    <w:rsid w:val="004315C3"/>
    <w:rsid w:val="0043321B"/>
    <w:rsid w:val="004942F0"/>
    <w:rsid w:val="004A1642"/>
    <w:rsid w:val="004B7FC7"/>
    <w:rsid w:val="004C3944"/>
    <w:rsid w:val="004D0E01"/>
    <w:rsid w:val="004D101D"/>
    <w:rsid w:val="004D2358"/>
    <w:rsid w:val="004E2E5C"/>
    <w:rsid w:val="004E5CDC"/>
    <w:rsid w:val="004F0D04"/>
    <w:rsid w:val="00505302"/>
    <w:rsid w:val="005179B7"/>
    <w:rsid w:val="005317D1"/>
    <w:rsid w:val="00537575"/>
    <w:rsid w:val="00562025"/>
    <w:rsid w:val="00584C31"/>
    <w:rsid w:val="005E683C"/>
    <w:rsid w:val="006019EE"/>
    <w:rsid w:val="006140B8"/>
    <w:rsid w:val="00622DBF"/>
    <w:rsid w:val="0063555F"/>
    <w:rsid w:val="00643404"/>
    <w:rsid w:val="00656065"/>
    <w:rsid w:val="00670E52"/>
    <w:rsid w:val="0068257D"/>
    <w:rsid w:val="006940B7"/>
    <w:rsid w:val="00694698"/>
    <w:rsid w:val="006A2FE7"/>
    <w:rsid w:val="006A4EB9"/>
    <w:rsid w:val="006A4EC5"/>
    <w:rsid w:val="006B3410"/>
    <w:rsid w:val="006C62A0"/>
    <w:rsid w:val="00704163"/>
    <w:rsid w:val="00706AEE"/>
    <w:rsid w:val="00726B45"/>
    <w:rsid w:val="00743A04"/>
    <w:rsid w:val="00780384"/>
    <w:rsid w:val="00795E23"/>
    <w:rsid w:val="00797C99"/>
    <w:rsid w:val="007A433F"/>
    <w:rsid w:val="007C4BB7"/>
    <w:rsid w:val="007D1201"/>
    <w:rsid w:val="007D37C0"/>
    <w:rsid w:val="007D6BFE"/>
    <w:rsid w:val="007E67D1"/>
    <w:rsid w:val="008010E6"/>
    <w:rsid w:val="00805C80"/>
    <w:rsid w:val="00814035"/>
    <w:rsid w:val="0084397A"/>
    <w:rsid w:val="00843FCA"/>
    <w:rsid w:val="008505E7"/>
    <w:rsid w:val="008557BB"/>
    <w:rsid w:val="00856B96"/>
    <w:rsid w:val="008628C7"/>
    <w:rsid w:val="00870F35"/>
    <w:rsid w:val="00892E98"/>
    <w:rsid w:val="008B3939"/>
    <w:rsid w:val="008C1D2F"/>
    <w:rsid w:val="008D759E"/>
    <w:rsid w:val="008E04FA"/>
    <w:rsid w:val="009120AA"/>
    <w:rsid w:val="00926912"/>
    <w:rsid w:val="00935F75"/>
    <w:rsid w:val="009419F7"/>
    <w:rsid w:val="00943E0B"/>
    <w:rsid w:val="00974C8A"/>
    <w:rsid w:val="00987B43"/>
    <w:rsid w:val="009900BC"/>
    <w:rsid w:val="009A68FD"/>
    <w:rsid w:val="009B1BA9"/>
    <w:rsid w:val="009D3D2E"/>
    <w:rsid w:val="009E1DAA"/>
    <w:rsid w:val="009E6E7F"/>
    <w:rsid w:val="009F0146"/>
    <w:rsid w:val="009F6BCD"/>
    <w:rsid w:val="00A32EBC"/>
    <w:rsid w:val="00A46548"/>
    <w:rsid w:val="00A5761E"/>
    <w:rsid w:val="00A6219F"/>
    <w:rsid w:val="00A81A0A"/>
    <w:rsid w:val="00A95EF5"/>
    <w:rsid w:val="00AA453C"/>
    <w:rsid w:val="00AC2E35"/>
    <w:rsid w:val="00AC7FE7"/>
    <w:rsid w:val="00AD3BF5"/>
    <w:rsid w:val="00AE1CDB"/>
    <w:rsid w:val="00AF06C8"/>
    <w:rsid w:val="00B06103"/>
    <w:rsid w:val="00B1543F"/>
    <w:rsid w:val="00B15C1E"/>
    <w:rsid w:val="00B30C0A"/>
    <w:rsid w:val="00B36C60"/>
    <w:rsid w:val="00B45CDB"/>
    <w:rsid w:val="00B45D4E"/>
    <w:rsid w:val="00B5435A"/>
    <w:rsid w:val="00B62DE7"/>
    <w:rsid w:val="00BA2FEC"/>
    <w:rsid w:val="00BB1E06"/>
    <w:rsid w:val="00BD35DF"/>
    <w:rsid w:val="00BE471B"/>
    <w:rsid w:val="00C02E46"/>
    <w:rsid w:val="00C0488E"/>
    <w:rsid w:val="00C1064A"/>
    <w:rsid w:val="00C171AC"/>
    <w:rsid w:val="00C17A26"/>
    <w:rsid w:val="00C17ED8"/>
    <w:rsid w:val="00C222CB"/>
    <w:rsid w:val="00C25EAC"/>
    <w:rsid w:val="00C445D6"/>
    <w:rsid w:val="00C630AA"/>
    <w:rsid w:val="00C727D4"/>
    <w:rsid w:val="00C761B4"/>
    <w:rsid w:val="00C96D77"/>
    <w:rsid w:val="00CB010B"/>
    <w:rsid w:val="00CB2894"/>
    <w:rsid w:val="00CC1276"/>
    <w:rsid w:val="00CD432B"/>
    <w:rsid w:val="00CE11EE"/>
    <w:rsid w:val="00CE76DE"/>
    <w:rsid w:val="00CF3B9D"/>
    <w:rsid w:val="00D21C5D"/>
    <w:rsid w:val="00D23E2A"/>
    <w:rsid w:val="00D27B10"/>
    <w:rsid w:val="00D303E6"/>
    <w:rsid w:val="00D30888"/>
    <w:rsid w:val="00D42AF3"/>
    <w:rsid w:val="00D64855"/>
    <w:rsid w:val="00D67BAC"/>
    <w:rsid w:val="00DA584D"/>
    <w:rsid w:val="00DB0A4E"/>
    <w:rsid w:val="00DE0582"/>
    <w:rsid w:val="00DE21F5"/>
    <w:rsid w:val="00DF1053"/>
    <w:rsid w:val="00E0245B"/>
    <w:rsid w:val="00E05687"/>
    <w:rsid w:val="00E07D8C"/>
    <w:rsid w:val="00E23A62"/>
    <w:rsid w:val="00E41DE3"/>
    <w:rsid w:val="00E46E3E"/>
    <w:rsid w:val="00E75D67"/>
    <w:rsid w:val="00ED62C1"/>
    <w:rsid w:val="00F014A8"/>
    <w:rsid w:val="00F065A3"/>
    <w:rsid w:val="00F073FF"/>
    <w:rsid w:val="00F21807"/>
    <w:rsid w:val="00F23060"/>
    <w:rsid w:val="00F2704F"/>
    <w:rsid w:val="00F33702"/>
    <w:rsid w:val="00F33B60"/>
    <w:rsid w:val="00F348FE"/>
    <w:rsid w:val="00F36B58"/>
    <w:rsid w:val="00F545E3"/>
    <w:rsid w:val="00F60FEC"/>
    <w:rsid w:val="00F6133D"/>
    <w:rsid w:val="00F867DE"/>
    <w:rsid w:val="00F9402A"/>
    <w:rsid w:val="00FA031F"/>
    <w:rsid w:val="00FA195B"/>
    <w:rsid w:val="00FB3AD3"/>
    <w:rsid w:val="00FB6539"/>
    <w:rsid w:val="00FC0997"/>
    <w:rsid w:val="00FC2147"/>
    <w:rsid w:val="00FC32FD"/>
    <w:rsid w:val="00FD2C37"/>
    <w:rsid w:val="00FF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D98F903"/>
  <w15:docId w15:val="{4A904992-0C96-4845-A783-5CB18E02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F0"/>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semiHidden/>
    <w:unhideWhenUsed/>
    <w:qFormat/>
    <w:rsid w:val="005375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99"/>
    <w:qFormat/>
    <w:rsid w:val="0031211B"/>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F545E3"/>
    <w:rPr>
      <w:b/>
      <w:bCs/>
    </w:rPr>
  </w:style>
  <w:style w:type="paragraph" w:customStyle="1" w:styleId="text-home">
    <w:name w:val="text-home"/>
    <w:basedOn w:val="Normal"/>
    <w:rsid w:val="00322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ric">
    <w:name w:val="metric"/>
    <w:basedOn w:val="DefaultParagraphFont"/>
    <w:rsid w:val="003222C1"/>
  </w:style>
  <w:style w:type="paragraph" w:customStyle="1" w:styleId="tech-tripod-systems">
    <w:name w:val="tech-tripod-systems"/>
    <w:basedOn w:val="Normal"/>
    <w:rsid w:val="00DF10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943E0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943E0B"/>
    <w:rPr>
      <w:rFonts w:ascii="Calibri" w:eastAsia="Calibri" w:hAnsi="Calibri" w:cs="Calibri"/>
    </w:rPr>
  </w:style>
  <w:style w:type="paragraph" w:styleId="BodyText3">
    <w:name w:val="Body Text 3"/>
    <w:basedOn w:val="Normal"/>
    <w:link w:val="BodyText3Char"/>
    <w:rsid w:val="00943E0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943E0B"/>
    <w:rPr>
      <w:rFonts w:ascii="Calibri" w:eastAsia="Calibri" w:hAnsi="Calibri" w:cs="Calibri"/>
      <w:sz w:val="16"/>
      <w:szCs w:val="16"/>
    </w:rPr>
  </w:style>
  <w:style w:type="paragraph" w:styleId="NormalWeb">
    <w:name w:val="Normal (Web)"/>
    <w:basedOn w:val="Normal"/>
    <w:uiPriority w:val="99"/>
    <w:rsid w:val="00943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37575"/>
    <w:rPr>
      <w:rFonts w:asciiTheme="majorHAnsi" w:eastAsiaTheme="majorEastAsia" w:hAnsiTheme="majorHAnsi" w:cstheme="majorBidi"/>
      <w:b/>
      <w:bCs/>
      <w:i/>
      <w:iCs/>
      <w:color w:val="4F81BD" w:themeColor="accent1"/>
    </w:rPr>
  </w:style>
  <w:style w:type="character" w:customStyle="1" w:styleId="ListParagraphChar">
    <w:name w:val="List Paragraph Char"/>
    <w:link w:val="ListParagraph"/>
    <w:uiPriority w:val="1"/>
    <w:rsid w:val="00F073FF"/>
    <w:rPr>
      <w:rFonts w:ascii="Calibri" w:eastAsia="Calibri" w:hAnsi="Calibri" w:cs="Calibri"/>
      <w:lang w:val="sr-Latn-CS"/>
    </w:rPr>
  </w:style>
  <w:style w:type="paragraph" w:customStyle="1" w:styleId="FR2">
    <w:name w:val="FR2"/>
    <w:rsid w:val="00F33702"/>
    <w:pPr>
      <w:widowControl w:val="0"/>
      <w:snapToGrid w:val="0"/>
      <w:spacing w:after="0" w:line="240" w:lineRule="auto"/>
    </w:pPr>
    <w:rPr>
      <w:rFonts w:ascii="Arial" w:eastAsia="Times New Roman" w:hAnsi="Arial" w:cs="Times New Roman"/>
      <w:sz w:val="18"/>
      <w:szCs w:val="20"/>
      <w:lang w:val="hr-HR"/>
    </w:rPr>
  </w:style>
  <w:style w:type="character" w:customStyle="1" w:styleId="FontStyle33">
    <w:name w:val="Font Style33"/>
    <w:uiPriority w:val="99"/>
    <w:rsid w:val="0035745F"/>
    <w:rPr>
      <w:rFonts w:ascii="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2938A-89C0-43AE-86B1-BF01DCF1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40</Pages>
  <Words>7659</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Bojana Rajkovic</cp:lastModifiedBy>
  <cp:revision>55</cp:revision>
  <cp:lastPrinted>2018-04-02T10:46:00Z</cp:lastPrinted>
  <dcterms:created xsi:type="dcterms:W3CDTF">2020-03-06T08:05:00Z</dcterms:created>
  <dcterms:modified xsi:type="dcterms:W3CDTF">2020-03-11T09:05:00Z</dcterms:modified>
</cp:coreProperties>
</file>