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  <w:lang w:val="sr-Latn-ME" w:eastAsia="sr-Latn-ME"/>
        </w:rPr>
        <w:drawing>
          <wp:inline distT="0" distB="0" distL="0" distR="0" wp14:anchorId="3CC7C209" wp14:editId="566BB6EC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197351" w:rsidRDefault="00197351" w:rsidP="00092B19">
      <w:pPr>
        <w:pStyle w:val="Footer"/>
        <w:spacing w:line="276" w:lineRule="auto"/>
        <w:jc w:val="center"/>
        <w:rPr>
          <w:rFonts w:ascii="Neoplanta BG" w:hAnsi="Neoplanta BG"/>
          <w:noProof/>
          <w:sz w:val="24"/>
          <w:szCs w:val="24"/>
          <w:lang w:val="sr-Latn-ME"/>
        </w:rPr>
      </w:pPr>
      <w:r w:rsidRPr="00197351">
        <w:rPr>
          <w:rFonts w:ascii="Neoplanta BG" w:hAnsi="Neoplanta BG"/>
          <w:noProof/>
          <w:sz w:val="24"/>
          <w:szCs w:val="24"/>
          <w:lang w:val="en-GB"/>
        </w:rPr>
        <w:t>Sekretarijat za društvene djelatnosti</w:t>
      </w:r>
      <w:r w:rsidRPr="00197351">
        <w:rPr>
          <w:rFonts w:ascii="Neoplanta BG" w:hAnsi="Neoplanta BG"/>
          <w:noProof/>
          <w:sz w:val="24"/>
          <w:szCs w:val="24"/>
          <w:lang w:val="sr-Latn-ME"/>
        </w:rPr>
        <w:t xml:space="preserve"> </w:t>
      </w:r>
    </w:p>
    <w:p w:rsidR="00092B19" w:rsidRDefault="00197351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  <w:lang w:val="sr-Latn-ME"/>
        </w:rPr>
      </w:pPr>
      <w:r>
        <w:rPr>
          <w:rFonts w:ascii="Neoplanta BG" w:hAnsi="Neoplanta BG"/>
          <w:sz w:val="18"/>
          <w:szCs w:val="18"/>
          <w:lang w:val="sr-Latn-ME"/>
        </w:rPr>
        <w:t>Mediteranska 53, TQ Plaza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Budva, Crna Gora, Telefon: +382 </w:t>
      </w:r>
      <w:r>
        <w:rPr>
          <w:rFonts w:ascii="Neoplanta BG" w:hAnsi="Neoplanta BG"/>
          <w:sz w:val="18"/>
          <w:szCs w:val="18"/>
          <w:lang w:val="sr-Latn-ME"/>
        </w:rPr>
        <w:t>78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 </w:t>
      </w:r>
      <w:r>
        <w:rPr>
          <w:rFonts w:ascii="Neoplanta BG" w:hAnsi="Neoplanta BG"/>
          <w:sz w:val="18"/>
          <w:szCs w:val="18"/>
          <w:lang w:val="sr-Latn-ME"/>
        </w:rPr>
        <w:t>119 689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</w:t>
      </w:r>
      <w:r>
        <w:rPr>
          <w:rFonts w:ascii="Neoplanta BG" w:hAnsi="Neoplanta BG"/>
          <w:sz w:val="18"/>
          <w:szCs w:val="18"/>
          <w:lang w:val="sr-Latn-ME"/>
        </w:rPr>
        <w:t>drustvene.djelatnosti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  <w:lang w:val="sr-Latn-ME"/>
        </w:rPr>
        <w:t>www.budva.me</w:t>
      </w:r>
    </w:p>
    <w:p w:rsidR="00840A18" w:rsidRDefault="00840A18" w:rsidP="00840A18">
      <w:pPr>
        <w:pStyle w:val="Footer"/>
        <w:spacing w:line="276" w:lineRule="auto"/>
        <w:rPr>
          <w:sz w:val="24"/>
          <w:szCs w:val="24"/>
          <w:lang w:val="sr-Latn-ME"/>
        </w:rPr>
      </w:pPr>
    </w:p>
    <w:p w:rsidR="00C16BB7" w:rsidRPr="00C16BB7" w:rsidRDefault="00C16BB7" w:rsidP="00C16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B7">
        <w:rPr>
          <w:rFonts w:ascii="Times New Roman" w:hAnsi="Times New Roman" w:cs="Times New Roman"/>
          <w:b/>
          <w:sz w:val="24"/>
          <w:szCs w:val="24"/>
        </w:rPr>
        <w:t>PRIJAVA NA KONKURS</w:t>
      </w:r>
    </w:p>
    <w:p w:rsidR="00C16BB7" w:rsidRPr="00C16BB7" w:rsidRDefault="00C16BB7" w:rsidP="00C16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B7">
        <w:rPr>
          <w:rFonts w:ascii="Times New Roman" w:hAnsi="Times New Roman" w:cs="Times New Roman"/>
          <w:b/>
          <w:sz w:val="24"/>
          <w:szCs w:val="24"/>
        </w:rPr>
        <w:t>ZA SUFINANSIRANJE SPORTSKO-REKREATIVNIH DRUŠTAVA IZ BUDŽETA OPŠTINE BUDVA U 2021. GODINI</w:t>
      </w:r>
    </w:p>
    <w:p w:rsidR="00C16BB7" w:rsidRPr="00C16BB7" w:rsidRDefault="00C16BB7" w:rsidP="00C16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B7" w:rsidRPr="00C16BB7" w:rsidRDefault="00C16BB7" w:rsidP="00C16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</w:rPr>
      </w:pPr>
      <w:r w:rsidRPr="00C16B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6BB7" w:rsidRPr="00C16BB7" w:rsidRDefault="00E40156" w:rsidP="00C1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16BB7" w:rsidRPr="00C16BB7">
        <w:rPr>
          <w:rFonts w:ascii="Times New Roman" w:hAnsi="Times New Roman" w:cs="Times New Roman"/>
          <w:sz w:val="24"/>
          <w:szCs w:val="24"/>
        </w:rPr>
        <w:t>portsko-rekreativnog</w:t>
      </w:r>
      <w:proofErr w:type="spellEnd"/>
      <w:r w:rsidR="00C16BB7"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6BB7" w:rsidRPr="00C16BB7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C16BB7" w:rsidRPr="00C16BB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16BB7" w:rsidRPr="00C16BB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6BB7" w:rsidRPr="00C16BB7" w:rsidRDefault="00C16BB7" w:rsidP="00C16BB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6BB7">
        <w:rPr>
          <w:rFonts w:ascii="Times New Roman" w:hAnsi="Times New Roman" w:cs="Times New Roman"/>
          <w:sz w:val="24"/>
          <w:szCs w:val="24"/>
        </w:rPr>
        <w:t>Adresa:_</w:t>
      </w:r>
      <w:proofErr w:type="gramEnd"/>
      <w:r w:rsidRPr="00C16B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6BB7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BB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16B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6BB7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Pib-matični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BB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16BB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E40156" w:rsidP="00C16BB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društvu</w:t>
      </w:r>
      <w:bookmarkStart w:id="0" w:name="_GoBack"/>
      <w:bookmarkEnd w:id="0"/>
      <w:proofErr w:type="spellEnd"/>
      <w:r w:rsidR="00C16BB7" w:rsidRPr="00C16BB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16BB7" w:rsidRPr="00C16BB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6BB7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C16BB7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društvu</w:t>
      </w:r>
      <w:proofErr w:type="spellEnd"/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  <w:r w:rsidRPr="00C16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  <w:r w:rsidRPr="00C16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  <w:r w:rsidRPr="00C16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MP</w:t>
      </w: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6BB7">
        <w:rPr>
          <w:rFonts w:ascii="Times New Roman" w:hAnsi="Times New Roman"/>
          <w:sz w:val="24"/>
          <w:szCs w:val="24"/>
        </w:rPr>
        <w:lastRenderedPageBreak/>
        <w:t>Uz</w:t>
      </w:r>
      <w:proofErr w:type="spellEnd"/>
      <w:r w:rsidRPr="00C1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/>
          <w:sz w:val="24"/>
          <w:szCs w:val="24"/>
        </w:rPr>
        <w:t>prijavni</w:t>
      </w:r>
      <w:proofErr w:type="spellEnd"/>
      <w:r w:rsidRPr="00C1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/>
          <w:sz w:val="24"/>
          <w:szCs w:val="24"/>
        </w:rPr>
        <w:t>obrazac</w:t>
      </w:r>
      <w:proofErr w:type="spellEnd"/>
      <w:r w:rsidRPr="00C16BB7">
        <w:rPr>
          <w:rFonts w:ascii="Times New Roman" w:hAnsi="Times New Roman"/>
          <w:sz w:val="24"/>
          <w:szCs w:val="24"/>
        </w:rPr>
        <w:t xml:space="preserve"> SRD je </w:t>
      </w:r>
      <w:proofErr w:type="spellStart"/>
      <w:r w:rsidRPr="00C16BB7">
        <w:rPr>
          <w:rFonts w:ascii="Times New Roman" w:hAnsi="Times New Roman"/>
          <w:sz w:val="24"/>
          <w:szCs w:val="24"/>
        </w:rPr>
        <w:t>obavezano</w:t>
      </w:r>
      <w:proofErr w:type="spellEnd"/>
      <w:r w:rsidRPr="00C1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/>
          <w:sz w:val="24"/>
          <w:szCs w:val="24"/>
        </w:rPr>
        <w:t>dostaviti</w:t>
      </w:r>
      <w:proofErr w:type="spellEnd"/>
      <w:r w:rsidRPr="00C1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/>
          <w:sz w:val="24"/>
          <w:szCs w:val="24"/>
        </w:rPr>
        <w:t>sledeće</w:t>
      </w:r>
      <w:proofErr w:type="spellEnd"/>
      <w:r w:rsidRPr="00C16BB7">
        <w:rPr>
          <w:rFonts w:ascii="Times New Roman" w:hAnsi="Times New Roman"/>
          <w:sz w:val="24"/>
          <w:szCs w:val="24"/>
        </w:rPr>
        <w:t>:</w:t>
      </w: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16BB7">
        <w:rPr>
          <w:rFonts w:ascii="Times New Roman" w:hAnsi="Times New Roman"/>
          <w:b/>
          <w:sz w:val="24"/>
          <w:szCs w:val="24"/>
          <w:lang w:val="sr-Latn-CS"/>
        </w:rPr>
        <w:t>Rješenje o registraciji</w:t>
      </w:r>
      <w:r w:rsidRPr="00C16BB7">
        <w:rPr>
          <w:rFonts w:ascii="Times New Roman" w:hAnsi="Times New Roman"/>
          <w:sz w:val="24"/>
          <w:szCs w:val="24"/>
          <w:lang w:val="sr-Latn-CS"/>
        </w:rPr>
        <w:t xml:space="preserve"> ( kopija ) u skladu sa Zakonom o sportu Crne Gore  (,,Službeni list Crne Gore“, broj: 44/18);</w:t>
      </w:r>
      <w:r w:rsidRPr="00C16BB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C16BB7" w:rsidRPr="00C16BB7" w:rsidRDefault="00C16BB7" w:rsidP="00C16BB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16BB7">
        <w:rPr>
          <w:rFonts w:ascii="Times New Roman" w:hAnsi="Times New Roman" w:cs="Times New Roman"/>
          <w:b/>
          <w:sz w:val="24"/>
          <w:szCs w:val="24"/>
          <w:lang w:val="sr-Latn-CS"/>
        </w:rPr>
        <w:t>Izvještaj o radu i realizaciji programa iz 2020. godine</w:t>
      </w:r>
      <w:r w:rsidRPr="00C16BB7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C16BB7" w:rsidRPr="00C16BB7" w:rsidRDefault="00C16BB7" w:rsidP="00C16BB7">
      <w:pPr>
        <w:ind w:left="90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16BB7" w:rsidRPr="00C16BB7" w:rsidRDefault="00C16BB7" w:rsidP="00C16B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6BB7">
        <w:rPr>
          <w:rFonts w:ascii="Times New Roman" w:hAnsi="Times New Roman" w:cs="Times New Roman"/>
          <w:b/>
          <w:sz w:val="24"/>
          <w:szCs w:val="24"/>
          <w:lang w:val="sr-Latn-CS"/>
        </w:rPr>
        <w:t>Izvještajem o finansijskom poslovanju u 2020. godini</w:t>
      </w:r>
      <w:r w:rsidRPr="00C16BB7">
        <w:rPr>
          <w:rFonts w:ascii="Times New Roman" w:hAnsi="Times New Roman" w:cs="Times New Roman"/>
          <w:sz w:val="24"/>
          <w:szCs w:val="24"/>
          <w:lang w:val="sr-Latn-CS"/>
        </w:rPr>
        <w:t>, odnosno o utrošku dodijeljenih sredstava iz Budžeta Opštine Budva u 2020. godini;</w:t>
      </w: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16BB7" w:rsidRPr="00C16BB7" w:rsidRDefault="00C16BB7" w:rsidP="00C16B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6BB7">
        <w:rPr>
          <w:rFonts w:ascii="Times New Roman" w:hAnsi="Times New Roman" w:cs="Times New Roman"/>
          <w:b/>
          <w:sz w:val="24"/>
          <w:szCs w:val="24"/>
          <w:lang w:val="sr-Latn-CS"/>
        </w:rPr>
        <w:t>Program rada (kvartalno) za 2021. godinu</w:t>
      </w:r>
      <w:r w:rsidRPr="00C16BB7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16BB7" w:rsidRPr="00C16BB7" w:rsidRDefault="00C16BB7" w:rsidP="00C16BB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16BB7">
        <w:rPr>
          <w:rFonts w:ascii="Times New Roman" w:hAnsi="Times New Roman" w:cs="Times New Roman"/>
          <w:b/>
          <w:sz w:val="24"/>
          <w:szCs w:val="24"/>
          <w:lang w:val="sr-Latn-CS"/>
        </w:rPr>
        <w:t>Finansijski plan za 2021. godinu (kvartalni)</w:t>
      </w:r>
      <w:r w:rsidRPr="00C16BB7">
        <w:rPr>
          <w:rFonts w:ascii="Times New Roman" w:hAnsi="Times New Roman" w:cs="Times New Roman"/>
          <w:sz w:val="24"/>
          <w:szCs w:val="24"/>
          <w:lang w:val="sr-Latn-CS"/>
        </w:rPr>
        <w:t xml:space="preserve"> sa procjenom iznosa sredstava koji je potreban za sporovođenje programa rada i detaljnim planom trošenja sredstava.</w:t>
      </w:r>
    </w:p>
    <w:p w:rsidR="00C16BB7" w:rsidRPr="00C16BB7" w:rsidRDefault="00C16BB7" w:rsidP="00C16BB7">
      <w:pPr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16BB7" w:rsidRPr="00C16BB7" w:rsidRDefault="00C16BB7" w:rsidP="00C16B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rPr>
          <w:rFonts w:ascii="Times New Roman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6BB7">
        <w:rPr>
          <w:rFonts w:ascii="Times New Roman" w:eastAsia="Calibri" w:hAnsi="Times New Roman" w:cs="Times New Roman"/>
          <w:b/>
          <w:sz w:val="24"/>
          <w:szCs w:val="24"/>
        </w:rPr>
        <w:t>Napomena</w:t>
      </w:r>
      <w:proofErr w:type="spellEnd"/>
      <w:r w:rsidRPr="00C16B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BB7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traženom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Opština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Budva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Sekretarijat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društvene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djelatnosti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s</w:t>
      </w:r>
      <w:r w:rsidR="00E40156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E4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156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proofErr w:type="gramStart"/>
      <w:r w:rsidR="00E40156">
        <w:rPr>
          <w:rFonts w:ascii="Times New Roman" w:hAnsi="Times New Roman" w:cs="Times New Roman"/>
          <w:b/>
          <w:sz w:val="24"/>
          <w:szCs w:val="24"/>
        </w:rPr>
        <w:t>: ,,</w:t>
      </w:r>
      <w:proofErr w:type="spellStart"/>
      <w:r w:rsidR="00E40156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proofErr w:type="gramEnd"/>
      <w:r w:rsidR="00E4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156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="00E4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15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40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156">
        <w:rPr>
          <w:rFonts w:ascii="Times New Roman" w:hAnsi="Times New Roman" w:cs="Times New Roman"/>
          <w:b/>
          <w:sz w:val="24"/>
          <w:szCs w:val="24"/>
        </w:rPr>
        <w:t>s</w:t>
      </w:r>
      <w:r w:rsidRPr="00C16BB7">
        <w:rPr>
          <w:rFonts w:ascii="Times New Roman" w:hAnsi="Times New Roman" w:cs="Times New Roman"/>
          <w:b/>
          <w:sz w:val="24"/>
          <w:szCs w:val="24"/>
        </w:rPr>
        <w:t>portsko-rekreativna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društva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>”.</w:t>
      </w:r>
    </w:p>
    <w:p w:rsidR="00C16BB7" w:rsidRPr="00C16BB7" w:rsidRDefault="00C16BB7" w:rsidP="00C16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BB7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15 dana.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podnošenje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počinje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od dana 20.09. 2021.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zaključno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danom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04.10. 2021.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</w:p>
    <w:p w:rsidR="00C16BB7" w:rsidRPr="00C16BB7" w:rsidRDefault="00C16BB7" w:rsidP="00C16BB7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C16BB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nepotpune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neće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C16BB7">
        <w:rPr>
          <w:rFonts w:ascii="Times New Roman" w:hAnsi="Times New Roman" w:cs="Times New Roman"/>
          <w:b/>
          <w:sz w:val="24"/>
          <w:szCs w:val="24"/>
        </w:rPr>
        <w:t>razmatrati</w:t>
      </w:r>
      <w:proofErr w:type="spellEnd"/>
      <w:r w:rsidRPr="00C16BB7">
        <w:rPr>
          <w:rFonts w:ascii="Times New Roman" w:hAnsi="Times New Roman" w:cs="Times New Roman"/>
          <w:b/>
          <w:sz w:val="24"/>
          <w:szCs w:val="24"/>
        </w:rPr>
        <w:t>.</w:t>
      </w:r>
    </w:p>
    <w:p w:rsidR="00C16BB7" w:rsidRPr="00C16BB7" w:rsidRDefault="00C16BB7" w:rsidP="00C16B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Ukpoliko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sportsko-rekreativno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društvo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budžetskih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u 2020.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godini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zahtjev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Sekretarijata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društvene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djelatnosti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dostavio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Izvještaj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finansijskom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poslovanju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tačka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3),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obavezi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isti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ponovo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eastAsia="Calibri" w:hAnsi="Times New Roman" w:cs="Times New Roman"/>
          <w:sz w:val="24"/>
          <w:szCs w:val="24"/>
        </w:rPr>
        <w:t>dostavlja</w:t>
      </w:r>
      <w:proofErr w:type="spellEnd"/>
      <w:r w:rsidRPr="00C16B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BB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BB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C16BB7">
        <w:rPr>
          <w:rFonts w:ascii="Times New Roman" w:hAnsi="Times New Roman" w:cs="Times New Roman"/>
          <w:sz w:val="24"/>
          <w:szCs w:val="24"/>
        </w:rPr>
        <w:t>.</w:t>
      </w: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C16BB7" w:rsidRDefault="00C16BB7" w:rsidP="00C16BB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6BB7" w:rsidRPr="00360CEB" w:rsidRDefault="00C16BB7" w:rsidP="00C16BB7"/>
    <w:p w:rsidR="00092B19" w:rsidRDefault="00092B19" w:rsidP="00092B19">
      <w:pPr>
        <w:rPr>
          <w:noProof/>
          <w:sz w:val="24"/>
          <w:szCs w:val="24"/>
        </w:rPr>
      </w:pPr>
    </w:p>
    <w:sectPr w:rsidR="00092B19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86" w:rsidRDefault="001E7486" w:rsidP="002A63B3">
      <w:pPr>
        <w:spacing w:line="240" w:lineRule="auto"/>
      </w:pPr>
      <w:r>
        <w:separator/>
      </w:r>
    </w:p>
  </w:endnote>
  <w:endnote w:type="continuationSeparator" w:id="0">
    <w:p w:rsidR="001E7486" w:rsidRDefault="001E7486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800002A7" w:usb1="00000048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86" w:rsidRDefault="001E7486" w:rsidP="002A63B3">
      <w:pPr>
        <w:spacing w:line="240" w:lineRule="auto"/>
      </w:pPr>
      <w:r>
        <w:separator/>
      </w:r>
    </w:p>
  </w:footnote>
  <w:footnote w:type="continuationSeparator" w:id="0">
    <w:p w:rsidR="001E7486" w:rsidRDefault="001E7486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07089"/>
    <w:multiLevelType w:val="hybridMultilevel"/>
    <w:tmpl w:val="FAF8B76A"/>
    <w:lvl w:ilvl="0" w:tplc="1576CA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1EECA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CFF"/>
    <w:multiLevelType w:val="hybridMultilevel"/>
    <w:tmpl w:val="CD9ED5C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B7"/>
    <w:rsid w:val="0002016D"/>
    <w:rsid w:val="0002560B"/>
    <w:rsid w:val="0005548D"/>
    <w:rsid w:val="00092B19"/>
    <w:rsid w:val="000B54CC"/>
    <w:rsid w:val="0011168F"/>
    <w:rsid w:val="00174359"/>
    <w:rsid w:val="0019548D"/>
    <w:rsid w:val="00197351"/>
    <w:rsid w:val="001A3556"/>
    <w:rsid w:val="001E7486"/>
    <w:rsid w:val="002A63B3"/>
    <w:rsid w:val="00395F24"/>
    <w:rsid w:val="003E7481"/>
    <w:rsid w:val="004F6B26"/>
    <w:rsid w:val="00503D41"/>
    <w:rsid w:val="00542374"/>
    <w:rsid w:val="00562CEC"/>
    <w:rsid w:val="006145A4"/>
    <w:rsid w:val="006838EF"/>
    <w:rsid w:val="006D1514"/>
    <w:rsid w:val="00722839"/>
    <w:rsid w:val="00741210"/>
    <w:rsid w:val="00752FC2"/>
    <w:rsid w:val="007B5B65"/>
    <w:rsid w:val="00840A18"/>
    <w:rsid w:val="008607A0"/>
    <w:rsid w:val="0093282F"/>
    <w:rsid w:val="0099590E"/>
    <w:rsid w:val="00AB14F2"/>
    <w:rsid w:val="00BC4913"/>
    <w:rsid w:val="00BC61A2"/>
    <w:rsid w:val="00C15453"/>
    <w:rsid w:val="00C16BB7"/>
    <w:rsid w:val="00C36A01"/>
    <w:rsid w:val="00C55826"/>
    <w:rsid w:val="00C77CDB"/>
    <w:rsid w:val="00CA304A"/>
    <w:rsid w:val="00DB6809"/>
    <w:rsid w:val="00DC4A61"/>
    <w:rsid w:val="00DE0728"/>
    <w:rsid w:val="00E0255C"/>
    <w:rsid w:val="00E40156"/>
    <w:rsid w:val="00E54954"/>
    <w:rsid w:val="00E91E8E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5AB59"/>
  <w15:docId w15:val="{4B109DB0-BBC0-4E18-BC6F-03C0D01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BB7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.dakic\Desktop\MEMORANDUM-Sektret.%20za%20dru&#353;tvene%20djelat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MEMORANDUM-Sektret. za društvene djelatnosti</Template>
  <TotalTime>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sasa.dakic</dc:creator>
  <cp:lastModifiedBy>sasa.dakic</cp:lastModifiedBy>
  <cp:revision>3</cp:revision>
  <cp:lastPrinted>2021-09-16T11:31:00Z</cp:lastPrinted>
  <dcterms:created xsi:type="dcterms:W3CDTF">2021-09-16T11:09:00Z</dcterms:created>
  <dcterms:modified xsi:type="dcterms:W3CDTF">2021-09-16T11:35:00Z</dcterms:modified>
</cp:coreProperties>
</file>