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58" w:rsidRDefault="00D02A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9.75pt;mso-position-horizontal:left;mso-position-horizontal-relative:char;mso-position-vertical:top">
            <v:imagedata r:id="rId4" o:title=""/>
          </v:shape>
        </w:pict>
      </w:r>
    </w:p>
    <w:p w:rsidR="00696158" w:rsidRDefault="00D02AC7"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CRNA GORA</w:t>
      </w:r>
    </w:p>
    <w:p w:rsidR="00696158" w:rsidRDefault="00D02AC7"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OPŠTINA BUDVA</w:t>
      </w:r>
    </w:p>
    <w:p w:rsidR="00696158" w:rsidRDefault="00D02AC7"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Sekretarijat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lokalnu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samoupravu</w:t>
      </w:r>
      <w:proofErr w:type="spellEnd"/>
    </w:p>
    <w:p w:rsidR="00696158" w:rsidRDefault="00D02AC7"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03-100/22-593/1</w:t>
      </w:r>
    </w:p>
    <w:p w:rsidR="00696158" w:rsidRDefault="00D02AC7"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04.03.2022.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godine</w:t>
      </w:r>
      <w:proofErr w:type="spellEnd"/>
      <w:proofErr w:type="gramEnd"/>
    </w:p>
    <w:p w:rsidR="00696158" w:rsidRDefault="00696158"/>
    <w:p w:rsidR="00696158" w:rsidRDefault="00D02AC7"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osnovu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113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121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lokalnoj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samoupravi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list CG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“ 2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/18, 34/19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38/20)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Sekretarijat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lokalnu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samoupravu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Opštine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objavluje</w:t>
      </w:r>
      <w:proofErr w:type="spellEnd"/>
    </w:p>
    <w:p w:rsidR="00696158" w:rsidRDefault="00696158"/>
    <w:p w:rsidR="00696158" w:rsidRDefault="00D02AC7">
      <w:pPr>
        <w:pStyle w:val="p2Style"/>
      </w:pPr>
      <w:proofErr w:type="gramStart"/>
      <w:r>
        <w:rPr>
          <w:rStyle w:val="r2Style"/>
          <w:rFonts w:eastAsia="Arial"/>
        </w:rPr>
        <w:t>JAVNI  KONKURS</w:t>
      </w:r>
      <w:proofErr w:type="gramEnd"/>
      <w:r>
        <w:rPr>
          <w:rStyle w:val="r2Style"/>
          <w:rFonts w:eastAsia="Arial"/>
        </w:rPr>
        <w:t xml:space="preserve">  </w:t>
      </w:r>
    </w:p>
    <w:p w:rsidR="00696158" w:rsidRDefault="00696158"/>
    <w:p w:rsidR="00696158" w:rsidRDefault="00696158"/>
    <w:p w:rsidR="00696158" w:rsidRDefault="00D02AC7"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popunu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slobodnog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mjesta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Komandir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zaštite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spašavanja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Sluzba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zastite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spasavanja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to:</w:t>
      </w:r>
    </w:p>
    <w:p w:rsidR="00696158" w:rsidRDefault="00696158">
      <w:pPr>
        <w:jc w:val="both"/>
      </w:pP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582C8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</w:t>
      </w:r>
      <w:r w:rsidR="00332807">
        <w:rPr>
          <w:rFonts w:ascii="Times New Roman" w:eastAsia="Times New Roman" w:hAnsi="Times New Roman" w:cs="Times New Roman"/>
          <w:b/>
          <w:bCs/>
          <w:sz w:val="22"/>
          <w:szCs w:val="22"/>
        </w:rPr>
        <w:t>1. KOMANDIR SLUŽ</w:t>
      </w:r>
      <w:r w:rsidR="00582C88">
        <w:rPr>
          <w:rFonts w:ascii="Times New Roman" w:eastAsia="Times New Roman" w:hAnsi="Times New Roman" w:cs="Times New Roman"/>
          <w:b/>
          <w:bCs/>
          <w:sz w:val="22"/>
          <w:szCs w:val="22"/>
        </w:rPr>
        <w:t>BE ZAŽTITE I SPAŠ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AVANJA -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Služba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zaštite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spaš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avanja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-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Izvršilaca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1,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određeno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vrijeme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mandat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od 5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godina</w:t>
      </w:r>
      <w:proofErr w:type="spellEnd"/>
    </w:p>
    <w:p w:rsidR="00696158" w:rsidRDefault="00696158">
      <w:pPr>
        <w:jc w:val="both"/>
      </w:pPr>
    </w:p>
    <w:p w:rsidR="00696158" w:rsidRDefault="00D02AC7">
      <w:pPr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Posebni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uslovi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- VII1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kvalifikaci</w:t>
      </w:r>
      <w:r>
        <w:rPr>
          <w:rFonts w:ascii="Times New Roman" w:eastAsia="Times New Roman" w:hAnsi="Times New Roman" w:cs="Times New Roman"/>
          <w:sz w:val="22"/>
          <w:szCs w:val="22"/>
        </w:rPr>
        <w:t>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obrazovanja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položen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strucni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rad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državnim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organima</w:t>
      </w:r>
      <w:proofErr w:type="spellEnd"/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položen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drugi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stručni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rad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državnim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zaštite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spašavanja</w:t>
      </w:r>
      <w:proofErr w:type="spellEnd"/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Ispunjava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uslov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pogledu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psihofizičke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sposobnosti</w:t>
      </w:r>
      <w:proofErr w:type="spellEnd"/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Najmanje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godina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iskustva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poslovima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zaštite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spašavanja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96158" w:rsidRDefault="00696158"/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Svi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pored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posebnih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uslova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ispunjavaju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opšte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uslove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smislu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34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državnim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službenicima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namještenicima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list CG“,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2/18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34/19),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to: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-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državljanin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Crne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Gore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fotokopija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biometrijske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lične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karte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-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Uvjerenje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zdravstveno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sposoban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obavljanje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poslova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mjesta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uvjerenje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dostavlja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izabran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-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propisani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>valifikacije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obrazovanja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-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osuđivan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kritivčno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djelo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nedostojnim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rad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državnom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pribalja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dužnosti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organ),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-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protiv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njega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vodi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krivični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postupak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krivično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djelo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gonjenje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preduzima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dužnosti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-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Dokaz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uvjerenje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potvrda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potrebnom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iskustvu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696158">
      <w:pPr>
        <w:jc w:val="both"/>
      </w:pP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lokalnom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zasnuje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</w:t>
      </w:r>
      <w:r>
        <w:rPr>
          <w:rFonts w:ascii="Times New Roman" w:eastAsia="Times New Roman" w:hAnsi="Times New Roman" w:cs="Times New Roman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lice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korisnik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penziju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skladu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zakonom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Lokalni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službenik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namještenik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ostvario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otpremninu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zasnuje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lokalnom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pravnom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čiji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osnivač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Opština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periodu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od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godine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isplate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otprmnine.Ograničenje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lice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vrati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cjelokupni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iznos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isplaćene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otpremnine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Provjera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znanja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sposobnosti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podrazumijeva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izradu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pisanog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sadrži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sagledav</w:t>
      </w:r>
      <w:r>
        <w:rPr>
          <w:rFonts w:ascii="Times New Roman" w:eastAsia="Times New Roman" w:hAnsi="Times New Roman" w:cs="Times New Roman"/>
          <w:sz w:val="22"/>
          <w:szCs w:val="22"/>
        </w:rPr>
        <w:t>anje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prioriteta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predloga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unapređenje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imenuje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odnosno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postavlja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Kandidat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ostvario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više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od 50%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bodova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testiranju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pisanoj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pristupiti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strukturiranom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intervjuu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datumu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mjestu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vremenu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načinu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provjere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liste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kandidata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ispunjavaju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uslove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Javnog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konkursa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obaviješteni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preko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Opštine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najkasnije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pet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prije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provjere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6158" w:rsidRDefault="00D02AC7">
      <w:pPr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ijave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traženim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Opštine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Trg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sunca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Budva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Sekretarijat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lokalnu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samoupravu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od 20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dana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dana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objavljivanja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konkursa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zatvorenoj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koverti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naznakom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radnog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mjesta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koje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kandidat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konkuriše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</w:p>
    <w:p w:rsidR="00696158" w:rsidRDefault="00696158">
      <w:pPr>
        <w:jc w:val="both"/>
      </w:pPr>
    </w:p>
    <w:p w:rsidR="00696158" w:rsidRDefault="00D02A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Obradio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/la,</w:t>
      </w:r>
    </w:p>
    <w:p w:rsidR="00582C88" w:rsidRDefault="00582C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Gorica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Zekić</w:t>
      </w:r>
      <w:proofErr w:type="spellEnd"/>
    </w:p>
    <w:p w:rsidR="00582C88" w:rsidRDefault="00582C88"/>
    <w:p w:rsidR="00696158" w:rsidRDefault="00696158">
      <w:pPr>
        <w:jc w:val="both"/>
      </w:pPr>
    </w:p>
    <w:p w:rsidR="00696158" w:rsidRDefault="00D02AC7">
      <w:pPr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SEKRETARKA</w:t>
      </w:r>
      <w:r w:rsidR="00582C88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696158" w:rsidRDefault="00696158">
      <w:pPr>
        <w:jc w:val="right"/>
      </w:pPr>
    </w:p>
    <w:sectPr w:rsidR="006961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6158"/>
    <w:rsid w:val="00057183"/>
    <w:rsid w:val="00332807"/>
    <w:rsid w:val="00582C88"/>
    <w:rsid w:val="00696158"/>
    <w:rsid w:val="00D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8AA8B-1565-4297-AE2F-5BAAC4E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Gorica Aleksic</cp:lastModifiedBy>
  <cp:revision>6</cp:revision>
  <cp:lastPrinted>2022-03-04T13:45:00Z</cp:lastPrinted>
  <dcterms:created xsi:type="dcterms:W3CDTF">2022-03-04T13:07:00Z</dcterms:created>
  <dcterms:modified xsi:type="dcterms:W3CDTF">2022-03-04T13:45:00Z</dcterms:modified>
  <cp:category/>
</cp:coreProperties>
</file>