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67B3" w14:textId="2F435735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F84675">
        <w:rPr>
          <w:rFonts w:ascii="Myriad Pro" w:hAnsi="Myriad Pro"/>
          <w:bCs w:val="0"/>
          <w:color w:val="FF0000"/>
          <w:sz w:val="22"/>
          <w:szCs w:val="22"/>
          <w:lang w:val="sr-Latn-RS"/>
        </w:rPr>
        <w:t>21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E05CBA">
        <w:rPr>
          <w:rFonts w:ascii="Myriad Pro" w:hAnsi="Myriad Pro"/>
          <w:bCs w:val="0"/>
          <w:color w:val="FF0000"/>
          <w:sz w:val="22"/>
          <w:szCs w:val="22"/>
          <w:lang w:val="sr-Latn-RS"/>
        </w:rPr>
        <w:t>1</w:t>
      </w:r>
      <w:r w:rsidR="0014567B">
        <w:rPr>
          <w:rFonts w:ascii="Myriad Pro" w:hAnsi="Myriad Pro"/>
          <w:bCs w:val="0"/>
          <w:color w:val="FF0000"/>
          <w:sz w:val="22"/>
          <w:szCs w:val="22"/>
          <w:lang w:val="sr-Latn-RS"/>
        </w:rPr>
        <w:t>2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</w:t>
      </w:r>
      <w:r w:rsidR="00194D13">
        <w:rPr>
          <w:rFonts w:ascii="Myriad Pro" w:hAnsi="Myriad Pro"/>
          <w:bCs w:val="0"/>
          <w:color w:val="FF0000"/>
          <w:sz w:val="22"/>
          <w:szCs w:val="22"/>
          <w:lang w:val="sr-Latn-RS"/>
        </w:rPr>
        <w:t>3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33DA6366" w:rsidR="004912C6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OBUKE</w:t>
            </w:r>
            <w:r w:rsidR="0014567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bookmarkStart w:id="0" w:name="_Hlk152924002"/>
            <w:r w:rsidR="0014567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MLADIH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r w:rsidR="00194D1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  <w:bookmarkEnd w:id="0"/>
          </w:p>
          <w:p w14:paraId="27C280DA" w14:textId="1A6A68BC" w:rsidR="005B00DF" w:rsidRPr="0086493F" w:rsidRDefault="00841F6D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OPŠTINA BUDVA</w:t>
            </w:r>
          </w:p>
        </w:tc>
      </w:tr>
    </w:tbl>
    <w:p w14:paraId="6F8E68C2" w14:textId="77777777" w:rsidR="00890FBB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6EFCBCCC" w:rsidR="00637B75" w:rsidRPr="002E04BF" w:rsidRDefault="00841F6D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Opština Budva</w:t>
      </w:r>
      <w:r w:rsidR="00194D13">
        <w:rPr>
          <w:rFonts w:ascii="Myriad Pro" w:hAnsi="Myriad Pro" w:cs="Times New Roman"/>
          <w:lang w:val="sr-Latn-RS"/>
        </w:rPr>
        <w:t xml:space="preserve"> i </w:t>
      </w:r>
      <w:r w:rsidR="008403E9" w:rsidRPr="002E04BF">
        <w:rPr>
          <w:rFonts w:ascii="Myriad Pro" w:hAnsi="Myriad Pro" w:cs="Times New Roman"/>
          <w:lang w:val="sr-Latn-RS"/>
        </w:rPr>
        <w:t>Regionalni program lokaln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demokratij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2E04BF">
        <w:rPr>
          <w:rFonts w:ascii="Myriad Pro" w:hAnsi="Myriad Pro" w:cs="Times New Roman"/>
          <w:b/>
          <w:bCs/>
          <w:lang w:val="sr-Latn-RS"/>
        </w:rPr>
        <w:t>objavljuj</w:t>
      </w:r>
      <w:r w:rsidR="00194D13">
        <w:rPr>
          <w:rFonts w:ascii="Myriad Pro" w:hAnsi="Myriad Pro" w:cs="Times New Roman"/>
          <w:b/>
          <w:bCs/>
          <w:lang w:val="sr-Latn-RS"/>
        </w:rPr>
        <w:t>u</w:t>
      </w:r>
      <w:r w:rsidR="00684ADA" w:rsidRPr="002E04BF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 za prijavu </w:t>
      </w:r>
      <w:r w:rsidR="0014567B">
        <w:rPr>
          <w:rFonts w:ascii="Myriad Pro" w:hAnsi="Myriad Pro" w:cs="Times New Roman"/>
          <w:b/>
          <w:bCs/>
          <w:lang w:val="sr-Latn-RS"/>
        </w:rPr>
        <w:t>mladih</w:t>
      </w:r>
      <w:r w:rsidR="0014567B" w:rsidRPr="0014567B">
        <w:rPr>
          <w:rFonts w:ascii="Myriad Pro" w:hAnsi="Myriad Pro" w:cs="Times New Roman"/>
          <w:b/>
          <w:bCs/>
          <w:lang w:val="sr-Latn-RS"/>
        </w:rPr>
        <w:t xml:space="preserve"> svršenih srednjoškolaca i visokoškolaca</w:t>
      </w:r>
      <w:r w:rsidR="0014567B">
        <w:rPr>
          <w:rFonts w:ascii="Myriad Pro" w:hAnsi="Myriad Pro" w:cs="Times New Roman"/>
          <w:b/>
          <w:bCs/>
          <w:lang w:val="sr-Latn-RS"/>
        </w:rPr>
        <w:t xml:space="preserve">, starosti od 18 – </w:t>
      </w:r>
      <w:r w:rsidR="009D78EC">
        <w:rPr>
          <w:rFonts w:ascii="Myriad Pro" w:hAnsi="Myriad Pro" w:cs="Times New Roman"/>
          <w:b/>
          <w:bCs/>
          <w:lang w:val="sr-Latn-RS"/>
        </w:rPr>
        <w:t>3</w:t>
      </w:r>
      <w:r w:rsidR="0014567B">
        <w:rPr>
          <w:rFonts w:ascii="Myriad Pro" w:hAnsi="Myriad Pro" w:cs="Times New Roman"/>
          <w:b/>
          <w:bCs/>
          <w:lang w:val="sr-Latn-RS"/>
        </w:rPr>
        <w:t>0 godina,</w:t>
      </w:r>
      <w:r w:rsidR="00194D13">
        <w:rPr>
          <w:rFonts w:ascii="Myriad Pro" w:hAnsi="Myriad Pro" w:cs="Times New Roman"/>
          <w:b/>
          <w:bCs/>
          <w:lang w:val="sr-Latn-RS"/>
        </w:rPr>
        <w:t xml:space="preserve"> iz</w:t>
      </w:r>
      <w:r w:rsidR="00C5675F">
        <w:rPr>
          <w:rFonts w:ascii="Myriad Pro" w:hAnsi="Myriad Pro" w:cs="Times New Roman"/>
          <w:b/>
          <w:bCs/>
          <w:lang w:val="sr-Latn-RS"/>
        </w:rPr>
        <w:t xml:space="preserve"> </w:t>
      </w:r>
      <w:r w:rsidR="009869BA">
        <w:rPr>
          <w:rFonts w:ascii="Myriad Pro" w:hAnsi="Myriad Pro" w:cs="Times New Roman"/>
          <w:b/>
          <w:bCs/>
          <w:lang w:val="sr-Latn-RS"/>
        </w:rPr>
        <w:t>Budve</w:t>
      </w:r>
      <w:r w:rsidR="0014567B" w:rsidRPr="0014567B">
        <w:rPr>
          <w:rFonts w:ascii="Myriad Pro" w:hAnsi="Myriad Pro" w:cs="Times New Roman"/>
          <w:lang w:val="sr-Latn-RS"/>
        </w:rPr>
        <w:t>,</w:t>
      </w:r>
      <w:r w:rsidR="00194D13" w:rsidRPr="0014567B">
        <w:rPr>
          <w:rFonts w:ascii="Myriad Pro" w:hAnsi="Myriad Pro" w:cs="Times New Roman"/>
          <w:lang w:val="sr-Latn-RS"/>
        </w:rPr>
        <w:t xml:space="preserve"> </w:t>
      </w:r>
      <w:r w:rsidR="008403E9" w:rsidRPr="0014567B">
        <w:rPr>
          <w:rFonts w:ascii="Myriad Pro" w:hAnsi="Myriad Pro" w:cs="Times New Roman"/>
          <w:lang w:val="sr-Latn-RS"/>
        </w:rPr>
        <w:t>za</w:t>
      </w:r>
      <w:r w:rsidR="00194D13" w:rsidRPr="0014567B">
        <w:rPr>
          <w:rFonts w:ascii="Myriad Pro" w:hAnsi="Myriad Pro" w:cs="Times New Roman"/>
          <w:lang w:val="sr-Latn-RS"/>
        </w:rPr>
        <w:t xml:space="preserve"> učešć</w:t>
      </w:r>
      <w:r w:rsidR="0014567B" w:rsidRPr="0014567B">
        <w:rPr>
          <w:rFonts w:ascii="Myriad Pro" w:hAnsi="Myriad Pro" w:cs="Times New Roman"/>
          <w:lang w:val="sr-Latn-RS"/>
        </w:rPr>
        <w:t>e</w:t>
      </w:r>
      <w:r w:rsidR="00194D13" w:rsidRPr="0014567B">
        <w:rPr>
          <w:rFonts w:ascii="Myriad Pro" w:hAnsi="Myriad Pro" w:cs="Times New Roman"/>
          <w:lang w:val="sr-Latn-RS"/>
        </w:rPr>
        <w:t xml:space="preserve"> u programu sticanja profesionalnih znanja i vještina u oblasti njihovog poslovanja.</w:t>
      </w:r>
    </w:p>
    <w:p w14:paraId="2FF945B1" w14:textId="70E3CBBA" w:rsidR="00C33967" w:rsidRPr="00EE504B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Ovaj poziv je upućen </w:t>
      </w:r>
      <w:r w:rsidR="0014567B">
        <w:rPr>
          <w:rFonts w:ascii="Myriad Pro" w:hAnsi="Myriad Pro" w:cs="Times New Roman"/>
          <w:lang w:val="sr-Latn-RS"/>
        </w:rPr>
        <w:t xml:space="preserve">mladima </w:t>
      </w:r>
      <w:r>
        <w:rPr>
          <w:rFonts w:ascii="Myriad Pro" w:hAnsi="Myriad Pro" w:cs="Times New Roman"/>
          <w:lang w:val="sr-Latn-RS"/>
        </w:rPr>
        <w:t>iz</w:t>
      </w:r>
      <w:r w:rsidR="00C5675F">
        <w:rPr>
          <w:rFonts w:ascii="Myriad Pro" w:hAnsi="Myriad Pro" w:cs="Times New Roman"/>
          <w:lang w:val="sr-Latn-RS"/>
        </w:rPr>
        <w:t xml:space="preserve"> </w:t>
      </w:r>
      <w:r w:rsidR="00841F6D">
        <w:rPr>
          <w:rFonts w:ascii="Myriad Pro" w:hAnsi="Myriad Pro" w:cs="Times New Roman"/>
          <w:lang w:val="sr-Latn-RS"/>
        </w:rPr>
        <w:t>opštine Budva</w:t>
      </w:r>
      <w:r w:rsidR="00C33967" w:rsidRPr="00EE504B">
        <w:rPr>
          <w:rFonts w:ascii="Myriad Pro" w:hAnsi="Myriad Pro" w:cs="Times New Roman"/>
          <w:lang w:val="sr-Latn-RS"/>
        </w:rPr>
        <w:t xml:space="preserve"> </w:t>
      </w:r>
      <w:r w:rsidR="0014567B">
        <w:rPr>
          <w:rFonts w:ascii="Myriad Pro" w:hAnsi="Myriad Pro" w:cs="Times New Roman"/>
          <w:lang w:val="sr-Latn-RS"/>
        </w:rPr>
        <w:t xml:space="preserve">koji su zainteresovani za </w:t>
      </w:r>
      <w:r>
        <w:rPr>
          <w:rFonts w:ascii="Myriad Pro" w:hAnsi="Myriad Pro" w:cs="Times New Roman"/>
          <w:lang w:val="sr-Latn-RS"/>
        </w:rPr>
        <w:t xml:space="preserve">stručnu obuku </w:t>
      </w:r>
      <w:r w:rsidR="0014567B">
        <w:rPr>
          <w:rFonts w:ascii="Myriad Pro" w:hAnsi="Myriad Pro" w:cs="Times New Roman"/>
          <w:lang w:val="sr-Latn-RS"/>
        </w:rPr>
        <w:t>kod lokalnih poslodavaca</w:t>
      </w:r>
      <w:r w:rsidR="00C5675F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</w:t>
      </w:r>
      <w:r w:rsidR="0014567B">
        <w:rPr>
          <w:rFonts w:ascii="Myriad Pro" w:hAnsi="Myriad Pro" w:cs="Times New Roman"/>
          <w:lang w:val="sr-Latn-RS"/>
        </w:rPr>
        <w:t xml:space="preserve">uz mogućnost </w:t>
      </w:r>
      <w:r w:rsidR="00C33967" w:rsidRPr="00EE504B">
        <w:rPr>
          <w:rFonts w:ascii="Myriad Pro" w:hAnsi="Myriad Pro" w:cs="Times New Roman"/>
          <w:lang w:val="sr-Latn-RS"/>
        </w:rPr>
        <w:t xml:space="preserve">dugoročne prilike za zapošljavanje. Pored podrške nezaposlenim osobama koje traže posao u pronalaženju </w:t>
      </w:r>
      <w:r w:rsidR="00EE504B" w:rsidRPr="00EE504B">
        <w:rPr>
          <w:rFonts w:ascii="Myriad Pro" w:hAnsi="Myriad Pro" w:cs="Times New Roman"/>
          <w:lang w:val="sr-Latn-RS"/>
        </w:rPr>
        <w:t>mogućnosti</w:t>
      </w:r>
      <w:r w:rsidR="00C33967" w:rsidRPr="00EE504B">
        <w:rPr>
          <w:rFonts w:ascii="Myriad Pro" w:hAnsi="Myriad Pro" w:cs="Times New Roman"/>
          <w:lang w:val="sr-Latn-RS"/>
        </w:rPr>
        <w:t xml:space="preserve"> za </w:t>
      </w:r>
      <w:r>
        <w:rPr>
          <w:rFonts w:ascii="Myriad Pro" w:hAnsi="Myriad Pro" w:cs="Times New Roman"/>
          <w:lang w:val="sr-Latn-RS"/>
        </w:rPr>
        <w:t>osposobljavanje</w:t>
      </w:r>
      <w:r w:rsidR="00C33967" w:rsidRPr="00EE504B">
        <w:rPr>
          <w:rFonts w:ascii="Myriad Pro" w:hAnsi="Myriad Pro" w:cs="Times New Roman"/>
          <w:lang w:val="sr-Latn-RS"/>
        </w:rPr>
        <w:t xml:space="preserve">, program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>profesionaln</w:t>
      </w:r>
      <w:r w:rsidR="00F84675">
        <w:rPr>
          <w:rFonts w:ascii="Myriad Pro" w:hAnsi="Myriad Pro" w:cs="Times New Roman"/>
          <w:b/>
          <w:bCs/>
          <w:lang w:val="sr-Latn-RS"/>
        </w:rPr>
        <w:t xml:space="preserve">e obuke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 xml:space="preserve">mladih </w:t>
      </w:r>
      <w:r w:rsidR="00C33967" w:rsidRPr="00EE504B">
        <w:rPr>
          <w:rFonts w:ascii="Myriad Pro" w:hAnsi="Myriad Pro" w:cs="Times New Roman"/>
          <w:lang w:val="sr-Latn-RS"/>
        </w:rPr>
        <w:t>olakšava čitav proces</w:t>
      </w:r>
      <w:r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pripreme</w:t>
      </w:r>
      <w:r w:rsidR="00F90E9B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EE504B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4C6D27" w:rsidRDefault="0082068A" w:rsidP="0082068A">
      <w:pPr>
        <w:rPr>
          <w:rFonts w:ascii="Myriad Pro" w:hAnsi="Myriad Pro" w:cs="Times New Roman"/>
          <w:b/>
          <w:bCs/>
          <w:caps/>
        </w:rPr>
      </w:pPr>
      <w:r w:rsidRPr="004C6D27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69EDB992" w:rsidR="0082068A" w:rsidRPr="006D00C6" w:rsidRDefault="00F90E9B" w:rsidP="00BA67C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</w:t>
      </w:r>
      <w:r w:rsidR="006D00C6">
        <w:rPr>
          <w:rFonts w:ascii="Myriad Pro" w:hAnsi="Myriad Pro" w:cs="Times New Roman"/>
          <w:lang w:val="sr-Latn-RS"/>
        </w:rPr>
        <w:t>v</w:t>
      </w:r>
      <w:r>
        <w:rPr>
          <w:rFonts w:ascii="Myriad Pro" w:hAnsi="Myriad Pro" w:cs="Times New Roman"/>
          <w:lang w:val="sr-Latn-RS"/>
        </w:rPr>
        <w:t>aj javni po</w:t>
      </w:r>
      <w:r w:rsidR="005A73C7">
        <w:rPr>
          <w:rFonts w:ascii="Myriad Pro" w:hAnsi="Myriad Pro" w:cs="Times New Roman"/>
          <w:lang w:val="sr-Latn-RS"/>
        </w:rPr>
        <w:t>z</w:t>
      </w:r>
      <w:r>
        <w:rPr>
          <w:rFonts w:ascii="Myriad Pro" w:hAnsi="Myriad Pro" w:cs="Times New Roman"/>
          <w:lang w:val="sr-Latn-RS"/>
        </w:rPr>
        <w:t xml:space="preserve">iv je upućen svim </w:t>
      </w:r>
      <w:r w:rsidR="0014567B">
        <w:rPr>
          <w:rFonts w:ascii="Myriad Pro" w:hAnsi="Myriad Pro" w:cs="Times New Roman"/>
          <w:lang w:val="sr-Latn-RS"/>
        </w:rPr>
        <w:t xml:space="preserve">mladima, svršenim srednjoškolcima ili visokoškolcima koji nisu u formalnom obrazovanju, </w:t>
      </w:r>
      <w:r>
        <w:rPr>
          <w:rFonts w:ascii="Myriad Pro" w:hAnsi="Myriad Pro" w:cs="Times New Roman"/>
          <w:lang w:val="sr-Latn-RS"/>
        </w:rPr>
        <w:t>sa teritorije</w:t>
      </w:r>
      <w:r w:rsidR="00F84675">
        <w:rPr>
          <w:rFonts w:ascii="Myriad Pro" w:hAnsi="Myriad Pro" w:cs="Times New Roman"/>
          <w:lang w:val="sr-Latn-RS"/>
        </w:rPr>
        <w:t xml:space="preserve"> </w:t>
      </w:r>
      <w:r w:rsidR="00841F6D">
        <w:rPr>
          <w:rFonts w:ascii="Myriad Pro" w:hAnsi="Myriad Pro" w:cs="Times New Roman"/>
          <w:lang w:val="sr-Latn-RS"/>
        </w:rPr>
        <w:t>Budve</w:t>
      </w:r>
      <w:r w:rsidR="00F84675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a prem</w:t>
      </w:r>
      <w:r w:rsidR="005A73C7">
        <w:rPr>
          <w:rFonts w:ascii="Myriad Pro" w:hAnsi="Myriad Pro" w:cs="Times New Roman"/>
          <w:lang w:val="sr-Latn-RS"/>
        </w:rPr>
        <w:t xml:space="preserve">a </w:t>
      </w:r>
      <w:r w:rsidR="007C6B06">
        <w:rPr>
          <w:rFonts w:ascii="Myriad Pro" w:hAnsi="Myriad Pro" w:cs="Times New Roman"/>
          <w:lang w:val="sr-Latn-RS"/>
        </w:rPr>
        <w:t>sljedećim kriterijumima</w:t>
      </w:r>
      <w:r>
        <w:rPr>
          <w:rFonts w:ascii="Myriad Pro" w:hAnsi="Myriad Pro" w:cs="Times New Roman"/>
          <w:lang w:val="sr-Latn-RS"/>
        </w:rPr>
        <w:t>:</w:t>
      </w:r>
    </w:p>
    <w:p w14:paraId="33E2A7C2" w14:textId="6DC2942B" w:rsidR="00DE5508" w:rsidRPr="00841F6D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41F6D">
        <w:rPr>
          <w:rFonts w:ascii="Myriad Pro" w:hAnsi="Myriad Pro" w:cs="Times New Roman"/>
          <w:lang w:val="sr-Latn-RS"/>
        </w:rPr>
        <w:t xml:space="preserve">da </w:t>
      </w:r>
      <w:r w:rsidR="0014567B" w:rsidRPr="00841F6D">
        <w:rPr>
          <w:rFonts w:ascii="Myriad Pro" w:hAnsi="Myriad Pro" w:cs="Times New Roman"/>
          <w:lang w:val="sr-Latn-RS"/>
        </w:rPr>
        <w:t xml:space="preserve">imaju prebivalište </w:t>
      </w:r>
      <w:r w:rsidR="00DE5508" w:rsidRPr="00841F6D">
        <w:rPr>
          <w:rFonts w:ascii="Myriad Pro" w:hAnsi="Myriad Pro" w:cs="Times New Roman"/>
          <w:lang w:val="sr-Latn-RS"/>
        </w:rPr>
        <w:t xml:space="preserve">na teritoriji </w:t>
      </w:r>
      <w:r w:rsidR="00F84675" w:rsidRPr="00841F6D">
        <w:rPr>
          <w:rFonts w:ascii="Myriad Pro" w:hAnsi="Myriad Pro" w:cs="Times New Roman"/>
          <w:lang w:val="sr-Latn-RS"/>
        </w:rPr>
        <w:t>lokalne samouprave</w:t>
      </w:r>
      <w:r w:rsidR="00DE5508" w:rsidRPr="00841F6D">
        <w:rPr>
          <w:rFonts w:ascii="Myriad Pro" w:hAnsi="Myriad Pro" w:cs="Times New Roman"/>
          <w:lang w:val="sr-Latn-RS"/>
        </w:rPr>
        <w:t xml:space="preserve"> </w:t>
      </w:r>
      <w:r w:rsidR="00841F6D" w:rsidRPr="00841F6D">
        <w:rPr>
          <w:rFonts w:ascii="Myriad Pro" w:hAnsi="Myriad Pro" w:cs="Times New Roman"/>
          <w:lang w:val="sr-Latn-RS"/>
        </w:rPr>
        <w:t>Budva</w:t>
      </w:r>
      <w:r w:rsidR="009D78EC" w:rsidRPr="00841F6D">
        <w:rPr>
          <w:rFonts w:ascii="Myriad Pro" w:hAnsi="Myriad Pro" w:cs="Times New Roman"/>
          <w:lang w:val="sr-Latn-RS"/>
        </w:rPr>
        <w:t>;</w:t>
      </w:r>
    </w:p>
    <w:p w14:paraId="460156A9" w14:textId="6E0B94E1" w:rsidR="00DE5508" w:rsidRPr="00841F6D" w:rsidRDefault="0014567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41F6D">
        <w:rPr>
          <w:rFonts w:ascii="Myriad Pro" w:hAnsi="Myriad Pro" w:cs="Times New Roman"/>
          <w:lang w:val="sr-Latn-RS"/>
        </w:rPr>
        <w:t>da su stra</w:t>
      </w:r>
      <w:r w:rsidR="009869BA">
        <w:rPr>
          <w:rFonts w:ascii="Myriad Pro" w:hAnsi="Myriad Pro" w:cs="Times New Roman"/>
          <w:lang w:val="sr-Latn-RS"/>
        </w:rPr>
        <w:t>r</w:t>
      </w:r>
      <w:r w:rsidRPr="00841F6D">
        <w:rPr>
          <w:rFonts w:ascii="Myriad Pro" w:hAnsi="Myriad Pro" w:cs="Times New Roman"/>
          <w:lang w:val="sr-Latn-RS"/>
        </w:rPr>
        <w:t>osti od 18 – 30 godina</w:t>
      </w:r>
      <w:r w:rsidR="00DE5508" w:rsidRPr="00841F6D">
        <w:rPr>
          <w:rFonts w:ascii="Myriad Pro" w:hAnsi="Myriad Pro" w:cs="Times New Roman"/>
          <w:lang w:val="sr-Latn-RS"/>
        </w:rPr>
        <w:t>;</w:t>
      </w:r>
    </w:p>
    <w:p w14:paraId="41819C7F" w14:textId="676D7789" w:rsidR="00DE5508" w:rsidRPr="00841F6D" w:rsidRDefault="0014567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41F6D">
        <w:rPr>
          <w:rFonts w:ascii="Myriad Pro" w:hAnsi="Myriad Pro" w:cs="Times New Roman"/>
          <w:lang w:val="sr-Latn-RS"/>
        </w:rPr>
        <w:t>da su završili srednje ili visoko obrazovanje</w:t>
      </w:r>
      <w:r w:rsidR="009D78EC" w:rsidRPr="00841F6D">
        <w:rPr>
          <w:rFonts w:ascii="Myriad Pro" w:hAnsi="Myriad Pro" w:cs="Times New Roman"/>
          <w:lang w:val="sr-Latn-RS"/>
        </w:rPr>
        <w:t>.</w:t>
      </w:r>
    </w:p>
    <w:p w14:paraId="120F2BC1" w14:textId="77777777" w:rsidR="0014567B" w:rsidRPr="0014567B" w:rsidRDefault="0014567B" w:rsidP="0014567B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2512393F" w14:textId="53124B39" w:rsidR="008F4650" w:rsidRDefault="0014567B" w:rsidP="002955CB">
      <w:pPr>
        <w:jc w:val="both"/>
        <w:rPr>
          <w:rFonts w:ascii="Myriad Pro" w:hAnsi="Myriad Pro" w:cs="Times New Roman"/>
          <w:b/>
          <w:bCs/>
          <w:lang w:val="en-GB"/>
        </w:rPr>
      </w:pPr>
      <w:proofErr w:type="spellStart"/>
      <w:r w:rsidRPr="0014567B">
        <w:rPr>
          <w:rFonts w:ascii="Myriad Pro" w:hAnsi="Myriad Pro" w:cs="Times New Roman"/>
          <w:b/>
          <w:bCs/>
          <w:lang w:val="en-GB"/>
        </w:rPr>
        <w:t>Posebno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ohrabrujemo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d</w:t>
      </w:r>
      <w:r w:rsidR="007C6B06">
        <w:rPr>
          <w:rFonts w:ascii="Myriad Pro" w:hAnsi="Myriad Pro" w:cs="Times New Roman"/>
          <w:b/>
          <w:bCs/>
          <w:lang w:val="en-GB"/>
        </w:rPr>
        <w:t>j</w:t>
      </w:r>
      <w:r w:rsidRPr="0014567B">
        <w:rPr>
          <w:rFonts w:ascii="Myriad Pro" w:hAnsi="Myriad Pro" w:cs="Times New Roman"/>
          <w:b/>
          <w:bCs/>
          <w:lang w:val="en-GB"/>
        </w:rPr>
        <w:t>evojke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i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mladiće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koji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pripadaju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nekoj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od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ranjivih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društvenih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grupa</w:t>
      </w:r>
      <w:proofErr w:type="spellEnd"/>
      <w:r>
        <w:rPr>
          <w:rFonts w:ascii="Myriad Pro" w:hAnsi="Myriad Pro" w:cs="Times New Roman"/>
          <w:b/>
          <w:bCs/>
          <w:lang w:val="en-GB"/>
        </w:rPr>
        <w:t xml:space="preserve"> </w:t>
      </w:r>
      <w:r w:rsidRPr="0014567B">
        <w:rPr>
          <w:rFonts w:ascii="Myriad Pro" w:hAnsi="Myriad Pro" w:cs="Times New Roman"/>
          <w:b/>
          <w:bCs/>
          <w:lang w:val="en-GB"/>
        </w:rPr>
        <w:t>da</w:t>
      </w:r>
      <w:r>
        <w:rPr>
          <w:rFonts w:ascii="Myriad Pro" w:hAnsi="Myriad Pro" w:cs="Times New Roman"/>
          <w:b/>
          <w:bCs/>
          <w:lang w:val="en-GB"/>
        </w:rPr>
        <w:t xml:space="preserve"> </w:t>
      </w:r>
      <w:r w:rsidRPr="0014567B">
        <w:rPr>
          <w:rFonts w:ascii="Myriad Pro" w:hAnsi="Myriad Pro" w:cs="Times New Roman"/>
          <w:b/>
          <w:bCs/>
          <w:lang w:val="en-GB"/>
        </w:rPr>
        <w:t xml:space="preserve">se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prijave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>! </w:t>
      </w:r>
    </w:p>
    <w:p w14:paraId="2AC7F793" w14:textId="35EF20AD" w:rsidR="00766157" w:rsidRDefault="00766157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BROJ MLADIH</w:t>
      </w:r>
    </w:p>
    <w:p w14:paraId="31C54B44" w14:textId="489AAAB6" w:rsidR="00766157" w:rsidRPr="00766157" w:rsidRDefault="009869BA" w:rsidP="002955CB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en-GB"/>
        </w:rPr>
        <w:t>U</w:t>
      </w:r>
      <w:r w:rsidR="00F84675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841F6D" w:rsidRPr="00841F6D">
        <w:rPr>
          <w:rFonts w:ascii="Myriad Pro" w:hAnsi="Myriad Pro" w:cs="Times New Roman"/>
          <w:lang w:val="en-GB"/>
        </w:rPr>
        <w:t>opštini</w:t>
      </w:r>
      <w:proofErr w:type="spellEnd"/>
      <w:r w:rsidR="00841F6D" w:rsidRPr="00841F6D">
        <w:rPr>
          <w:rFonts w:ascii="Myriad Pro" w:hAnsi="Myriad Pro" w:cs="Times New Roman"/>
          <w:lang w:val="en-GB"/>
        </w:rPr>
        <w:t xml:space="preserve"> Budva</w:t>
      </w:r>
      <w:r w:rsidR="00766157" w:rsidRPr="00841F6D">
        <w:rPr>
          <w:rFonts w:ascii="Myriad Pro" w:hAnsi="Myriad Pro" w:cs="Times New Roman"/>
          <w:lang w:val="en-GB"/>
        </w:rPr>
        <w:t xml:space="preserve"> se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mo</w:t>
      </w:r>
      <w:r w:rsidR="00841F6D" w:rsidRPr="00841F6D">
        <w:rPr>
          <w:rFonts w:ascii="Myriad Pro" w:hAnsi="Myriad Pro" w:cs="Times New Roman"/>
          <w:lang w:val="en-GB"/>
        </w:rPr>
        <w:t>gu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angažovati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r w:rsidR="00841F6D" w:rsidRPr="00841F6D">
        <w:rPr>
          <w:rFonts w:ascii="Myriad Pro" w:hAnsi="Myriad Pro" w:cs="Times New Roman"/>
          <w:lang w:val="en-GB"/>
        </w:rPr>
        <w:t>2</w:t>
      </w:r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mla</w:t>
      </w:r>
      <w:r w:rsidR="00841F6D" w:rsidRPr="00841F6D">
        <w:rPr>
          <w:rFonts w:ascii="Myriad Pro" w:hAnsi="Myriad Pro" w:cs="Times New Roman"/>
          <w:lang w:val="en-GB"/>
        </w:rPr>
        <w:t>de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osoba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za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obuku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u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mikro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preduzeću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(</w:t>
      </w:r>
      <w:proofErr w:type="spellStart"/>
      <w:r w:rsidR="00766157" w:rsidRPr="00841F6D">
        <w:rPr>
          <w:rFonts w:ascii="Myriad Pro" w:hAnsi="Myriad Pro" w:cs="Times New Roman"/>
          <w:lang w:val="en-GB"/>
        </w:rPr>
        <w:t>koje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ima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do 5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zaposlenih</w:t>
      </w:r>
      <w:proofErr w:type="spellEnd"/>
      <w:r w:rsidR="007C6B06">
        <w:rPr>
          <w:rFonts w:ascii="Myriad Pro" w:hAnsi="Myriad Pro" w:cs="Times New Roman"/>
          <w:lang w:val="en-GB"/>
        </w:rPr>
        <w:t>)</w:t>
      </w:r>
      <w:r w:rsidR="00766157" w:rsidRPr="00766157">
        <w:rPr>
          <w:rFonts w:ascii="Myriad Pro" w:hAnsi="Myriad Pro" w:cs="Times New Roman"/>
          <w:lang w:val="en-GB"/>
        </w:rPr>
        <w:t>.</w:t>
      </w:r>
    </w:p>
    <w:p w14:paraId="0E64D067" w14:textId="02D8D45A" w:rsidR="00981CA5" w:rsidRPr="00681469" w:rsidRDefault="002955CB" w:rsidP="00EC6353">
      <w:pPr>
        <w:rPr>
          <w:rFonts w:ascii="Myriad Pro" w:hAnsi="Myriad Pro" w:cs="Times New Roman"/>
          <w:b/>
          <w:lang w:val="sr-Latn-RS"/>
        </w:rPr>
      </w:pPr>
      <w:r w:rsidRPr="00681469">
        <w:rPr>
          <w:rFonts w:ascii="Myriad Pro" w:hAnsi="Myriad Pro" w:cs="Times New Roman"/>
          <w:b/>
          <w:lang w:val="sr-Latn-RS"/>
        </w:rPr>
        <w:t>P</w:t>
      </w:r>
      <w:r w:rsidR="00681469" w:rsidRPr="00681469">
        <w:rPr>
          <w:rFonts w:ascii="Myriad Pro" w:hAnsi="Myriad Pro" w:cs="Times New Roman"/>
          <w:b/>
          <w:lang w:val="sr-Latn-RS"/>
        </w:rPr>
        <w:t>RIJAVA</w:t>
      </w:r>
    </w:p>
    <w:p w14:paraId="418F5DF3" w14:textId="693E3D97" w:rsidR="00F33DE1" w:rsidRPr="00FE698D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FE698D">
        <w:rPr>
          <w:rFonts w:ascii="Myriad Pro" w:hAnsi="Myriad Pro" w:cs="Times New Roman"/>
          <w:lang w:val="sr-Latn-RS"/>
        </w:rPr>
        <w:t>Sv</w:t>
      </w:r>
      <w:r w:rsidR="007C6DB1">
        <w:rPr>
          <w:rFonts w:ascii="Myriad Pro" w:hAnsi="Myriad Pro" w:cs="Times New Roman"/>
          <w:lang w:val="sr-Latn-RS"/>
        </w:rPr>
        <w:t>i mladi</w:t>
      </w:r>
      <w:r w:rsidR="00DE5508">
        <w:rPr>
          <w:rFonts w:ascii="Myriad Pro" w:hAnsi="Myriad Pro" w:cs="Times New Roman"/>
          <w:lang w:val="sr-Latn-RS"/>
        </w:rPr>
        <w:t xml:space="preserve"> </w:t>
      </w:r>
      <w:r w:rsidRPr="00FE698D">
        <w:rPr>
          <w:rFonts w:ascii="Myriad Pro" w:hAnsi="Myriad Pro" w:cs="Times New Roman"/>
          <w:lang w:val="sr-Latn-RS"/>
        </w:rPr>
        <w:t>zainteresov</w:t>
      </w:r>
      <w:r w:rsidR="007C6DB1">
        <w:rPr>
          <w:rFonts w:ascii="Myriad Pro" w:hAnsi="Myriad Pro" w:cs="Times New Roman"/>
          <w:lang w:val="sr-Latn-RS"/>
        </w:rPr>
        <w:t>ani</w:t>
      </w:r>
      <w:r w:rsidRPr="00FE698D">
        <w:rPr>
          <w:rFonts w:ascii="Myriad Pro" w:hAnsi="Myriad Pro" w:cs="Times New Roman"/>
          <w:lang w:val="sr-Latn-RS"/>
        </w:rPr>
        <w:t xml:space="preserve"> za </w:t>
      </w:r>
      <w:r w:rsidR="005A73C7">
        <w:rPr>
          <w:rFonts w:ascii="Myriad Pro" w:hAnsi="Myriad Pro" w:cs="Times New Roman"/>
          <w:lang w:val="sr-Latn-RS"/>
        </w:rPr>
        <w:t>u</w:t>
      </w:r>
      <w:r w:rsidR="005A73C7">
        <w:rPr>
          <w:rFonts w:ascii="Myriad Pro" w:hAnsi="Myriad Pro" w:cs="Times New Roman"/>
          <w:lang w:val="sr-Latn-ME"/>
        </w:rPr>
        <w:t>češće u ovom Programu</w:t>
      </w:r>
      <w:r w:rsidRPr="00FE698D">
        <w:rPr>
          <w:rFonts w:ascii="Myriad Pro" w:hAnsi="Myriad Pro" w:cs="Times New Roman"/>
          <w:lang w:val="sr-Latn-RS"/>
        </w:rPr>
        <w:t xml:space="preserve"> moraju da dostave </w:t>
      </w:r>
      <w:r w:rsidR="00682050" w:rsidRPr="00FE698D">
        <w:rPr>
          <w:rFonts w:ascii="Myriad Pro" w:hAnsi="Myriad Pro" w:cs="Times New Roman"/>
          <w:lang w:val="sr-Latn-RS"/>
        </w:rPr>
        <w:t>sl</w:t>
      </w:r>
      <w:r w:rsidR="00C5675F">
        <w:rPr>
          <w:rFonts w:ascii="Myriad Pro" w:hAnsi="Myriad Pro" w:cs="Times New Roman"/>
          <w:lang w:val="sr-Latn-RS"/>
        </w:rPr>
        <w:t>j</w:t>
      </w:r>
      <w:r w:rsidR="00682050" w:rsidRPr="00FE698D">
        <w:rPr>
          <w:rFonts w:ascii="Myriad Pro" w:hAnsi="Myriad Pro" w:cs="Times New Roman"/>
          <w:lang w:val="sr-Latn-RS"/>
        </w:rPr>
        <w:t>edeća</w:t>
      </w:r>
      <w:r w:rsidRPr="00FE698D">
        <w:rPr>
          <w:rFonts w:ascii="Myriad Pro" w:hAnsi="Myriad Pro" w:cs="Times New Roman"/>
          <w:lang w:val="sr-Latn-RS"/>
        </w:rPr>
        <w:t xml:space="preserve"> dokumenta u elektronskoj formi</w:t>
      </w:r>
      <w:r w:rsidR="009D78EC">
        <w:rPr>
          <w:rFonts w:ascii="Myriad Pro" w:hAnsi="Myriad Pro" w:cs="Times New Roman"/>
          <w:lang w:val="sr-Latn-RS"/>
        </w:rPr>
        <w:t>, na način kako je navedeno u poglavlju ROK I POSTUPAK PRIJAVE (u tekstu ispod)</w:t>
      </w:r>
      <w:r w:rsidRPr="00FE698D">
        <w:rPr>
          <w:rFonts w:ascii="Myriad Pro" w:hAnsi="Myriad Pro" w:cs="Times New Roman"/>
          <w:lang w:val="sr-Latn-RS"/>
        </w:rPr>
        <w:t>:</w:t>
      </w:r>
    </w:p>
    <w:p w14:paraId="3976AA07" w14:textId="296E4CFA" w:rsidR="007C6DB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Kopiju lične karte</w:t>
      </w:r>
    </w:p>
    <w:p w14:paraId="5426FD34" w14:textId="06C197C6" w:rsidR="007C6DB1" w:rsidRPr="00A65F7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A65F71">
        <w:rPr>
          <w:rFonts w:ascii="Myriad Pro" w:hAnsi="Myriad Pro" w:cs="Times New Roman"/>
          <w:lang w:val="sr-Latn-RS"/>
        </w:rPr>
        <w:t>Stečena diploma</w:t>
      </w:r>
      <w:r w:rsidR="00C70A72" w:rsidRPr="00A65F71">
        <w:rPr>
          <w:rFonts w:ascii="Myriad Pro" w:hAnsi="Myriad Pro" w:cs="Times New Roman"/>
          <w:lang w:val="sr-Latn-RS"/>
        </w:rPr>
        <w:t xml:space="preserve"> (kopija ili slika, ne mora biti ovjerena)</w:t>
      </w:r>
    </w:p>
    <w:p w14:paraId="3205E42A" w14:textId="078BDEE0" w:rsidR="007C6DB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7C6DB1">
        <w:rPr>
          <w:rFonts w:ascii="Myriad Pro" w:hAnsi="Myriad Pro" w:cs="Times New Roman"/>
          <w:lang w:val="sr-Latn-RS"/>
        </w:rPr>
        <w:lastRenderedPageBreak/>
        <w:t>Potvrdu o prebivalištu</w:t>
      </w:r>
    </w:p>
    <w:p w14:paraId="5B03AB66" w14:textId="3B308202" w:rsidR="00A65F71" w:rsidRDefault="00A65F7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Prijavni formular (Prilog 1)</w:t>
      </w:r>
    </w:p>
    <w:p w14:paraId="56A029F9" w14:textId="77777777" w:rsidR="0009078C" w:rsidRDefault="0009078C" w:rsidP="000C2088">
      <w:pPr>
        <w:spacing w:after="0" w:line="240" w:lineRule="auto"/>
        <w:rPr>
          <w:rFonts w:ascii="Myriad Pro" w:hAnsi="Myriad Pro" w:cs="Times New Roman"/>
          <w:lang w:val="sr-Latn-RS"/>
        </w:rPr>
      </w:pPr>
    </w:p>
    <w:p w14:paraId="0CA9D73E" w14:textId="697E24E5" w:rsidR="000C2088" w:rsidRDefault="009D78EC" w:rsidP="000C2088">
      <w:p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Prijavni formular </w:t>
      </w:r>
      <w:r w:rsidR="0009078C" w:rsidRPr="0009078C">
        <w:rPr>
          <w:rFonts w:ascii="Myriad Pro" w:hAnsi="Myriad Pro" w:cs="Times New Roman"/>
          <w:lang w:val="sr-Latn-RS"/>
        </w:rPr>
        <w:t xml:space="preserve">možete pronaći na sljedećem </w:t>
      </w:r>
      <w:r w:rsidR="009869BA">
        <w:rPr>
          <w:rFonts w:ascii="Myriad Pro" w:hAnsi="Myriad Pro" w:cs="Times New Roman"/>
          <w:lang w:val="sr-Latn-RS"/>
        </w:rPr>
        <w:t xml:space="preserve">linku </w:t>
      </w:r>
      <w:r w:rsidR="008B6B15">
        <w:rPr>
          <w:rFonts w:ascii="Myriad Pro" w:hAnsi="Myriad Pro" w:cs="Times New Roman"/>
          <w:lang w:val="sr-Latn-RS"/>
        </w:rPr>
        <w:fldChar w:fldCharType="begin"/>
      </w:r>
      <w:r w:rsidR="008B6B15">
        <w:rPr>
          <w:rFonts w:ascii="Myriad Pro" w:hAnsi="Myriad Pro" w:cs="Times New Roman"/>
          <w:lang w:val="sr-Latn-RS"/>
        </w:rPr>
        <w:instrText xml:space="preserve"> HYPERLINK "http://</w:instrText>
      </w:r>
      <w:r w:rsidR="008B6B15" w:rsidRPr="008B6B15">
        <w:rPr>
          <w:rFonts w:ascii="Myriad Pro" w:hAnsi="Myriad Pro" w:cs="Times New Roman"/>
          <w:lang w:val="sr-Latn-RS"/>
        </w:rPr>
        <w:instrText>www.budva.me/nvo-dokumenti</w:instrText>
      </w:r>
      <w:r w:rsidR="008B6B15">
        <w:rPr>
          <w:rFonts w:ascii="Myriad Pro" w:hAnsi="Myriad Pro" w:cs="Times New Roman"/>
          <w:lang w:val="sr-Latn-RS"/>
        </w:rPr>
        <w:instrText xml:space="preserve">" </w:instrText>
      </w:r>
      <w:r w:rsidR="008B6B15">
        <w:rPr>
          <w:rFonts w:ascii="Myriad Pro" w:hAnsi="Myriad Pro" w:cs="Times New Roman"/>
          <w:lang w:val="sr-Latn-RS"/>
        </w:rPr>
        <w:fldChar w:fldCharType="separate"/>
      </w:r>
      <w:r w:rsidR="008B6B15" w:rsidRPr="00915C34">
        <w:rPr>
          <w:rStyle w:val="Hyperlink"/>
          <w:rFonts w:ascii="Myriad Pro" w:hAnsi="Myriad Pro" w:cs="Times New Roman"/>
          <w:lang w:val="sr-Latn-RS"/>
        </w:rPr>
        <w:t>www.budva.me/nvo-dokumenti</w:t>
      </w:r>
      <w:r w:rsidR="008B6B15">
        <w:rPr>
          <w:rFonts w:ascii="Myriad Pro" w:hAnsi="Myriad Pro" w:cs="Times New Roman"/>
          <w:lang w:val="sr-Latn-RS"/>
        </w:rPr>
        <w:fldChar w:fldCharType="end"/>
      </w:r>
      <w:r w:rsidR="009869BA" w:rsidRPr="009869BA">
        <w:rPr>
          <w:rFonts w:ascii="Myriad Pro" w:hAnsi="Myriad Pro" w:cs="Times New Roman"/>
          <w:lang w:val="sr-Latn-RS"/>
        </w:rPr>
        <w:t xml:space="preserve"> </w:t>
      </w:r>
      <w:r w:rsidR="008B6B15">
        <w:rPr>
          <w:rFonts w:ascii="Myriad Pro" w:hAnsi="Myriad Pro" w:cs="Times New Roman"/>
          <w:lang w:val="sr-Latn-RS"/>
        </w:rPr>
        <w:t>(folder ReLOaD)</w:t>
      </w:r>
      <w:r w:rsidR="0009078C" w:rsidRPr="009869BA">
        <w:rPr>
          <w:rFonts w:ascii="Myriad Pro" w:hAnsi="Myriad Pro" w:cs="Times New Roman"/>
          <w:lang w:val="sr-Latn-RS"/>
        </w:rPr>
        <w:t>.</w:t>
      </w:r>
    </w:p>
    <w:p w14:paraId="4A3EC980" w14:textId="77777777" w:rsidR="0009078C" w:rsidRDefault="0009078C" w:rsidP="000C2088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698C7070" w14:textId="48E4470F" w:rsidR="00A65F71" w:rsidRDefault="000C2088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Nakon zatvaranja ovog poziva, evaluaciona komisija će provjeriti dostavljenu dokumentaciju i izvršiti </w:t>
      </w:r>
      <w:r w:rsidR="007C6B06">
        <w:rPr>
          <w:rFonts w:ascii="Myriad Pro" w:hAnsi="Myriad Pro" w:cs="Times New Roman"/>
          <w:lang w:val="sr-Latn-RS"/>
        </w:rPr>
        <w:t xml:space="preserve">evaluaciju </w:t>
      </w:r>
      <w:r>
        <w:rPr>
          <w:rFonts w:ascii="Myriad Pro" w:hAnsi="Myriad Pro" w:cs="Times New Roman"/>
          <w:lang w:val="sr-Latn-RS"/>
        </w:rPr>
        <w:t xml:space="preserve">pristiglih prijava. </w:t>
      </w:r>
      <w:r w:rsidRPr="000C2088">
        <w:rPr>
          <w:rFonts w:ascii="Myriad Pro" w:hAnsi="Myriad Pro" w:cs="Times New Roman"/>
          <w:lang w:val="sr-Latn-RS"/>
        </w:rPr>
        <w:t>Maksimalan broj poena koji kandidat/kinja može dobiti na osnovu biografije je 40, a na osnovu motivacionog pisma 60. Minimalan broj poena koji kandidat/kinja treba da ima da bi bio/la pozvan/a na razgovor</w:t>
      </w:r>
      <w:r w:rsidR="007C6B06">
        <w:rPr>
          <w:rFonts w:ascii="Myriad Pro" w:hAnsi="Myriad Pro" w:cs="Times New Roman"/>
          <w:lang w:val="sr-Latn-RS"/>
        </w:rPr>
        <w:t>/intervju</w:t>
      </w:r>
      <w:r w:rsidRPr="000C2088">
        <w:rPr>
          <w:rFonts w:ascii="Myriad Pro" w:hAnsi="Myriad Pro" w:cs="Times New Roman"/>
          <w:lang w:val="sr-Latn-RS"/>
        </w:rPr>
        <w:t xml:space="preserve"> je 70.  </w:t>
      </w:r>
    </w:p>
    <w:p w14:paraId="0CEBE96C" w14:textId="77777777" w:rsidR="00A65F71" w:rsidRPr="00A65F71" w:rsidRDefault="00A65F71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4F6B1038" w14:textId="5826F4DC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108D250C" w14:textId="3C3C9D69" w:rsidR="0020493A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koji se nalaze u formalnom obrazovanju (srednjoj školi ili fakultetu).</w:t>
      </w:r>
    </w:p>
    <w:p w14:paraId="7C6FA905" w14:textId="6CE79A69" w:rsidR="007C6DB1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sa teritorije drugih lokalnih samouprava (boravište).</w:t>
      </w:r>
    </w:p>
    <w:p w14:paraId="142663C6" w14:textId="77777777" w:rsidR="007C6DB1" w:rsidRPr="007C6DB1" w:rsidRDefault="007C6DB1" w:rsidP="007C6DB1">
      <w:pPr>
        <w:pStyle w:val="ListParagraph"/>
        <w:spacing w:after="0" w:line="240" w:lineRule="auto"/>
        <w:jc w:val="both"/>
        <w:rPr>
          <w:rFonts w:ascii="Myriad Pro" w:hAnsi="Myriad Pro"/>
        </w:rPr>
      </w:pPr>
    </w:p>
    <w:p w14:paraId="5AA35A84" w14:textId="389F9B29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</w:t>
      </w:r>
      <w:r w:rsidR="007C6DB1">
        <w:rPr>
          <w:rFonts w:ascii="Myriad Pro" w:hAnsi="Myriad Pro" w:cs="Times New Roman"/>
          <w:lang w:val="sr-Latn-RS"/>
        </w:rPr>
        <w:t xml:space="preserve"> mladih koji su</w:t>
      </w:r>
      <w:r>
        <w:rPr>
          <w:rFonts w:ascii="Myriad Pro" w:hAnsi="Myriad Pro" w:cs="Times New Roman"/>
          <w:lang w:val="sr-Latn-RS"/>
        </w:rPr>
        <w:t>:</w:t>
      </w:r>
    </w:p>
    <w:p w14:paraId="32BB63A4" w14:textId="77777777" w:rsid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Već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angažovani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preduzeću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kod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kojeg</w:t>
      </w:r>
      <w:proofErr w:type="spellEnd"/>
      <w:r>
        <w:rPr>
          <w:rFonts w:ascii="Myriad Pro" w:hAnsi="Myriad Pro" w:cs="Times New Roman"/>
          <w:lang w:val="en-GB"/>
        </w:rPr>
        <w:t xml:space="preserve"> se </w:t>
      </w:r>
      <w:proofErr w:type="spellStart"/>
      <w:r>
        <w:rPr>
          <w:rFonts w:ascii="Myriad Pro" w:hAnsi="Myriad Pro" w:cs="Times New Roman"/>
          <w:lang w:val="en-GB"/>
        </w:rPr>
        <w:t>organizuje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Obuka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kod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poslodavca</w:t>
      </w:r>
      <w:proofErr w:type="spellEnd"/>
      <w:r w:rsidR="006B6D4B" w:rsidRPr="006B6D4B">
        <w:rPr>
          <w:rFonts w:ascii="Myriad Pro" w:hAnsi="Myriad Pro" w:cs="Times New Roman"/>
          <w:lang w:val="en-GB"/>
        </w:rPr>
        <w:t>.</w:t>
      </w:r>
    </w:p>
    <w:p w14:paraId="51277A3B" w14:textId="3F5F8037" w:rsidR="006B6D4B" w:rsidRP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Već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zaposlene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drugom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preduzeću</w:t>
      </w:r>
      <w:proofErr w:type="spellEnd"/>
      <w:r>
        <w:rPr>
          <w:rFonts w:ascii="Myriad Pro" w:hAnsi="Myriad Pro" w:cs="Times New Roman"/>
          <w:lang w:val="en-GB"/>
        </w:rPr>
        <w:t xml:space="preserve">, </w:t>
      </w:r>
      <w:proofErr w:type="spellStart"/>
      <w:r>
        <w:rPr>
          <w:rFonts w:ascii="Myriad Pro" w:hAnsi="Myriad Pro" w:cs="Times New Roman"/>
          <w:lang w:val="en-GB"/>
        </w:rPr>
        <w:t>instituciji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proofErr w:type="gramStart"/>
      <w:r>
        <w:rPr>
          <w:rFonts w:ascii="Myriad Pro" w:hAnsi="Myriad Pro" w:cs="Times New Roman"/>
          <w:lang w:val="en-GB"/>
        </w:rPr>
        <w:t>ili</w:t>
      </w:r>
      <w:proofErr w:type="spellEnd"/>
      <w:proofErr w:type="gram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organizaciji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 w:rsidR="007C6B06">
        <w:rPr>
          <w:rFonts w:ascii="Myriad Pro" w:hAnsi="Myriad Pro" w:cs="Times New Roman"/>
          <w:lang w:val="en-GB"/>
        </w:rPr>
        <w:t>i</w:t>
      </w:r>
      <w:proofErr w:type="spellEnd"/>
      <w:r>
        <w:rPr>
          <w:rFonts w:ascii="Myriad Pro" w:hAnsi="Myriad Pro" w:cs="Times New Roman"/>
          <w:lang w:val="en-GB"/>
        </w:rPr>
        <w:t xml:space="preserve"> ne </w:t>
      </w:r>
      <w:proofErr w:type="spellStart"/>
      <w:r>
        <w:rPr>
          <w:rFonts w:ascii="Myriad Pro" w:hAnsi="Myriad Pro" w:cs="Times New Roman"/>
          <w:lang w:val="en-GB"/>
        </w:rPr>
        <w:t>planiraju</w:t>
      </w:r>
      <w:proofErr w:type="spellEnd"/>
      <w:r>
        <w:rPr>
          <w:rFonts w:ascii="Myriad Pro" w:hAnsi="Myriad Pro" w:cs="Times New Roman"/>
          <w:lang w:val="en-GB"/>
        </w:rPr>
        <w:t xml:space="preserve"> da za </w:t>
      </w:r>
      <w:proofErr w:type="spellStart"/>
      <w:r>
        <w:rPr>
          <w:rFonts w:ascii="Myriad Pro" w:hAnsi="Myriad Pro" w:cs="Times New Roman"/>
          <w:lang w:val="en-GB"/>
        </w:rPr>
        <w:t>potrebe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ovog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angažmana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daju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otkaz</w:t>
      </w:r>
      <w:proofErr w:type="spellEnd"/>
      <w:r w:rsidR="006B6D4B" w:rsidRPr="007C6DB1">
        <w:rPr>
          <w:rFonts w:ascii="Myriad Pro" w:hAnsi="Myriad Pro" w:cs="Times New Roman"/>
          <w:lang w:val="en-GB"/>
        </w:rPr>
        <w:t>.</w:t>
      </w:r>
    </w:p>
    <w:p w14:paraId="6D5CB64F" w14:textId="1483AF1D" w:rsidR="006B6D4B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M</w:t>
      </w:r>
      <w:r w:rsidR="006B6D4B">
        <w:rPr>
          <w:rFonts w:ascii="Myriad Pro" w:hAnsi="Myriad Pro" w:cs="Times New Roman"/>
          <w:lang w:val="en-GB"/>
        </w:rPr>
        <w:t>lade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osobe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koje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su</w:t>
      </w:r>
      <w:proofErr w:type="spellEnd"/>
      <w:r w:rsidR="006B6D4B">
        <w:rPr>
          <w:rFonts w:ascii="Myriad Pro" w:hAnsi="Myriad Pro" w:cs="Times New Roman"/>
          <w:lang w:val="en-GB"/>
        </w:rPr>
        <w:t xml:space="preserve"> u </w:t>
      </w:r>
      <w:proofErr w:type="spellStart"/>
      <w:r w:rsidR="006B6D4B">
        <w:rPr>
          <w:rFonts w:ascii="Myriad Pro" w:hAnsi="Myriad Pro" w:cs="Times New Roman"/>
          <w:lang w:val="en-GB"/>
        </w:rPr>
        <w:t>srodstvu</w:t>
      </w:r>
      <w:proofErr w:type="spellEnd"/>
      <w:r w:rsidR="006B6D4B">
        <w:rPr>
          <w:rFonts w:ascii="Myriad Pro" w:hAnsi="Myriad Pro" w:cs="Times New Roman"/>
          <w:lang w:val="en-GB"/>
        </w:rPr>
        <w:t xml:space="preserve"> (</w:t>
      </w:r>
      <w:proofErr w:type="spellStart"/>
      <w:r w:rsidR="006B6D4B">
        <w:rPr>
          <w:rFonts w:ascii="Myriad Pro" w:hAnsi="Myriad Pro" w:cs="Times New Roman"/>
          <w:lang w:val="en-GB"/>
        </w:rPr>
        <w:t>prvi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i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drugi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stepen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srodstva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po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bočnoj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liniji</w:t>
      </w:r>
      <w:proofErr w:type="spellEnd"/>
      <w:r w:rsidR="006B6D4B">
        <w:rPr>
          <w:rFonts w:ascii="Myriad Pro" w:hAnsi="Myriad Pro" w:cs="Times New Roman"/>
          <w:lang w:val="en-GB"/>
        </w:rPr>
        <w:t xml:space="preserve">) </w:t>
      </w:r>
      <w:proofErr w:type="spellStart"/>
      <w:r w:rsidR="006B6D4B">
        <w:rPr>
          <w:rFonts w:ascii="Myriad Pro" w:hAnsi="Myriad Pro" w:cs="Times New Roman"/>
          <w:lang w:val="en-GB"/>
        </w:rPr>
        <w:t>sa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zaposleni</w:t>
      </w:r>
      <w:r w:rsidR="006B6D4B">
        <w:rPr>
          <w:rFonts w:ascii="Myriad Pro" w:hAnsi="Myriad Pro" w:cs="Times New Roman"/>
          <w:lang w:val="en-GB"/>
        </w:rPr>
        <w:t>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ovlašten</w:t>
      </w:r>
      <w:r w:rsidR="006B6D4B">
        <w:rPr>
          <w:rFonts w:ascii="Myriad Pro" w:hAnsi="Myriad Pro" w:cs="Times New Roman"/>
          <w:lang w:val="en-GB"/>
        </w:rPr>
        <w:t>im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lice</w:t>
      </w:r>
      <w:r w:rsidR="006B6D4B">
        <w:rPr>
          <w:rFonts w:ascii="Myriad Pro" w:hAnsi="Myriad Pro" w:cs="Times New Roman"/>
          <w:lang w:val="en-GB"/>
        </w:rPr>
        <w:t>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direktor</w:t>
      </w:r>
      <w:r w:rsidR="006B6D4B">
        <w:rPr>
          <w:rFonts w:ascii="Myriad Pro" w:hAnsi="Myriad Pro" w:cs="Times New Roman"/>
          <w:lang w:val="en-GB"/>
        </w:rPr>
        <w:t>om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ili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drugi</w:t>
      </w:r>
      <w:r w:rsidR="006B6D4B">
        <w:rPr>
          <w:rFonts w:ascii="Myriad Pro" w:hAnsi="Myriad Pro" w:cs="Times New Roman"/>
          <w:lang w:val="en-GB"/>
        </w:rPr>
        <w:t>m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članovima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struktura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preduzeća</w:t>
      </w:r>
      <w:proofErr w:type="spellEnd"/>
      <w:r w:rsidR="007C6B06">
        <w:rPr>
          <w:rFonts w:ascii="Myriad Pro" w:hAnsi="Myriad Pro" w:cs="Times New Roman"/>
          <w:lang w:val="en-GB"/>
        </w:rPr>
        <w:t>.</w:t>
      </w:r>
    </w:p>
    <w:p w14:paraId="595A420E" w14:textId="77777777" w:rsidR="00A65F71" w:rsidRDefault="00A65F71" w:rsidP="00A65F71">
      <w:pPr>
        <w:spacing w:after="0"/>
        <w:ind w:left="714"/>
        <w:contextualSpacing/>
        <w:jc w:val="both"/>
        <w:rPr>
          <w:rFonts w:ascii="Myriad Pro" w:hAnsi="Myriad Pro" w:cs="Times New Roman"/>
          <w:lang w:val="en-GB"/>
        </w:rPr>
      </w:pPr>
    </w:p>
    <w:p w14:paraId="65F27CF8" w14:textId="7EC93DFC" w:rsidR="00A65F71" w:rsidRDefault="00A65F71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POTREBNI KRITERIJUMI I KVALIFIKACIJE</w:t>
      </w:r>
    </w:p>
    <w:p w14:paraId="135BBDD4" w14:textId="36FE2E3E" w:rsidR="00A65F71" w:rsidRPr="00A65F71" w:rsidRDefault="00A65F71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 w:rsidRPr="00A65F71">
        <w:rPr>
          <w:rStyle w:val="cf21"/>
          <w:rFonts w:ascii="Myriad Pro" w:hAnsi="Myriad Pro"/>
          <w:sz w:val="22"/>
          <w:szCs w:val="22"/>
        </w:rPr>
        <w:t>S</w:t>
      </w:r>
      <w:r w:rsidR="007601A3">
        <w:rPr>
          <w:rStyle w:val="cf21"/>
          <w:rFonts w:ascii="Myriad Pro" w:hAnsi="Myriad Pro"/>
          <w:sz w:val="22"/>
          <w:szCs w:val="22"/>
        </w:rPr>
        <w:t>vršeno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7601A3">
        <w:rPr>
          <w:rStyle w:val="cf21"/>
          <w:rFonts w:ascii="Myriad Pro" w:hAnsi="Myriad Pro"/>
          <w:sz w:val="22"/>
          <w:szCs w:val="22"/>
        </w:rPr>
        <w:t>srednje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7601A3">
        <w:rPr>
          <w:rStyle w:val="cf21"/>
          <w:rFonts w:ascii="Myriad Pro" w:hAnsi="Myriad Pro"/>
          <w:sz w:val="22"/>
          <w:szCs w:val="22"/>
        </w:rPr>
        <w:t>ili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7601A3">
        <w:rPr>
          <w:rStyle w:val="cf21"/>
          <w:rFonts w:ascii="Myriad Pro" w:hAnsi="Myriad Pro"/>
          <w:sz w:val="22"/>
          <w:szCs w:val="22"/>
        </w:rPr>
        <w:t>visoko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obrazovanje</w:t>
      </w:r>
      <w:r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18E3379" w14:textId="21E6657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Interesovanje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za rad u </w:t>
      </w:r>
      <w:proofErr w:type="spellStart"/>
      <w:r>
        <w:rPr>
          <w:rStyle w:val="cf21"/>
          <w:rFonts w:ascii="Myriad Pro" w:hAnsi="Myriad Pro"/>
          <w:sz w:val="22"/>
          <w:szCs w:val="22"/>
        </w:rPr>
        <w:t>zajednici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, a </w:t>
      </w:r>
      <w:proofErr w:type="spellStart"/>
      <w:r>
        <w:rPr>
          <w:rStyle w:val="cf21"/>
          <w:rFonts w:ascii="Myriad Pro" w:hAnsi="Myriad Pro"/>
          <w:sz w:val="22"/>
          <w:szCs w:val="22"/>
        </w:rPr>
        <w:t>posebno</w:t>
      </w:r>
      <w:proofErr w:type="spellEnd"/>
      <w:r w:rsidR="008206B5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8206B5">
        <w:rPr>
          <w:rStyle w:val="cf21"/>
          <w:rFonts w:ascii="Myriad Pro" w:hAnsi="Myriad Pro"/>
          <w:sz w:val="22"/>
          <w:szCs w:val="22"/>
        </w:rPr>
        <w:t>sa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biznis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zajednic</w:t>
      </w:r>
      <w:r w:rsidR="008206B5">
        <w:rPr>
          <w:rStyle w:val="cf21"/>
          <w:rFonts w:ascii="Myriad Pro" w:hAnsi="Myriad Pro"/>
          <w:sz w:val="22"/>
          <w:szCs w:val="22"/>
        </w:rPr>
        <w:t>om</w:t>
      </w:r>
      <w:proofErr w:type="spellEnd"/>
      <w:r w:rsidR="008206B5">
        <w:rPr>
          <w:rStyle w:val="cf21"/>
          <w:rFonts w:ascii="Myriad Pro" w:hAnsi="Myriad Pro"/>
          <w:sz w:val="22"/>
          <w:szCs w:val="22"/>
        </w:rPr>
        <w:t>.</w:t>
      </w:r>
      <w:r>
        <w:rPr>
          <w:rStyle w:val="cf21"/>
          <w:rFonts w:ascii="Myriad Pro" w:hAnsi="Myriad Pro"/>
          <w:sz w:val="22"/>
          <w:szCs w:val="22"/>
        </w:rPr>
        <w:t xml:space="preserve"> </w:t>
      </w:r>
    </w:p>
    <w:p w14:paraId="07599169" w14:textId="032B8B11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Vještine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u </w:t>
      </w:r>
      <w:proofErr w:type="spellStart"/>
      <w:r>
        <w:rPr>
          <w:rStyle w:val="cf21"/>
          <w:rFonts w:ascii="Myriad Pro" w:hAnsi="Myriad Pro"/>
          <w:sz w:val="22"/>
          <w:szCs w:val="22"/>
        </w:rPr>
        <w:t>radu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sa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zajednicom</w:t>
      </w:r>
      <w:proofErr w:type="spellEnd"/>
      <w:r>
        <w:rPr>
          <w:rStyle w:val="cf21"/>
          <w:rFonts w:ascii="Myriad Pro" w:hAnsi="Myriad Pro"/>
          <w:sz w:val="22"/>
          <w:szCs w:val="22"/>
        </w:rPr>
        <w:t>.</w:t>
      </w:r>
    </w:p>
    <w:p w14:paraId="122C2491" w14:textId="2FE0D06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Napredni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nivo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poznavanja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informacionih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tehologija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(Word, Excel, </w:t>
      </w:r>
      <w:proofErr w:type="spellStart"/>
      <w:r>
        <w:rPr>
          <w:rStyle w:val="cf21"/>
          <w:rFonts w:ascii="Myriad Pro" w:hAnsi="Myriad Pro"/>
          <w:sz w:val="22"/>
          <w:szCs w:val="22"/>
        </w:rPr>
        <w:t>društvene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mreže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Style w:val="cf21"/>
          <w:rFonts w:ascii="Myriad Pro" w:hAnsi="Myriad Pro"/>
          <w:sz w:val="22"/>
          <w:szCs w:val="22"/>
        </w:rPr>
        <w:t>različiti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alati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za marketing </w:t>
      </w:r>
      <w:proofErr w:type="spellStart"/>
      <w:r>
        <w:rPr>
          <w:rStyle w:val="cf21"/>
          <w:rFonts w:ascii="Myriad Pro" w:hAnsi="Myriad Pro"/>
          <w:sz w:val="22"/>
          <w:szCs w:val="22"/>
        </w:rPr>
        <w:t>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promociju</w:t>
      </w:r>
      <w:proofErr w:type="spellEnd"/>
      <w:r w:rsidR="008206B5">
        <w:rPr>
          <w:rStyle w:val="cf21"/>
          <w:rFonts w:ascii="Myriad Pro" w:hAnsi="Myriad Pro"/>
          <w:sz w:val="22"/>
          <w:szCs w:val="22"/>
        </w:rPr>
        <w:t xml:space="preserve">, </w:t>
      </w:r>
      <w:proofErr w:type="spellStart"/>
      <w:r w:rsidR="008206B5">
        <w:rPr>
          <w:rStyle w:val="cf21"/>
          <w:rFonts w:ascii="Myriad Pro" w:hAnsi="Myriad Pro"/>
          <w:sz w:val="22"/>
          <w:szCs w:val="22"/>
        </w:rPr>
        <w:t>GBTchat</w:t>
      </w:r>
      <w:proofErr w:type="spellEnd"/>
      <w:r>
        <w:rPr>
          <w:rStyle w:val="cf21"/>
          <w:rFonts w:ascii="Myriad Pro" w:hAnsi="Myriad Pro"/>
          <w:sz w:val="22"/>
          <w:szCs w:val="22"/>
        </w:rPr>
        <w:t>)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28383BA" w14:textId="5D315B2A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Dobre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komunikacione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vještine</w:t>
      </w:r>
      <w:proofErr w:type="spellEnd"/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FC4B2CB" w14:textId="4FA40488" w:rsidR="007C6B06" w:rsidRPr="008206B5" w:rsidRDefault="007601A3" w:rsidP="008206B5">
      <w:pPr>
        <w:pStyle w:val="pf1"/>
        <w:numPr>
          <w:ilvl w:val="0"/>
          <w:numId w:val="32"/>
        </w:numPr>
        <w:rPr>
          <w:rStyle w:val="cf21"/>
          <w:rFonts w:ascii="Myriad Pro" w:hAnsi="Myriad Pro" w:cs="Arial"/>
          <w:color w:val="auto"/>
          <w:sz w:val="22"/>
          <w:szCs w:val="22"/>
        </w:rPr>
      </w:pP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Iskustvo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u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volontiranju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i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aktivizmu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u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zajednici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je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poželjno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. </w:t>
      </w:r>
    </w:p>
    <w:p w14:paraId="100C3834" w14:textId="2AEF0EA7" w:rsidR="00A65F71" w:rsidRPr="007601A3" w:rsidRDefault="007601A3" w:rsidP="007601A3">
      <w:pPr>
        <w:pStyle w:val="pf1"/>
        <w:ind w:left="360"/>
        <w:rPr>
          <w:rFonts w:ascii="Myriad Pro" w:hAnsi="Myriad Pro" w:cs="Arial"/>
          <w:b/>
          <w:bCs/>
          <w:sz w:val="22"/>
          <w:szCs w:val="22"/>
        </w:rPr>
      </w:pPr>
      <w:proofErr w:type="spellStart"/>
      <w:r w:rsidRPr="007601A3">
        <w:rPr>
          <w:rFonts w:ascii="Myriad Pro" w:hAnsi="Myriad Pro" w:cs="Arial"/>
          <w:b/>
          <w:bCs/>
          <w:sz w:val="22"/>
          <w:szCs w:val="22"/>
        </w:rPr>
        <w:t>Poznavanje</w:t>
      </w:r>
      <w:proofErr w:type="spellEnd"/>
      <w:r w:rsidRPr="007601A3">
        <w:rPr>
          <w:rFonts w:ascii="Myriad Pro" w:hAnsi="Myriad Pro" w:cs="Arial"/>
          <w:b/>
          <w:bCs/>
          <w:sz w:val="22"/>
          <w:szCs w:val="22"/>
        </w:rPr>
        <w:t xml:space="preserve"> </w:t>
      </w:r>
      <w:proofErr w:type="spellStart"/>
      <w:r w:rsidRPr="007601A3">
        <w:rPr>
          <w:rFonts w:ascii="Myriad Pro" w:hAnsi="Myriad Pro" w:cs="Arial"/>
          <w:b/>
          <w:bCs/>
          <w:sz w:val="22"/>
          <w:szCs w:val="22"/>
        </w:rPr>
        <w:t>jezika</w:t>
      </w:r>
      <w:proofErr w:type="spellEnd"/>
      <w:r w:rsidRPr="007601A3">
        <w:rPr>
          <w:rFonts w:ascii="Myriad Pro" w:hAnsi="Myriad Pro" w:cs="Arial"/>
          <w:b/>
          <w:bCs/>
          <w:sz w:val="22"/>
          <w:szCs w:val="22"/>
        </w:rPr>
        <w:t xml:space="preserve"> </w:t>
      </w:r>
    </w:p>
    <w:p w14:paraId="3FD4D29F" w14:textId="676AA5BA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Znanje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crnogorskog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jezika</w:t>
      </w:r>
      <w:proofErr w:type="spellEnd"/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62A0EC49" w14:textId="608E5881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Poznavanje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engleskog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jezika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je </w:t>
      </w:r>
      <w:proofErr w:type="spellStart"/>
      <w:r>
        <w:rPr>
          <w:rStyle w:val="cf21"/>
          <w:rFonts w:ascii="Myriad Pro" w:hAnsi="Myriad Pro"/>
          <w:sz w:val="22"/>
          <w:szCs w:val="22"/>
        </w:rPr>
        <w:t>poželjno</w:t>
      </w:r>
      <w:proofErr w:type="spellEnd"/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5348C495" w14:textId="51668B15" w:rsidR="008F4650" w:rsidRPr="008F4650" w:rsidRDefault="008F4650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 w:rsidRPr="00766157">
        <w:rPr>
          <w:rFonts w:ascii="Myriad Pro" w:hAnsi="Myriad Pro" w:cs="Times New Roman"/>
          <w:b/>
          <w:bCs/>
          <w:lang w:val="en-GB"/>
        </w:rPr>
        <w:t>OPIS POSLA</w:t>
      </w:r>
    </w:p>
    <w:p w14:paraId="29AA6557" w14:textId="78BD2A0B" w:rsidR="008F4650" w:rsidRPr="00A72D60" w:rsidRDefault="00A72D60" w:rsidP="00BF72F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>
        <w:rPr>
          <w:rFonts w:ascii="Myriad Pro" w:eastAsia="Times New Roman" w:hAnsi="Myriad Pro" w:cs="Arial"/>
          <w:color w:val="000000"/>
          <w:lang w:val="en-GB" w:eastAsia="en-GB"/>
        </w:rPr>
        <w:t>Inicijalna</w:t>
      </w:r>
      <w:proofErr w:type="spellEnd"/>
      <w:r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>
        <w:rPr>
          <w:rFonts w:ascii="Myriad Pro" w:eastAsia="Times New Roman" w:hAnsi="Myriad Pro" w:cs="Arial"/>
          <w:color w:val="000000"/>
          <w:lang w:val="en-GB" w:eastAsia="en-GB"/>
        </w:rPr>
        <w:t>o</w:t>
      </w:r>
      <w:r w:rsidRPr="00A72D60">
        <w:rPr>
          <w:rFonts w:ascii="Myriad Pro" w:eastAsia="Times New Roman" w:hAnsi="Myriad Pro" w:cs="Arial"/>
          <w:color w:val="000000"/>
          <w:lang w:val="en-GB" w:eastAsia="en-GB"/>
        </w:rPr>
        <w:t>buka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za rad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kod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poslodavca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u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oblasti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rada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mikro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firme</w:t>
      </w:r>
      <w:proofErr w:type="spellEnd"/>
      <w:r w:rsidR="008F4650"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; </w:t>
      </w:r>
    </w:p>
    <w:p w14:paraId="08FE92F3" w14:textId="1585D61F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lastRenderedPageBreak/>
        <w:t>Doprinos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preduzetničkoj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zajednici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kroz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niz</w:t>
      </w:r>
      <w:proofErr w:type="spellEnd"/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aktivnosti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koje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se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odnose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poboljšanje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vidljivosti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promocije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tržištu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,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promociji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putem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društvenih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mreža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ostalih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IT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platformi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nivou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,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podrška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obavljanju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administrativnih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finansijskih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poslova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obuka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za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obavljanje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stručnih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poslova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iz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oblasti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poslovanja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firme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koja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pruža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obuku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za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sticanje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znanja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vještina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. </w:t>
      </w:r>
    </w:p>
    <w:p w14:paraId="29582DAD" w14:textId="467215A5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Podrška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mikro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preduzeću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postizanju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odgovornijeg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pristupa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ka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uključivanju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ranjivih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kategorija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stanovništva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36DCFE92" w14:textId="6AEE2371" w:rsidR="008F4650" w:rsidRPr="00E1568D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Zagovaranje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nivou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kroz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saradnju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lokalnim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partnerima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cilju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postizanja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održivih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rezultata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od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značaja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za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zajednicu</w:t>
      </w:r>
      <w:proofErr w:type="spellEnd"/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571EEDC5" w14:textId="0C02EDF9" w:rsidR="008F4650" w:rsidRPr="00A72D60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Ostali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poslovi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skladu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zahtjevima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UNDP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. </w:t>
      </w:r>
    </w:p>
    <w:p w14:paraId="6770143D" w14:textId="77777777" w:rsidR="00A72D60" w:rsidRPr="00E1568D" w:rsidRDefault="00A72D60" w:rsidP="00A72D60">
      <w:pPr>
        <w:autoSpaceDE w:val="0"/>
        <w:autoSpaceDN w:val="0"/>
        <w:adjustRightInd w:val="0"/>
        <w:spacing w:after="28" w:line="240" w:lineRule="auto"/>
        <w:ind w:left="720"/>
        <w:rPr>
          <w:rFonts w:ascii="Myriad Pro" w:eastAsia="Times New Roman" w:hAnsi="Myriad Pro" w:cs="Arial"/>
          <w:color w:val="000000"/>
          <w:lang w:val="en-GB" w:eastAsia="en-GB"/>
        </w:rPr>
      </w:pPr>
    </w:p>
    <w:p w14:paraId="38B9EB54" w14:textId="0B95ADC9" w:rsidR="00C6250B" w:rsidRPr="00E1568D" w:rsidRDefault="00C6250B" w:rsidP="00C6250B">
      <w:pPr>
        <w:autoSpaceDE w:val="0"/>
        <w:autoSpaceDN w:val="0"/>
        <w:adjustRightInd w:val="0"/>
        <w:spacing w:after="28" w:line="240" w:lineRule="auto"/>
        <w:ind w:left="360"/>
        <w:rPr>
          <w:rFonts w:ascii="Myriad Pro" w:eastAsia="Times New Roman" w:hAnsi="Myriad Pro" w:cs="Arial"/>
          <w:b/>
          <w:bCs/>
          <w:lang w:val="en-GB" w:eastAsia="en-GB"/>
        </w:rPr>
      </w:pPr>
      <w:r w:rsidRPr="00E1568D">
        <w:rPr>
          <w:rFonts w:ascii="Myriad Pro" w:eastAsia="Times New Roman" w:hAnsi="Myriad Pro" w:cs="Arial"/>
          <w:b/>
          <w:bCs/>
          <w:lang w:val="en-GB" w:eastAsia="en-GB"/>
        </w:rPr>
        <w:t>SPECIFIČNI STRUČNI POSLOVI:</w:t>
      </w:r>
    </w:p>
    <w:p w14:paraId="58948A63" w14:textId="0011A0AE" w:rsidR="008F4650" w:rsidRPr="00841F6D" w:rsidRDefault="006D4C26" w:rsidP="00841F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lang w:val="en-GB" w:eastAsia="en-GB"/>
        </w:rPr>
      </w:pPr>
      <w:bookmarkStart w:id="1" w:name="_Hlk152150463"/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Obuka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za rad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trgovinskim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objektima</w:t>
      </w:r>
      <w:proofErr w:type="spellEnd"/>
      <w:r w:rsidR="004C4B21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4C4B21" w:rsidRPr="00E1568D">
        <w:rPr>
          <w:rFonts w:ascii="Myriad Pro" w:eastAsia="Times New Roman" w:hAnsi="Myriad Pro" w:cs="Arial"/>
          <w:lang w:val="en-GB" w:eastAsia="en-GB"/>
        </w:rPr>
        <w:t>i</w:t>
      </w:r>
      <w:proofErr w:type="spellEnd"/>
      <w:r w:rsidR="004C4B21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4C4B21" w:rsidRPr="00E1568D">
        <w:rPr>
          <w:rFonts w:ascii="Myriad Pro" w:eastAsia="Times New Roman" w:hAnsi="Myriad Pro" w:cs="Arial"/>
          <w:lang w:val="en-GB" w:eastAsia="en-GB"/>
        </w:rPr>
        <w:t>ugostiteljstvu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,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naplata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fiskalnih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računa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rad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fiskalnoj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kasi</w:t>
      </w:r>
      <w:bookmarkEnd w:id="1"/>
      <w:proofErr w:type="spellEnd"/>
    </w:p>
    <w:p w14:paraId="0B37FF3D" w14:textId="77777777" w:rsidR="00E1568D" w:rsidRDefault="00E1568D" w:rsidP="008F4650">
      <w:pPr>
        <w:jc w:val="both"/>
        <w:rPr>
          <w:rFonts w:ascii="Myriad Pro" w:hAnsi="Myriad Pro" w:cs="Times New Roman"/>
          <w:b/>
          <w:bCs/>
          <w:lang w:val="en-GB"/>
        </w:rPr>
      </w:pPr>
    </w:p>
    <w:p w14:paraId="04A846EF" w14:textId="7CD3B4AE" w:rsidR="00D707B9" w:rsidRDefault="00D707B9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MJESTO I TRAJANJE ANGAŽMANA</w:t>
      </w:r>
    </w:p>
    <w:p w14:paraId="60C77769" w14:textId="6D900679" w:rsidR="00D707B9" w:rsidRPr="004C202F" w:rsidRDefault="00D707B9" w:rsidP="008F4650">
      <w:pPr>
        <w:jc w:val="both"/>
        <w:rPr>
          <w:rFonts w:ascii="Myriad Pro" w:hAnsi="Myriad Pro" w:cs="Times New Roman"/>
          <w:lang w:val="en-GB"/>
        </w:rPr>
      </w:pPr>
      <w:proofErr w:type="spellStart"/>
      <w:r w:rsidRPr="009F678C">
        <w:rPr>
          <w:rFonts w:ascii="Myriad Pro" w:hAnsi="Myriad Pro" w:cs="Times New Roman"/>
          <w:lang w:val="en-GB"/>
        </w:rPr>
        <w:t>Mikro</w:t>
      </w:r>
      <w:proofErr w:type="spellEnd"/>
      <w:r w:rsidRPr="009F678C">
        <w:rPr>
          <w:rFonts w:ascii="Myriad Pro" w:hAnsi="Myriad Pro" w:cs="Times New Roman"/>
          <w:lang w:val="en-GB"/>
        </w:rPr>
        <w:t xml:space="preserve"> firma u </w:t>
      </w:r>
      <w:proofErr w:type="spellStart"/>
      <w:r w:rsidR="00841F6D" w:rsidRPr="00841F6D">
        <w:rPr>
          <w:rFonts w:ascii="Myriad Pro" w:hAnsi="Myriad Pro" w:cs="Times New Roman"/>
          <w:lang w:val="en-GB"/>
        </w:rPr>
        <w:t>Budvi</w:t>
      </w:r>
      <w:proofErr w:type="spellEnd"/>
      <w:r w:rsidRPr="00841F6D">
        <w:rPr>
          <w:rFonts w:ascii="Myriad Pro" w:hAnsi="Myriad Pro" w:cs="Times New Roman"/>
          <w:lang w:val="en-GB"/>
        </w:rPr>
        <w:t>.</w:t>
      </w:r>
    </w:p>
    <w:p w14:paraId="076C990F" w14:textId="1B7CB768" w:rsidR="00D707B9" w:rsidRDefault="00F9428D" w:rsidP="008F4650">
      <w:pPr>
        <w:jc w:val="both"/>
        <w:rPr>
          <w:rFonts w:ascii="Myriad Pro" w:hAnsi="Myriad Pro" w:cs="Times New Roman"/>
          <w:lang w:val="en-GB"/>
        </w:rPr>
      </w:pPr>
      <w:proofErr w:type="spellStart"/>
      <w:r w:rsidRPr="004C202F">
        <w:rPr>
          <w:rFonts w:ascii="Myriad Pro" w:hAnsi="Myriad Pro" w:cs="Times New Roman"/>
          <w:lang w:val="en-GB"/>
        </w:rPr>
        <w:t>Trajanje</w:t>
      </w:r>
      <w:proofErr w:type="spellEnd"/>
      <w:r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Pr="004C202F">
        <w:rPr>
          <w:rFonts w:ascii="Myriad Pro" w:hAnsi="Myriad Pro" w:cs="Times New Roman"/>
          <w:lang w:val="en-GB"/>
        </w:rPr>
        <w:t>anga</w:t>
      </w:r>
      <w:proofErr w:type="spellEnd"/>
      <w:r w:rsidRPr="004C202F">
        <w:rPr>
          <w:rFonts w:ascii="Myriad Pro" w:hAnsi="Myriad Pro" w:cs="Times New Roman"/>
          <w:lang w:val="sr-Latn-ME"/>
        </w:rPr>
        <w:t xml:space="preserve">žmana je 6 mjeseci, na </w:t>
      </w:r>
      <w:proofErr w:type="spellStart"/>
      <w:r w:rsidRPr="004C202F">
        <w:rPr>
          <w:rFonts w:ascii="Myriad Pro" w:hAnsi="Myriad Pro" w:cs="Times New Roman"/>
          <w:lang w:val="en-GB"/>
        </w:rPr>
        <w:t>p</w:t>
      </w:r>
      <w:r w:rsidR="00D707B9" w:rsidRPr="004C202F">
        <w:rPr>
          <w:rFonts w:ascii="Myriad Pro" w:hAnsi="Myriad Pro" w:cs="Times New Roman"/>
          <w:lang w:val="en-GB"/>
        </w:rPr>
        <w:t>uno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radno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vrijeme</w:t>
      </w:r>
      <w:proofErr w:type="spellEnd"/>
      <w:r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Pr="004C202F">
        <w:rPr>
          <w:rFonts w:ascii="Myriad Pro" w:hAnsi="Myriad Pro" w:cs="Times New Roman"/>
          <w:lang w:val="en-GB"/>
        </w:rPr>
        <w:t>koje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će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biti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definisano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naknadno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sa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odabranim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kandidatima</w:t>
      </w:r>
      <w:proofErr w:type="spellEnd"/>
      <w:r w:rsidR="00D707B9" w:rsidRPr="004C202F">
        <w:rPr>
          <w:rFonts w:ascii="Myriad Pro" w:hAnsi="Myriad Pro" w:cs="Times New Roman"/>
          <w:lang w:val="en-GB"/>
        </w:rPr>
        <w:t>.</w:t>
      </w:r>
    </w:p>
    <w:p w14:paraId="4BBFDA92" w14:textId="7F7894BD" w:rsidR="00A72D60" w:rsidRPr="00A72D60" w:rsidRDefault="00A72D60" w:rsidP="00A72D60">
      <w:pPr>
        <w:jc w:val="both"/>
        <w:rPr>
          <w:rFonts w:ascii="Myriad Pro" w:hAnsi="Myriad Pro" w:cs="Times New Roman"/>
        </w:rPr>
      </w:pPr>
      <w:r w:rsidRPr="006B14A0">
        <w:rPr>
          <w:rFonts w:ascii="Myriad Pro" w:hAnsi="Myriad Pro" w:cs="Times New Roman"/>
        </w:rPr>
        <w:t>Radno vrijeme</w:t>
      </w:r>
      <w:r w:rsidRPr="00A72D60">
        <w:rPr>
          <w:rFonts w:ascii="Myriad Pro" w:hAnsi="Myriad Pro" w:cs="Times New Roman"/>
        </w:rPr>
        <w:t xml:space="preserve">: Puno radno vreme: 5 dana nedeljno </w:t>
      </w: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6B280FE" w14:textId="69093C53" w:rsidR="000C2088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</w:t>
      </w:r>
      <w:r w:rsidR="000C2088">
        <w:rPr>
          <w:rFonts w:ascii="Myriad Pro" w:hAnsi="Myriad Pro" w:cs="Times New Roman"/>
          <w:lang w:val="sr-Latn-RS"/>
        </w:rPr>
        <w:t>, na mjesečnoj osnovi</w:t>
      </w:r>
      <w:r w:rsidR="006B14A0">
        <w:rPr>
          <w:rFonts w:ascii="Myriad Pro" w:hAnsi="Myriad Pro" w:cs="Times New Roman"/>
          <w:lang w:val="sr-Latn-RS"/>
        </w:rPr>
        <w:t>.</w:t>
      </w:r>
    </w:p>
    <w:p w14:paraId="0E81FD54" w14:textId="77777777" w:rsidR="006B14A0" w:rsidRPr="006B14A0" w:rsidRDefault="006B14A0" w:rsidP="006B14A0">
      <w:pPr>
        <w:rPr>
          <w:rFonts w:ascii="Myriad Pro" w:hAnsi="Myriad Pro" w:cs="Times New Roman"/>
          <w:bCs/>
          <w:lang w:val="sr-Latn-RS"/>
        </w:rPr>
      </w:pPr>
      <w:r w:rsidRPr="006B14A0">
        <w:rPr>
          <w:rFonts w:ascii="Myriad Pro" w:hAnsi="Myriad Pro" w:cs="Times New Roman"/>
          <w:bCs/>
          <w:lang w:val="sr-Latn-RS"/>
        </w:rPr>
        <w:t>Mladi će imati pravo na:</w:t>
      </w:r>
    </w:p>
    <w:p w14:paraId="2BE0274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mjesečna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nadoknadu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u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iznosu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od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552EUR,</w:t>
      </w:r>
    </w:p>
    <w:p w14:paraId="5150A01F" w14:textId="3F2B6186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pokriveno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zdravstveno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osiguranje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r w:rsidRPr="006B14A0">
        <w:rPr>
          <w:rFonts w:ascii="Myriad Pro" w:hAnsi="Myriad Pro" w:cs="Times New Roman"/>
          <w:bCs/>
        </w:rPr>
        <w:t>za sve vr</w:t>
      </w:r>
      <w:r>
        <w:rPr>
          <w:rFonts w:ascii="Myriad Pro" w:hAnsi="Myriad Pro" w:cs="Times New Roman"/>
          <w:bCs/>
        </w:rPr>
        <w:t>ije</w:t>
      </w:r>
      <w:r w:rsidRPr="006B14A0">
        <w:rPr>
          <w:rFonts w:ascii="Myriad Pro" w:hAnsi="Myriad Pro" w:cs="Times New Roman"/>
          <w:bCs/>
        </w:rPr>
        <w:t>me trajanja ugovora;</w:t>
      </w:r>
    </w:p>
    <w:p w14:paraId="1D1B955D" w14:textId="7E49163C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pravo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na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plaćeno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odsustvo</w:t>
      </w:r>
      <w:proofErr w:type="spellEnd"/>
      <w:r w:rsidRPr="006B14A0">
        <w:rPr>
          <w:rFonts w:ascii="Myriad Pro" w:hAnsi="Myriad Pro" w:cs="Times New Roman"/>
          <w:bCs/>
          <w:lang w:val="en-GB"/>
        </w:rPr>
        <w:t>,</w:t>
      </w:r>
    </w:p>
    <w:p w14:paraId="463DCAE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pravo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na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sertifikovano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bolovanje</w:t>
      </w:r>
      <w:proofErr w:type="spellEnd"/>
      <w:r w:rsidRPr="006B14A0">
        <w:rPr>
          <w:rFonts w:ascii="Myriad Pro" w:hAnsi="Myriad Pro" w:cs="Times New Roman"/>
          <w:bCs/>
          <w:lang w:val="en-GB"/>
        </w:rPr>
        <w:t>,</w:t>
      </w:r>
    </w:p>
    <w:p w14:paraId="4B9EE480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mogućnost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pohađanja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dodatnih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obuka</w:t>
      </w:r>
      <w:proofErr w:type="spellEnd"/>
      <w:r w:rsidRPr="006B14A0">
        <w:rPr>
          <w:rFonts w:ascii="Myriad Pro" w:hAnsi="Myriad Pro" w:cs="Times New Roman"/>
          <w:bCs/>
          <w:lang w:val="en-GB"/>
        </w:rPr>
        <w:t>.</w:t>
      </w:r>
    </w:p>
    <w:p w14:paraId="348C29A9" w14:textId="2CA41561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lastRenderedPageBreak/>
        <w:t xml:space="preserve">ROK </w:t>
      </w:r>
      <w:r w:rsidR="009D78EC">
        <w:rPr>
          <w:rFonts w:ascii="Myriad Pro" w:hAnsi="Myriad Pro" w:cs="Times New Roman"/>
          <w:b/>
          <w:lang w:val="sr-Latn-RS"/>
        </w:rPr>
        <w:t xml:space="preserve">I POSTUPAK </w:t>
      </w:r>
      <w:r w:rsidRPr="00BC15F4">
        <w:rPr>
          <w:rFonts w:ascii="Myriad Pro" w:hAnsi="Myriad Pro" w:cs="Times New Roman"/>
          <w:b/>
          <w:lang w:val="sr-Latn-RS"/>
        </w:rPr>
        <w:t>PRIJAV</w:t>
      </w:r>
      <w:r w:rsidR="009D78EC">
        <w:rPr>
          <w:rFonts w:ascii="Myriad Pro" w:hAnsi="Myriad Pro" w:cs="Times New Roman"/>
          <w:b/>
          <w:lang w:val="sr-Latn-RS"/>
        </w:rPr>
        <w:t>E</w:t>
      </w:r>
    </w:p>
    <w:p w14:paraId="00270A72" w14:textId="4509CB0E" w:rsidR="00C039A7" w:rsidRPr="004C202F" w:rsidRDefault="00DC73F2" w:rsidP="004C202F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petak, </w:t>
      </w:r>
      <w:r w:rsidR="006A476C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9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2C50C9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</w:t>
      </w:r>
      <w:r w:rsidR="00F84675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2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3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</w:t>
      </w:r>
      <w:r w:rsid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email</w:t>
      </w:r>
      <w:r w:rsidR="006A476C"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1" w:history="1">
        <w:r w:rsidR="006A476C" w:rsidRPr="004C202F">
          <w:rPr>
            <w:rStyle w:val="Hyperlink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5EBABEF3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</w:t>
      </w:r>
      <w:r w:rsidR="004C202F">
        <w:rPr>
          <w:rFonts w:ascii="Myriad Pro" w:hAnsi="Myriad Pro" w:cs="Times New Roman"/>
          <w:bCs/>
          <w:lang w:val="sr-Latn-RS"/>
        </w:rPr>
        <w:t xml:space="preserve"> ili na arhivi Opštine</w:t>
      </w:r>
      <w:r w:rsidRPr="00681469">
        <w:rPr>
          <w:rFonts w:ascii="Myriad Pro" w:hAnsi="Myriad Pro" w:cs="Times New Roman"/>
          <w:bCs/>
          <w:lang w:val="sr-Latn-RS"/>
        </w:rPr>
        <w:t xml:space="preserve"> se neće razmatrati.</w:t>
      </w:r>
    </w:p>
    <w:p w14:paraId="211A735E" w14:textId="53C8FB1E" w:rsidR="00C039A7" w:rsidRDefault="004C202F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Prijavni o</w:t>
      </w:r>
      <w:r w:rsidR="00C039A7" w:rsidRPr="005277D6">
        <w:rPr>
          <w:rFonts w:ascii="Myriad Pro" w:hAnsi="Myriad Pro" w:cs="Times New Roman"/>
          <w:bCs/>
          <w:lang w:val="sr-Latn-RS"/>
        </w:rPr>
        <w:t>bra</w:t>
      </w:r>
      <w:r>
        <w:rPr>
          <w:rFonts w:ascii="Myriad Pro" w:hAnsi="Myriad Pro" w:cs="Times New Roman"/>
          <w:bCs/>
          <w:lang w:val="sr-Latn-RS"/>
        </w:rPr>
        <w:t>zac</w:t>
      </w:r>
      <w:r w:rsidR="00C039A7" w:rsidRPr="005277D6">
        <w:rPr>
          <w:rFonts w:ascii="Myriad Pro" w:hAnsi="Myriad Pro" w:cs="Times New Roman"/>
          <w:bCs/>
          <w:lang w:val="sr-Latn-RS"/>
        </w:rPr>
        <w:t xml:space="preserve">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 </w:t>
      </w:r>
      <w:r w:rsidR="008B6B15">
        <w:rPr>
          <w:rFonts w:ascii="Myriad Pro" w:hAnsi="Myriad Pro" w:cs="Times New Roman"/>
          <w:bCs/>
          <w:lang w:val="sr-Latn-RS"/>
        </w:rPr>
        <w:fldChar w:fldCharType="begin"/>
      </w:r>
      <w:r w:rsidR="008B6B15">
        <w:rPr>
          <w:rFonts w:ascii="Myriad Pro" w:hAnsi="Myriad Pro" w:cs="Times New Roman"/>
          <w:bCs/>
          <w:lang w:val="sr-Latn-RS"/>
        </w:rPr>
        <w:instrText xml:space="preserve"> HYPERLINK "http://www.budva.me/nvo-dokumenti" </w:instrText>
      </w:r>
      <w:r w:rsidR="008B6B15">
        <w:rPr>
          <w:rFonts w:ascii="Myriad Pro" w:hAnsi="Myriad Pro" w:cs="Times New Roman"/>
          <w:bCs/>
          <w:lang w:val="sr-Latn-RS"/>
        </w:rPr>
        <w:fldChar w:fldCharType="separate"/>
      </w:r>
      <w:r w:rsidR="008B6B15" w:rsidRPr="00915C34">
        <w:rPr>
          <w:rStyle w:val="Hyperlink"/>
          <w:rFonts w:ascii="Myriad Pro" w:hAnsi="Myriad Pro" w:cs="Times New Roman"/>
          <w:bCs/>
          <w:lang w:val="sr-Latn-RS"/>
        </w:rPr>
        <w:t>www.budva.me/nvo-dokumenti</w:t>
      </w:r>
      <w:r w:rsidR="008B6B15">
        <w:rPr>
          <w:rFonts w:ascii="Myriad Pro" w:hAnsi="Myriad Pro" w:cs="Times New Roman"/>
          <w:bCs/>
          <w:lang w:val="sr-Latn-RS"/>
        </w:rPr>
        <w:fldChar w:fldCharType="end"/>
      </w:r>
      <w:r w:rsidR="008B6B15">
        <w:rPr>
          <w:rFonts w:ascii="Myriad Pro" w:hAnsi="Myriad Pro" w:cs="Times New Roman"/>
          <w:bCs/>
          <w:lang w:val="sr-Latn-RS"/>
        </w:rPr>
        <w:t xml:space="preserve"> (folder RELOAD)</w:t>
      </w:r>
      <w:bookmarkStart w:id="2" w:name="_GoBack"/>
      <w:bookmarkEnd w:id="2"/>
      <w:r w:rsidR="00C039A7" w:rsidRPr="005277D6">
        <w:rPr>
          <w:rFonts w:ascii="Myriad Pro" w:hAnsi="Myriad Pro" w:cs="Times New Roman"/>
          <w:bCs/>
          <w:lang w:val="sr-Latn-RS"/>
        </w:rPr>
        <w:t>.</w:t>
      </w:r>
    </w:p>
    <w:p w14:paraId="422F15E0" w14:textId="33CCDF1A" w:rsidR="006A476C" w:rsidRDefault="006A476C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hyperlink r:id="rId12" w:history="1">
        <w:r w:rsidRPr="00F36F75">
          <w:rPr>
            <w:rStyle w:val="Hyperlink"/>
            <w:rFonts w:ascii="Myriad Pro" w:hAnsi="Myriad Pro" w:cs="Times New Roman"/>
            <w:bCs/>
            <w:lang w:val="sr-Latn-RS"/>
          </w:rPr>
          <w:t>reloadgrants.me@undp.org</w:t>
        </w:r>
      </w:hyperlink>
      <w:r>
        <w:rPr>
          <w:rFonts w:ascii="Myriad Pro" w:hAnsi="Myriad Pro" w:cs="Times New Roman"/>
          <w:bCs/>
          <w:lang w:val="sr-Latn-RS"/>
        </w:rPr>
        <w:t xml:space="preserve"> do </w:t>
      </w:r>
      <w:r w:rsidR="00F84675" w:rsidRPr="00F84675">
        <w:rPr>
          <w:rFonts w:ascii="Myriad Pro" w:hAnsi="Myriad Pro" w:cs="Times New Roman"/>
          <w:bCs/>
          <w:lang w:val="sr-Latn-RS"/>
        </w:rPr>
        <w:t>četvrtka</w:t>
      </w:r>
      <w:r w:rsidRPr="00F84675">
        <w:rPr>
          <w:rFonts w:ascii="Myriad Pro" w:hAnsi="Myriad Pro" w:cs="Times New Roman"/>
          <w:bCs/>
          <w:lang w:val="sr-Latn-RS"/>
        </w:rPr>
        <w:t xml:space="preserve">, </w:t>
      </w:r>
      <w:r w:rsidR="00F84675" w:rsidRPr="00F84675">
        <w:rPr>
          <w:rFonts w:ascii="Myriad Pro" w:hAnsi="Myriad Pro" w:cs="Times New Roman"/>
          <w:bCs/>
          <w:lang w:val="sr-Latn-RS"/>
        </w:rPr>
        <w:t>28</w:t>
      </w:r>
      <w:r w:rsidRPr="00F84675">
        <w:rPr>
          <w:rFonts w:ascii="Myriad Pro" w:hAnsi="Myriad Pro" w:cs="Times New Roman"/>
          <w:bCs/>
          <w:lang w:val="sr-Latn-RS"/>
        </w:rPr>
        <w:t>. oktobra 2023.</w:t>
      </w:r>
    </w:p>
    <w:p w14:paraId="2C943F7F" w14:textId="0BFAC9E4" w:rsidR="00C70E25" w:rsidRDefault="00C70E25" w:rsidP="00C70E25">
      <w:pPr>
        <w:jc w:val="both"/>
        <w:rPr>
          <w:rFonts w:ascii="Myriad Pro" w:hAnsi="Myriad Pro" w:cs="Times New Roman"/>
          <w:bCs/>
          <w:lang w:val="sr-Latn-RS"/>
        </w:rPr>
      </w:pPr>
      <w:r w:rsidRPr="00C70E25">
        <w:rPr>
          <w:rFonts w:ascii="Myriad Pro" w:hAnsi="Myriad Pro" w:cs="Times New Roman"/>
          <w:b/>
          <w:lang w:val="sr-Latn-RS"/>
        </w:rPr>
        <w:t>Info dan na kom će biti prezentovani uslovi učešća i kriterijumi selekcije</w:t>
      </w:r>
      <w:r>
        <w:rPr>
          <w:rFonts w:ascii="Myriad Pro" w:hAnsi="Myriad Pro" w:cs="Times New Roman"/>
          <w:bCs/>
          <w:lang w:val="sr-Latn-RS"/>
        </w:rPr>
        <w:t xml:space="preserve">, biće održan </w:t>
      </w:r>
      <w:r w:rsidR="00A72D60" w:rsidRPr="00A72D60">
        <w:rPr>
          <w:rFonts w:ascii="Myriad Pro" w:hAnsi="Myriad Pro" w:cs="Times New Roman"/>
          <w:bCs/>
          <w:lang w:val="sr-Latn-RS"/>
        </w:rPr>
        <w:t>22</w:t>
      </w:r>
      <w:r w:rsidRPr="00A72D60">
        <w:rPr>
          <w:rFonts w:ascii="Myriad Pro" w:hAnsi="Myriad Pro" w:cs="Times New Roman"/>
          <w:bCs/>
          <w:lang w:val="sr-Latn-RS"/>
        </w:rPr>
        <w:t xml:space="preserve">. decembra 2023. godine sa početkom u 10 sati, putem Zoom platforme </w:t>
      </w:r>
      <w:hyperlink r:id="rId13" w:history="1">
        <w:r w:rsidR="004918F5" w:rsidRPr="004918F5">
          <w:rPr>
            <w:rStyle w:val="Hyperlink"/>
            <w:rFonts w:ascii="Myriad Pro" w:hAnsi="Myriad Pro" w:cs="Times New Roman"/>
            <w:bCs/>
          </w:rPr>
          <w:t>https://undp.zoom.us/j/87969423141</w:t>
        </w:r>
      </w:hyperlink>
      <w:r w:rsidRPr="00A72D60">
        <w:rPr>
          <w:rFonts w:ascii="Myriad Pro" w:hAnsi="Myriad Pro" w:cs="Times New Roman"/>
          <w:bCs/>
          <w:lang w:val="sr-Latn-RS"/>
        </w:rPr>
        <w:t xml:space="preserve"> .</w:t>
      </w:r>
    </w:p>
    <w:p w14:paraId="509C0455" w14:textId="77777777" w:rsidR="00A72D60" w:rsidRDefault="00A72D60" w:rsidP="00786DF7">
      <w:pPr>
        <w:rPr>
          <w:rFonts w:ascii="Myriad Pro" w:hAnsi="Myriad Pro" w:cs="Times New Roman"/>
          <w:b/>
          <w:bCs/>
          <w:lang w:val="sr-Latn-RS"/>
        </w:rPr>
      </w:pPr>
    </w:p>
    <w:p w14:paraId="4FBB9402" w14:textId="71973368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11EC1084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</w:t>
      </w:r>
      <w:r w:rsidR="000C2088">
        <w:rPr>
          <w:rFonts w:ascii="Myriad Pro" w:hAnsi="Myriad Pro" w:cs="Times New Roman"/>
          <w:bCs/>
          <w:lang w:val="sr-Latn-RS"/>
        </w:rPr>
        <w:t xml:space="preserve">mladi kandidati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>iva prijavljuju i kan</w:t>
      </w:r>
      <w:r w:rsidR="00812331">
        <w:rPr>
          <w:rFonts w:ascii="Myriad Pro" w:hAnsi="Myriad Pro" w:cs="Times New Roman"/>
          <w:bCs/>
          <w:lang w:val="sr-Latn-RS"/>
        </w:rPr>
        <w:t>n</w:t>
      </w:r>
      <w:r w:rsidR="00780777">
        <w:rPr>
          <w:rFonts w:ascii="Myriad Pro" w:hAnsi="Myriad Pro" w:cs="Times New Roman"/>
          <w:bCs/>
          <w:lang w:val="sr-Latn-RS"/>
        </w:rPr>
        <w:t xml:space="preserve">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21D6DD35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  <w:r w:rsidR="00841F6D">
        <w:rPr>
          <w:rFonts w:ascii="Myriad Pro" w:hAnsi="Myriad Pro" w:cs="Times New Roman"/>
          <w:bCs/>
          <w:lang w:val="sr-Latn-RS"/>
        </w:rPr>
        <w:t>Opština Budva</w:t>
      </w:r>
      <w:r w:rsidRPr="00786DF7">
        <w:rPr>
          <w:rFonts w:ascii="Myriad Pro" w:hAnsi="Myriad Pro" w:cs="Times New Roman"/>
          <w:bCs/>
          <w:lang w:val="sr-Latn-RS"/>
        </w:rPr>
        <w:t xml:space="preserve"> objavljuje poziv za podnošenje prijava za zainteresovane </w:t>
      </w:r>
      <w:r w:rsidR="000C2088">
        <w:rPr>
          <w:rFonts w:ascii="Myriad Pro" w:hAnsi="Myriad Pro" w:cs="Times New Roman"/>
          <w:bCs/>
          <w:lang w:val="sr-Latn-RS"/>
        </w:rPr>
        <w:t>mlade</w:t>
      </w:r>
      <w:r w:rsidRPr="00786DF7">
        <w:rPr>
          <w:rFonts w:ascii="Myriad Pro" w:hAnsi="Myriad Pro" w:cs="Times New Roman"/>
          <w:bCs/>
          <w:lang w:val="sr-Latn-RS"/>
        </w:rPr>
        <w:t xml:space="preserve"> iz </w:t>
      </w:r>
      <w:r w:rsidR="00841F6D">
        <w:rPr>
          <w:rFonts w:ascii="Myriad Pro" w:hAnsi="Myriad Pro" w:cs="Times New Roman"/>
          <w:bCs/>
          <w:lang w:val="sr-Latn-RS"/>
        </w:rPr>
        <w:t xml:space="preserve">Budve </w:t>
      </w:r>
      <w:r w:rsidRPr="00786DF7">
        <w:rPr>
          <w:rFonts w:ascii="Myriad Pro" w:hAnsi="Myriad Pro" w:cs="Times New Roman"/>
          <w:bCs/>
          <w:lang w:val="sr-Latn-RS"/>
        </w:rPr>
        <w:t>za učešće u programu</w:t>
      </w:r>
      <w:r w:rsidR="00A72D60">
        <w:rPr>
          <w:rFonts w:ascii="Myriad Pro" w:hAnsi="Myriad Pro" w:cs="Times New Roman"/>
          <w:bCs/>
          <w:lang w:val="sr-Latn-RS"/>
        </w:rPr>
        <w:t>.</w:t>
      </w:r>
    </w:p>
    <w:p w14:paraId="1555D027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Drugi korak</w:t>
      </w:r>
      <w:r w:rsidRPr="00786DF7">
        <w:rPr>
          <w:rFonts w:ascii="Myriad Pro" w:hAnsi="Myriad Pro" w:cs="Times New Roman"/>
          <w:bCs/>
          <w:lang w:val="sr-Latn-RS"/>
        </w:rPr>
        <w:t>:</w:t>
      </w:r>
    </w:p>
    <w:p w14:paraId="7C3BF367" w14:textId="4602FA75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ReLOaD2</w:t>
      </w:r>
      <w:r w:rsidRPr="00786DF7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018A95B9" w:rsidR="00786DF7" w:rsidRPr="00786DF7" w:rsidRDefault="0076615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Treći</w:t>
      </w:r>
      <w:r w:rsidR="00786DF7" w:rsidRPr="00786DF7">
        <w:rPr>
          <w:rFonts w:ascii="Myriad Pro" w:hAnsi="Myriad Pro" w:cs="Times New Roman"/>
          <w:b/>
          <w:bCs/>
          <w:lang w:val="sr-Latn-RS"/>
        </w:rPr>
        <w:t xml:space="preserve"> korak:</w:t>
      </w:r>
    </w:p>
    <w:p w14:paraId="47D33EDA" w14:textId="6C62FD98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 xml:space="preserve">Preduzećima koja su odabrana za učešće u programu, shodno predloženim uslovima i programu,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721960BD" w14:textId="77777777" w:rsidR="00681469" w:rsidRDefault="00681469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1C497DA7" w14:textId="77777777" w:rsidR="009869BA" w:rsidRPr="00786DF7" w:rsidRDefault="009869BA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lastRenderedPageBreak/>
        <w:t>O PROGRAMU</w:t>
      </w:r>
    </w:p>
    <w:p w14:paraId="4D48F807" w14:textId="16FEEA45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2663FD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4" w:history="1">
        <w:r w:rsidR="00C020BA" w:rsidRPr="00C020BA">
          <w:rPr>
            <w:rStyle w:val="Hyperlink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nezaposlenost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predstavlja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gorući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društveni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problem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svim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opštinama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. Kao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prisutni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razlozi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nezadovoljstva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većini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anketiranih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15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izdvajaju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značajnoj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mjeri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mogućnosti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za razvoj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kvalitet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koje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nudi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ali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>.</w:t>
      </w:r>
    </w:p>
    <w:p w14:paraId="5CD6434F" w14:textId="4C6E0606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proofErr w:type="spellStart"/>
      <w:r w:rsidRPr="00C020BA">
        <w:rPr>
          <w:rFonts w:ascii="Myriad Pro" w:hAnsi="Myriad Pro" w:cs="Times New Roman"/>
          <w:bCs/>
          <w:lang w:val="en-US"/>
        </w:rPr>
        <w:t>Stoga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je ReLOaD2 program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Crnoj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Gori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odlučio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pruži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mogućnost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osobama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pohađaju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r w:rsidR="00783F57" w:rsidRPr="00783F57">
        <w:rPr>
          <w:rFonts w:ascii="Myriad Pro" w:hAnsi="Myriad Pro" w:cs="Times New Roman"/>
          <w:bCs/>
          <w:lang w:val="en-US"/>
        </w:rPr>
        <w:t>p</w:t>
      </w:r>
      <w:r w:rsidR="00783F57" w:rsidRPr="00783F57">
        <w:rPr>
          <w:rFonts w:ascii="Myriad Pro" w:hAnsi="Myriad Pro" w:cs="Times New Roman"/>
          <w:bCs/>
        </w:rPr>
        <w:t>rogram stažiranja mladih kod poslodavca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kod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lokalnih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poslodavaca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kako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bi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stekli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znanja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vještine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nastavak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obavljanja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branši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eventualno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započinjanje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sprovedenom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Istraživanju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nemaju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dovoljno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hrabrosti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stručnosti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Time bi se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podstakli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ostanu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svojoj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zajednici</w:t>
      </w:r>
      <w:proofErr w:type="spellEnd"/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poslove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deficitarni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tržištu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590B851F" w14:textId="177D9DE6" w:rsidR="00C020BA" w:rsidRPr="00A72D60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3" w:name="_Hlk145585654"/>
      <w:r w:rsidR="00783F57" w:rsidRPr="00E33790">
        <w:rPr>
          <w:rFonts w:ascii="Myriad Pro" w:hAnsi="Myriad Pro" w:cs="Times New Roman"/>
          <w:b/>
          <w:lang w:val="en-US"/>
        </w:rPr>
        <w:t>p</w:t>
      </w:r>
      <w:r w:rsidR="00783F57" w:rsidRPr="00E33790">
        <w:rPr>
          <w:rFonts w:ascii="Myriad Pro" w:hAnsi="Myriad Pro" w:cs="Times New Roman"/>
          <w:b/>
        </w:rPr>
        <w:t>rogram stažiranja</w:t>
      </w:r>
      <w:r w:rsidR="00783F57" w:rsidRPr="00783F57">
        <w:rPr>
          <w:rFonts w:ascii="Myriad Pro" w:hAnsi="Myriad Pro" w:cs="Times New Roman"/>
          <w:bCs/>
        </w:rPr>
        <w:t xml:space="preserve"> </w:t>
      </w:r>
      <w:r w:rsidRPr="00C020BA">
        <w:rPr>
          <w:rFonts w:ascii="Myriad Pro" w:hAnsi="Myriad Pro" w:cs="Times New Roman"/>
          <w:b/>
          <w:bCs/>
          <w:lang w:val="sr-Latn-RS"/>
        </w:rPr>
        <w:t xml:space="preserve">mladih </w:t>
      </w:r>
      <w:bookmarkEnd w:id="3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sectPr w:rsidR="00C020BA" w:rsidRPr="00A72D60" w:rsidSect="00AF0942">
      <w:headerReference w:type="default" r:id="rId15"/>
      <w:footerReference w:type="default" r:id="rId16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DB1FA" w14:textId="77777777" w:rsidR="002663FD" w:rsidRDefault="002663FD" w:rsidP="005B00DF">
      <w:pPr>
        <w:spacing w:after="0" w:line="240" w:lineRule="auto"/>
      </w:pPr>
      <w:r>
        <w:separator/>
      </w:r>
    </w:p>
  </w:endnote>
  <w:endnote w:type="continuationSeparator" w:id="0">
    <w:p w14:paraId="57A7E9C8" w14:textId="77777777" w:rsidR="002663FD" w:rsidRDefault="002663FD" w:rsidP="005B00DF">
      <w:pPr>
        <w:spacing w:after="0" w:line="240" w:lineRule="auto"/>
      </w:pPr>
      <w:r>
        <w:continuationSeparator/>
      </w:r>
    </w:p>
  </w:endnote>
  <w:endnote w:type="continuationNotice" w:id="1">
    <w:p w14:paraId="774782B3" w14:textId="77777777" w:rsidR="002663FD" w:rsidRDefault="00266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E3061" w14:textId="77777777" w:rsidR="002663FD" w:rsidRDefault="002663FD" w:rsidP="005B00DF">
      <w:pPr>
        <w:spacing w:after="0" w:line="240" w:lineRule="auto"/>
      </w:pPr>
      <w:r>
        <w:separator/>
      </w:r>
    </w:p>
  </w:footnote>
  <w:footnote w:type="continuationSeparator" w:id="0">
    <w:p w14:paraId="2CA292D7" w14:textId="77777777" w:rsidR="002663FD" w:rsidRDefault="002663FD" w:rsidP="005B00DF">
      <w:pPr>
        <w:spacing w:after="0" w:line="240" w:lineRule="auto"/>
      </w:pPr>
      <w:r>
        <w:continuationSeparator/>
      </w:r>
    </w:p>
  </w:footnote>
  <w:footnote w:type="continuationNotice" w:id="1">
    <w:p w14:paraId="26ADD0D1" w14:textId="77777777" w:rsidR="002663FD" w:rsidRDefault="002663FD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“</w:t>
      </w:r>
      <w:r w:rsidRPr="00025186">
        <w:rPr>
          <w:lang w:val="en-US"/>
        </w:rPr>
        <w:t>33.4% mladih iz ovih 15 opština obuhvaćenih Istraživanjem, želi da napusti Crnu Goru</w:t>
      </w:r>
      <w:r>
        <w:rPr>
          <w:lang w:val="en-US"/>
        </w:rPr>
        <w:t xml:space="preserve">” Navodi se u </w:t>
      </w:r>
      <w:hyperlink r:id="rId1" w:history="1">
        <w:r w:rsidRPr="00025186">
          <w:rPr>
            <w:rStyle w:val="Hyperlink"/>
            <w:bCs/>
          </w:rPr>
          <w:t>Istraživanje potreba mladih i procjena lokalnih omladinskih politika u 15 crnogorskih opština u Crnoj Gori</w:t>
        </w:r>
      </w:hyperlink>
      <w:r>
        <w:rPr>
          <w:lang w:val="en-US"/>
        </w:rPr>
        <w:t xml:space="preserve"> 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4E5E" w14:textId="20A770FB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00761B54" w14:textId="6B6F5C6A" w:rsidR="00C85D21" w:rsidRDefault="009869BA" w:rsidP="009869BA">
    <w:pPr>
      <w:spacing w:after="0" w:line="240" w:lineRule="auto"/>
      <w:jc w:val="center"/>
      <w:rPr>
        <w:rFonts w:ascii="Myriad Pro" w:hAnsi="Myriad Pro"/>
        <w:b/>
        <w:bCs/>
        <w:noProof/>
      </w:rPr>
    </w:pPr>
    <w:r w:rsidRPr="00EA3E1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F70823" wp14:editId="1952D251">
          <wp:simplePos x="0" y="0"/>
          <wp:positionH relativeFrom="column">
            <wp:posOffset>5928360</wp:posOffset>
          </wp:positionH>
          <wp:positionV relativeFrom="paragraph">
            <wp:posOffset>5080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b/>
        <w:bCs/>
        <w:noProof/>
        <w:lang w:val="en-GB" w:eastAsia="en-GB"/>
      </w:rPr>
      <w:drawing>
        <wp:inline distT="0" distB="0" distL="0" distR="0" wp14:anchorId="01491922" wp14:editId="2A3939F5">
          <wp:extent cx="1552575" cy="1076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A8BC8" w14:textId="195B2267" w:rsidR="0035138E" w:rsidRDefault="009869BA" w:rsidP="009869BA">
    <w:pPr>
      <w:spacing w:after="0" w:line="240" w:lineRule="auto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</w:rPr>
      <w:t xml:space="preserve">                                                                                       CRNA GORA</w:t>
    </w:r>
  </w:p>
  <w:p w14:paraId="378D6072" w14:textId="58438D01" w:rsidR="009869BA" w:rsidRPr="00AF0942" w:rsidRDefault="009869BA" w:rsidP="009869BA">
    <w:pPr>
      <w:spacing w:after="0" w:line="240" w:lineRule="auto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</w:rPr>
      <w:t xml:space="preserve">                                                                                 OPŠTINA BUDVA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20E53A8"/>
    <w:multiLevelType w:val="hybridMultilevel"/>
    <w:tmpl w:val="240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E31A5"/>
    <w:multiLevelType w:val="multilevel"/>
    <w:tmpl w:val="6AE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5398"/>
    <w:multiLevelType w:val="hybridMultilevel"/>
    <w:tmpl w:val="6C1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6086"/>
    <w:multiLevelType w:val="hybridMultilevel"/>
    <w:tmpl w:val="5E30EB38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11"/>
    <w:multiLevelType w:val="hybridMultilevel"/>
    <w:tmpl w:val="1CBE1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5C34"/>
    <w:multiLevelType w:val="hybridMultilevel"/>
    <w:tmpl w:val="131E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363C7"/>
    <w:multiLevelType w:val="multilevel"/>
    <w:tmpl w:val="3BF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26E2B"/>
    <w:multiLevelType w:val="hybridMultilevel"/>
    <w:tmpl w:val="6C902BC0"/>
    <w:lvl w:ilvl="0" w:tplc="E1AAB8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29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E0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0C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6C1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52C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681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64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98D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364E30"/>
    <w:multiLevelType w:val="hybridMultilevel"/>
    <w:tmpl w:val="A4E439A6"/>
    <w:lvl w:ilvl="0" w:tplc="F37C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2C2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34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B43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527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30C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FAF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03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065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32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DC41489"/>
    <w:multiLevelType w:val="multilevel"/>
    <w:tmpl w:val="1F8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7"/>
  </w:num>
  <w:num w:numId="6">
    <w:abstractNumId w:val="19"/>
  </w:num>
  <w:num w:numId="7">
    <w:abstractNumId w:val="3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29"/>
  </w:num>
  <w:num w:numId="16">
    <w:abstractNumId w:val="25"/>
  </w:num>
  <w:num w:numId="17">
    <w:abstractNumId w:val="18"/>
  </w:num>
  <w:num w:numId="18">
    <w:abstractNumId w:val="15"/>
  </w:num>
  <w:num w:numId="19">
    <w:abstractNumId w:val="21"/>
  </w:num>
  <w:num w:numId="20">
    <w:abstractNumId w:val="31"/>
  </w:num>
  <w:num w:numId="21">
    <w:abstractNumId w:val="30"/>
  </w:num>
  <w:num w:numId="22">
    <w:abstractNumId w:val="20"/>
  </w:num>
  <w:num w:numId="23">
    <w:abstractNumId w:val="3"/>
  </w:num>
  <w:num w:numId="24">
    <w:abstractNumId w:val="9"/>
    <w:lvlOverride w:ilvl="0">
      <w:lvl w:ilvl="0">
        <w:numFmt w:val="lowerLetter"/>
        <w:lvlText w:val="%1."/>
        <w:lvlJc w:val="left"/>
      </w:lvl>
    </w:lvlOverride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22"/>
  </w:num>
  <w:num w:numId="30">
    <w:abstractNumId w:val="28"/>
  </w:num>
  <w:num w:numId="31">
    <w:abstractNumId w:val="27"/>
  </w:num>
  <w:num w:numId="32">
    <w:abstractNumId w:val="2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474"/>
    <w:rsid w:val="00017C53"/>
    <w:rsid w:val="00024EE1"/>
    <w:rsid w:val="00025186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078C"/>
    <w:rsid w:val="00091A6C"/>
    <w:rsid w:val="00095A43"/>
    <w:rsid w:val="00097822"/>
    <w:rsid w:val="000A02F9"/>
    <w:rsid w:val="000A45BA"/>
    <w:rsid w:val="000A60A9"/>
    <w:rsid w:val="000B1D04"/>
    <w:rsid w:val="000C2088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4567B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C7328"/>
    <w:rsid w:val="001D040F"/>
    <w:rsid w:val="001E0128"/>
    <w:rsid w:val="001F51F7"/>
    <w:rsid w:val="002015D0"/>
    <w:rsid w:val="0020493A"/>
    <w:rsid w:val="00210235"/>
    <w:rsid w:val="00211D0B"/>
    <w:rsid w:val="0021415B"/>
    <w:rsid w:val="00221D67"/>
    <w:rsid w:val="00223CC1"/>
    <w:rsid w:val="002304B3"/>
    <w:rsid w:val="00231F58"/>
    <w:rsid w:val="00234333"/>
    <w:rsid w:val="00236ADF"/>
    <w:rsid w:val="00260998"/>
    <w:rsid w:val="0026173B"/>
    <w:rsid w:val="00262DA1"/>
    <w:rsid w:val="002635C4"/>
    <w:rsid w:val="002663FD"/>
    <w:rsid w:val="00271D06"/>
    <w:rsid w:val="00271F0C"/>
    <w:rsid w:val="002729EB"/>
    <w:rsid w:val="00274EC8"/>
    <w:rsid w:val="002767ED"/>
    <w:rsid w:val="00276FD7"/>
    <w:rsid w:val="00286EC1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118A"/>
    <w:rsid w:val="00453541"/>
    <w:rsid w:val="00456436"/>
    <w:rsid w:val="00465C07"/>
    <w:rsid w:val="00473980"/>
    <w:rsid w:val="00480715"/>
    <w:rsid w:val="0048282C"/>
    <w:rsid w:val="00482DF6"/>
    <w:rsid w:val="004842B5"/>
    <w:rsid w:val="00486686"/>
    <w:rsid w:val="004912C6"/>
    <w:rsid w:val="004918F5"/>
    <w:rsid w:val="00491903"/>
    <w:rsid w:val="004943CA"/>
    <w:rsid w:val="004A2F8C"/>
    <w:rsid w:val="004A3F67"/>
    <w:rsid w:val="004B67D3"/>
    <w:rsid w:val="004C0F62"/>
    <w:rsid w:val="004C202F"/>
    <w:rsid w:val="004C25BB"/>
    <w:rsid w:val="004C4B21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710CD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37EE"/>
    <w:rsid w:val="00624BCE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14A0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4C26"/>
    <w:rsid w:val="006D7FC4"/>
    <w:rsid w:val="006F3535"/>
    <w:rsid w:val="006F49EB"/>
    <w:rsid w:val="006F7141"/>
    <w:rsid w:val="007056AC"/>
    <w:rsid w:val="00706C10"/>
    <w:rsid w:val="0071492F"/>
    <w:rsid w:val="007201F4"/>
    <w:rsid w:val="00734211"/>
    <w:rsid w:val="00734DBD"/>
    <w:rsid w:val="0074543B"/>
    <w:rsid w:val="00746C91"/>
    <w:rsid w:val="00747C60"/>
    <w:rsid w:val="00751E25"/>
    <w:rsid w:val="00752E36"/>
    <w:rsid w:val="0075632B"/>
    <w:rsid w:val="007601A3"/>
    <w:rsid w:val="00766157"/>
    <w:rsid w:val="00780777"/>
    <w:rsid w:val="007809A0"/>
    <w:rsid w:val="00783F57"/>
    <w:rsid w:val="00785136"/>
    <w:rsid w:val="00786DF7"/>
    <w:rsid w:val="00794DA6"/>
    <w:rsid w:val="0079582F"/>
    <w:rsid w:val="007974A4"/>
    <w:rsid w:val="007974FE"/>
    <w:rsid w:val="00797641"/>
    <w:rsid w:val="007A3243"/>
    <w:rsid w:val="007A5B8D"/>
    <w:rsid w:val="007B04CF"/>
    <w:rsid w:val="007B13FF"/>
    <w:rsid w:val="007B6AFB"/>
    <w:rsid w:val="007B7E19"/>
    <w:rsid w:val="007C6B06"/>
    <w:rsid w:val="007C6DB1"/>
    <w:rsid w:val="007D1992"/>
    <w:rsid w:val="007D2840"/>
    <w:rsid w:val="007E30BD"/>
    <w:rsid w:val="007E45F5"/>
    <w:rsid w:val="007F7681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06B5"/>
    <w:rsid w:val="00827870"/>
    <w:rsid w:val="00830632"/>
    <w:rsid w:val="00830FA3"/>
    <w:rsid w:val="008403E9"/>
    <w:rsid w:val="00841F6D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A3BB1"/>
    <w:rsid w:val="008B028E"/>
    <w:rsid w:val="008B3ACC"/>
    <w:rsid w:val="008B4480"/>
    <w:rsid w:val="008B6B15"/>
    <w:rsid w:val="008C1119"/>
    <w:rsid w:val="008D6777"/>
    <w:rsid w:val="008F2E68"/>
    <w:rsid w:val="008F4650"/>
    <w:rsid w:val="009012C6"/>
    <w:rsid w:val="00901A3C"/>
    <w:rsid w:val="00902EBA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869BA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4162"/>
    <w:rsid w:val="009C6843"/>
    <w:rsid w:val="009C732A"/>
    <w:rsid w:val="009C7F4A"/>
    <w:rsid w:val="009D3CA1"/>
    <w:rsid w:val="009D78EC"/>
    <w:rsid w:val="009E2CA0"/>
    <w:rsid w:val="009E3363"/>
    <w:rsid w:val="009E63CA"/>
    <w:rsid w:val="009F1C14"/>
    <w:rsid w:val="009F3026"/>
    <w:rsid w:val="009F398E"/>
    <w:rsid w:val="009F678C"/>
    <w:rsid w:val="009F6CDD"/>
    <w:rsid w:val="00A02D52"/>
    <w:rsid w:val="00A1175D"/>
    <w:rsid w:val="00A120C1"/>
    <w:rsid w:val="00A134E1"/>
    <w:rsid w:val="00A206C7"/>
    <w:rsid w:val="00A225DC"/>
    <w:rsid w:val="00A31C9C"/>
    <w:rsid w:val="00A417F0"/>
    <w:rsid w:val="00A45EDD"/>
    <w:rsid w:val="00A557D1"/>
    <w:rsid w:val="00A6088D"/>
    <w:rsid w:val="00A648EF"/>
    <w:rsid w:val="00A65F71"/>
    <w:rsid w:val="00A67D3C"/>
    <w:rsid w:val="00A72533"/>
    <w:rsid w:val="00A72D60"/>
    <w:rsid w:val="00A747AF"/>
    <w:rsid w:val="00A74F73"/>
    <w:rsid w:val="00A80F7D"/>
    <w:rsid w:val="00A8237F"/>
    <w:rsid w:val="00A82DD0"/>
    <w:rsid w:val="00A833DB"/>
    <w:rsid w:val="00A842BB"/>
    <w:rsid w:val="00A87DA9"/>
    <w:rsid w:val="00A921AD"/>
    <w:rsid w:val="00AA1CBA"/>
    <w:rsid w:val="00AA2946"/>
    <w:rsid w:val="00AA3669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222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1E1E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220F2"/>
    <w:rsid w:val="00C3076E"/>
    <w:rsid w:val="00C31576"/>
    <w:rsid w:val="00C33967"/>
    <w:rsid w:val="00C413E3"/>
    <w:rsid w:val="00C41447"/>
    <w:rsid w:val="00C50178"/>
    <w:rsid w:val="00C5675F"/>
    <w:rsid w:val="00C6250B"/>
    <w:rsid w:val="00C648AB"/>
    <w:rsid w:val="00C64DB6"/>
    <w:rsid w:val="00C65BBA"/>
    <w:rsid w:val="00C65CAA"/>
    <w:rsid w:val="00C70A72"/>
    <w:rsid w:val="00C70E25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26DF7"/>
    <w:rsid w:val="00D30DD8"/>
    <w:rsid w:val="00D319CD"/>
    <w:rsid w:val="00D36CAB"/>
    <w:rsid w:val="00D426C0"/>
    <w:rsid w:val="00D45D7F"/>
    <w:rsid w:val="00D62036"/>
    <w:rsid w:val="00D64A51"/>
    <w:rsid w:val="00D707B9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568D"/>
    <w:rsid w:val="00E17101"/>
    <w:rsid w:val="00E201C6"/>
    <w:rsid w:val="00E2086D"/>
    <w:rsid w:val="00E21BE9"/>
    <w:rsid w:val="00E33790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675"/>
    <w:rsid w:val="00F849F8"/>
    <w:rsid w:val="00F87F69"/>
    <w:rsid w:val="00F90E9B"/>
    <w:rsid w:val="00F9424B"/>
    <w:rsid w:val="00F9428D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  <w:style w:type="paragraph" w:customStyle="1" w:styleId="pf1">
    <w:name w:val="pf1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f0">
    <w:name w:val="pf0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A65F7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A65F71"/>
    <w:rPr>
      <w:rFonts w:ascii="Segoe UI" w:hAnsi="Segoe UI" w:cs="Segoe UI" w:hint="default"/>
      <w:color w:val="2125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p.zoom.us/j/8796942314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oadgrants.me@und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oadgrants.me@und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4.xml><?xml version="1.0" encoding="utf-8"?>
<ds:datastoreItem xmlns:ds="http://schemas.openxmlformats.org/officeDocument/2006/customXml" ds:itemID="{FA393057-C22A-406B-B618-2967A631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Ksenija Slavkovic</cp:lastModifiedBy>
  <cp:revision>2</cp:revision>
  <cp:lastPrinted>2019-09-13T12:32:00Z</cp:lastPrinted>
  <dcterms:created xsi:type="dcterms:W3CDTF">2023-12-20T12:25:00Z</dcterms:created>
  <dcterms:modified xsi:type="dcterms:W3CDTF">2023-12-20T12:25:00Z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