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660C58" w:rsidRDefault="000E4783" w:rsidP="00660C58">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070E55">
        <w:rPr>
          <w:rFonts w:cs="Times New Roman"/>
          <w:b/>
        </w:rPr>
        <w:t>1886/5</w:t>
      </w:r>
    </w:p>
    <w:p w:rsidR="00B94035" w:rsidRPr="00CD5848" w:rsidRDefault="000E4783" w:rsidP="00660C58">
      <w:pPr>
        <w:pStyle w:val="BodyText"/>
        <w:tabs>
          <w:tab w:val="left" w:pos="1856"/>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FA3360">
        <w:rPr>
          <w:rFonts w:cs="Times New Roman"/>
          <w:b/>
        </w:rPr>
        <w:t>23.07</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256D9A" w:rsidRDefault="00967A9B" w:rsidP="00256D9A">
      <w:pPr>
        <w:pStyle w:val="BodyText"/>
        <w:tabs>
          <w:tab w:val="left" w:pos="7513"/>
        </w:tabs>
        <w:spacing w:before="69"/>
        <w:ind w:left="1843" w:right="1559"/>
        <w:jc w:val="center"/>
        <w:rPr>
          <w:rFonts w:cs="Times New Roman"/>
          <w:b/>
          <w:sz w:val="28"/>
          <w:szCs w:val="28"/>
        </w:rPr>
      </w:pPr>
      <w:r w:rsidRPr="00CD5848">
        <w:rPr>
          <w:rFonts w:cs="Times New Roman"/>
          <w:b/>
          <w:spacing w:val="-1"/>
        </w:rPr>
        <w:t xml:space="preserve">     </w:t>
      </w:r>
      <w:r w:rsidR="000E4783" w:rsidRPr="00256D9A">
        <w:rPr>
          <w:rFonts w:cs="Times New Roman"/>
          <w:b/>
          <w:spacing w:val="-1"/>
          <w:sz w:val="28"/>
          <w:szCs w:val="28"/>
        </w:rPr>
        <w:t xml:space="preserve">ZAHTJEV </w:t>
      </w:r>
      <w:r w:rsidR="000E4783" w:rsidRPr="00256D9A">
        <w:rPr>
          <w:rFonts w:cs="Times New Roman"/>
          <w:b/>
          <w:spacing w:val="-2"/>
          <w:sz w:val="28"/>
          <w:szCs w:val="28"/>
        </w:rPr>
        <w:t>ZA</w:t>
      </w:r>
      <w:r w:rsidR="000E4783" w:rsidRPr="00256D9A">
        <w:rPr>
          <w:rFonts w:cs="Times New Roman"/>
          <w:b/>
          <w:sz w:val="28"/>
          <w:szCs w:val="28"/>
        </w:rPr>
        <w:t xml:space="preserve"> DOSTAVLJANJE</w:t>
      </w:r>
      <w:r w:rsidR="00281ADE" w:rsidRPr="00256D9A">
        <w:rPr>
          <w:rFonts w:cs="Times New Roman"/>
          <w:b/>
          <w:sz w:val="28"/>
          <w:szCs w:val="28"/>
        </w:rPr>
        <w:t xml:space="preserve"> PO</w:t>
      </w:r>
      <w:r w:rsidR="000E4783" w:rsidRPr="00256D9A">
        <w:rPr>
          <w:rFonts w:cs="Times New Roman"/>
          <w:b/>
          <w:spacing w:val="-1"/>
          <w:sz w:val="28"/>
          <w:szCs w:val="28"/>
        </w:rPr>
        <w:t>NUDA</w:t>
      </w:r>
    </w:p>
    <w:p w:rsidR="00B94035" w:rsidRPr="00256D9A" w:rsidRDefault="006C20D0" w:rsidP="00256D9A">
      <w:pPr>
        <w:pStyle w:val="Heading2"/>
        <w:tabs>
          <w:tab w:val="left" w:pos="7513"/>
        </w:tabs>
        <w:spacing w:before="5"/>
        <w:ind w:left="1843" w:right="1559"/>
        <w:jc w:val="center"/>
        <w:rPr>
          <w:rFonts w:cs="Times New Roman"/>
          <w:spacing w:val="-1"/>
          <w:sz w:val="28"/>
          <w:szCs w:val="28"/>
        </w:rPr>
      </w:pPr>
      <w:r w:rsidRPr="00256D9A">
        <w:rPr>
          <w:rFonts w:cs="Times New Roman"/>
          <w:spacing w:val="-1"/>
          <w:sz w:val="28"/>
          <w:szCs w:val="28"/>
        </w:rPr>
        <w:t xml:space="preserve">   </w:t>
      </w:r>
      <w:r w:rsidR="000E4783" w:rsidRPr="00256D9A">
        <w:rPr>
          <w:rFonts w:cs="Times New Roman"/>
          <w:spacing w:val="-1"/>
          <w:sz w:val="28"/>
          <w:szCs w:val="28"/>
        </w:rPr>
        <w:t>ZA</w:t>
      </w:r>
      <w:r w:rsidR="000E4783" w:rsidRPr="00256D9A">
        <w:rPr>
          <w:rFonts w:cs="Times New Roman"/>
          <w:sz w:val="28"/>
          <w:szCs w:val="28"/>
        </w:rPr>
        <w:t xml:space="preserve"> </w:t>
      </w:r>
      <w:r w:rsidR="000E4783" w:rsidRPr="00256D9A">
        <w:rPr>
          <w:rFonts w:cs="Times New Roman"/>
          <w:spacing w:val="-1"/>
          <w:sz w:val="28"/>
          <w:szCs w:val="28"/>
        </w:rPr>
        <w:t>NABAVKE</w:t>
      </w:r>
      <w:r w:rsidR="000E4783" w:rsidRPr="00256D9A">
        <w:rPr>
          <w:rFonts w:cs="Times New Roman"/>
          <w:sz w:val="28"/>
          <w:szCs w:val="28"/>
        </w:rPr>
        <w:t xml:space="preserve"> MALE </w:t>
      </w:r>
      <w:r w:rsidR="000E4783" w:rsidRPr="00256D9A">
        <w:rPr>
          <w:rFonts w:cs="Times New Roman"/>
          <w:spacing w:val="-1"/>
          <w:sz w:val="28"/>
          <w:szCs w:val="28"/>
        </w:rPr>
        <w:t>VRIJEDNOSTI</w:t>
      </w:r>
    </w:p>
    <w:p w:rsidR="00281ADE" w:rsidRPr="00CD5848"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236AE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FA5646" w:rsidRDefault="00FA5646">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Naručilac: </w:t>
            </w:r>
            <w:r w:rsidRPr="00256D9A">
              <w:rPr>
                <w:rFonts w:ascii="Times New Roman" w:hAnsi="Times New Roman" w:cs="Times New Roman"/>
                <w:b/>
                <w:sz w:val="22"/>
                <w:szCs w:val="22"/>
              </w:rPr>
              <w:br/>
            </w:r>
            <w:r w:rsidRPr="00256D9A">
              <w:rPr>
                <w:rStyle w:val="Strong"/>
                <w:rFonts w:ascii="Times New Roman" w:hAnsi="Times New Roman" w:cs="Times New Roman"/>
                <w:bCs w:val="0"/>
                <w:color w:val="000000"/>
                <w:sz w:val="22"/>
                <w:szCs w:val="22"/>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Pr="00256D9A" w:rsidRDefault="007A7D32" w:rsidP="00256D9A">
            <w:pPr>
              <w:pStyle w:val="NoSpacing"/>
              <w:rPr>
                <w:rStyle w:val="Strong"/>
                <w:rFonts w:ascii="Times New Roman" w:hAnsi="Times New Roman" w:cs="Times New Roman"/>
                <w:b w:val="0"/>
                <w:bCs w:val="0"/>
                <w:color w:val="000000"/>
                <w:sz w:val="22"/>
                <w:szCs w:val="22"/>
              </w:rPr>
            </w:pPr>
            <w:r w:rsidRPr="00256D9A">
              <w:rPr>
                <w:rFonts w:ascii="Times New Roman" w:hAnsi="Times New Roman" w:cs="Times New Roman"/>
                <w:b/>
                <w:sz w:val="22"/>
                <w:szCs w:val="22"/>
              </w:rPr>
              <w:t xml:space="preserve">Kontakt osoba/e: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Tanja Kapisoda,  načelni</w:t>
            </w:r>
            <w:r w:rsidR="002A6C2B" w:rsidRPr="00256D9A">
              <w:rPr>
                <w:rStyle w:val="Strong"/>
                <w:rFonts w:ascii="Times New Roman" w:hAnsi="Times New Roman" w:cs="Times New Roman"/>
                <w:b w:val="0"/>
                <w:bCs w:val="0"/>
                <w:color w:val="000000"/>
                <w:sz w:val="22"/>
                <w:szCs w:val="22"/>
              </w:rPr>
              <w:t>ca</w:t>
            </w:r>
            <w:r w:rsidRPr="00256D9A">
              <w:rPr>
                <w:rStyle w:val="Strong"/>
                <w:rFonts w:ascii="Times New Roman" w:hAnsi="Times New Roman" w:cs="Times New Roman"/>
                <w:b w:val="0"/>
                <w:bCs w:val="0"/>
                <w:color w:val="000000"/>
                <w:sz w:val="22"/>
                <w:szCs w:val="22"/>
              </w:rPr>
              <w:t>,</w:t>
            </w:r>
          </w:p>
          <w:p w:rsidR="007A7D32" w:rsidRPr="00256D9A" w:rsidRDefault="007A7D32" w:rsidP="00256D9A">
            <w:pPr>
              <w:pStyle w:val="NoSpacing"/>
              <w:rPr>
                <w:rFonts w:ascii="Times New Roman" w:hAnsi="Times New Roman" w:cs="Times New Roman"/>
                <w:b/>
                <w:sz w:val="22"/>
                <w:szCs w:val="22"/>
              </w:rPr>
            </w:pPr>
            <w:r w:rsidRPr="00256D9A">
              <w:rPr>
                <w:rStyle w:val="Strong"/>
                <w:rFonts w:ascii="Times New Roman" w:hAnsi="Times New Roman" w:cs="Times New Roman"/>
                <w:b w:val="0"/>
                <w:bCs w:val="0"/>
                <w:color w:val="000000"/>
                <w:sz w:val="22"/>
                <w:szCs w:val="22"/>
              </w:rPr>
              <w:t xml:space="preserve"> Miroslava Kunjić, službeni</w:t>
            </w:r>
            <w:r w:rsidR="002A6C2B" w:rsidRPr="00256D9A">
              <w:rPr>
                <w:rStyle w:val="Strong"/>
                <w:rFonts w:ascii="Times New Roman" w:hAnsi="Times New Roman" w:cs="Times New Roman"/>
                <w:b w:val="0"/>
                <w:bCs w:val="0"/>
                <w:color w:val="000000"/>
                <w:sz w:val="22"/>
                <w:szCs w:val="22"/>
              </w:rPr>
              <w:t xml:space="preserve">ca </w:t>
            </w:r>
            <w:r w:rsidRPr="00256D9A">
              <w:rPr>
                <w:rStyle w:val="Strong"/>
                <w:rFonts w:ascii="Times New Roman" w:hAnsi="Times New Roman" w:cs="Times New Roman"/>
                <w:b w:val="0"/>
                <w:bCs w:val="0"/>
                <w:color w:val="000000"/>
                <w:sz w:val="22"/>
                <w:szCs w:val="22"/>
              </w:rPr>
              <w:t xml:space="preserve">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Adresa: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Poštanski broj: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Grad: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Budva</w:t>
            </w:r>
          </w:p>
        </w:tc>
        <w:tc>
          <w:tcPr>
            <w:tcW w:w="5124" w:type="dxa"/>
            <w:tcBorders>
              <w:top w:val="double" w:sz="4" w:space="0" w:color="auto"/>
              <w:left w:val="single" w:sz="4" w:space="0" w:color="auto"/>
              <w:bottom w:val="single" w:sz="4" w:space="0" w:color="auto"/>
              <w:right w:val="doub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Identifikacioni broj: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Telefon: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Fax: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Elektronska pošta (e-mail): </w:t>
            </w:r>
          </w:p>
          <w:p w:rsidR="007A7D32" w:rsidRPr="00256D9A" w:rsidRDefault="00B23471" w:rsidP="00256D9A">
            <w:pPr>
              <w:pStyle w:val="NoSpacing"/>
              <w:rPr>
                <w:rFonts w:ascii="Times New Roman" w:hAnsi="Times New Roman" w:cs="Times New Roman"/>
                <w:b/>
                <w:sz w:val="22"/>
                <w:szCs w:val="22"/>
              </w:rPr>
            </w:pPr>
            <w:r w:rsidRPr="00256D9A">
              <w:rPr>
                <w:rFonts w:ascii="Times New Roman" w:hAnsi="Times New Roman" w:cs="Times New Roman"/>
                <w:sz w:val="22"/>
                <w:szCs w:val="22"/>
              </w:rPr>
              <w:t>javne.nabavke</w:t>
            </w:r>
            <w:r w:rsidRPr="00256D9A">
              <w:rPr>
                <w:rStyle w:val="Strong"/>
                <w:rFonts w:ascii="Times New Roman" w:hAnsi="Times New Roman" w:cs="Times New Roman"/>
                <w:b w:val="0"/>
                <w:bCs w:val="0"/>
                <w:color w:val="000000"/>
                <w:sz w:val="22"/>
                <w:szCs w:val="22"/>
              </w:rPr>
              <w:t>@budva.me</w:t>
            </w:r>
            <w:r w:rsidR="007A7D32" w:rsidRPr="00256D9A">
              <w:rPr>
                <w:rFonts w:ascii="Times New Roman" w:hAnsi="Times New Roman" w:cs="Times New Roman"/>
                <w:b/>
                <w:sz w:val="22"/>
                <w:szCs w:val="22"/>
              </w:rPr>
              <w:br/>
            </w:r>
            <w:r w:rsidR="007A7D32" w:rsidRPr="00256D9A">
              <w:rPr>
                <w:rStyle w:val="Strong"/>
                <w:rFonts w:ascii="Times New Roman" w:hAnsi="Times New Roman" w:cs="Times New Roman"/>
                <w:b w:val="0"/>
                <w:bCs w:val="0"/>
                <w:color w:val="000000"/>
                <w:sz w:val="22"/>
                <w:szCs w:val="22"/>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256D9A" w:rsidRDefault="007A7D32" w:rsidP="00256D9A">
            <w:pPr>
              <w:pStyle w:val="NoSpacing"/>
              <w:rPr>
                <w:rFonts w:ascii="Times New Roman" w:hAnsi="Times New Roman" w:cs="Times New Roman"/>
                <w:b/>
                <w:sz w:val="22"/>
                <w:szCs w:val="22"/>
              </w:rPr>
            </w:pPr>
            <w:r w:rsidRPr="00256D9A">
              <w:rPr>
                <w:rFonts w:ascii="Times New Roman" w:hAnsi="Times New Roman" w:cs="Times New Roman"/>
                <w:b/>
                <w:sz w:val="22"/>
                <w:szCs w:val="22"/>
              </w:rPr>
              <w:t xml:space="preserve">Internet stranica (web): </w:t>
            </w:r>
            <w:r w:rsidRPr="00256D9A">
              <w:rPr>
                <w:rFonts w:ascii="Times New Roman" w:hAnsi="Times New Roman" w:cs="Times New Roman"/>
                <w:b/>
                <w:sz w:val="22"/>
                <w:szCs w:val="22"/>
              </w:rPr>
              <w:br/>
            </w:r>
            <w:r w:rsidRPr="00256D9A">
              <w:rPr>
                <w:rStyle w:val="Strong"/>
                <w:rFonts w:ascii="Times New Roman" w:hAnsi="Times New Roman" w:cs="Times New Roman"/>
                <w:b w:val="0"/>
                <w:bCs w:val="0"/>
                <w:color w:val="000000"/>
                <w:sz w:val="22"/>
                <w:szCs w:val="22"/>
              </w:rPr>
              <w:t>www.budva.me</w:t>
            </w:r>
          </w:p>
        </w:tc>
      </w:tr>
    </w:tbl>
    <w:p w:rsidR="00B94035" w:rsidRPr="00CD5848" w:rsidRDefault="00B94035">
      <w:pPr>
        <w:spacing w:before="11"/>
        <w:rPr>
          <w:rFonts w:ascii="Times New Roman" w:eastAsia="Times New Roman" w:hAnsi="Times New Roman" w:cs="Times New Roman"/>
          <w:b/>
          <w:bCs/>
          <w:sz w:val="24"/>
          <w:szCs w:val="24"/>
        </w:rPr>
      </w:pPr>
    </w:p>
    <w:p w:rsidR="00B94035" w:rsidRPr="00CD5848" w:rsidRDefault="00236AE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FA5646" w:rsidRDefault="00FA5646">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070E55">
        <w:rPr>
          <w:rFonts w:cs="Times New Roman"/>
          <w:spacing w:val="-1"/>
        </w:rPr>
        <w:t>usluge</w:t>
      </w:r>
    </w:p>
    <w:p w:rsidR="00B94035" w:rsidRPr="00CD5848" w:rsidRDefault="00B94035">
      <w:pPr>
        <w:spacing w:before="1"/>
        <w:rPr>
          <w:rFonts w:ascii="Times New Roman" w:eastAsia="Times New Roman" w:hAnsi="Times New Roman" w:cs="Times New Roman"/>
          <w:sz w:val="24"/>
          <w:szCs w:val="24"/>
        </w:rPr>
      </w:pPr>
    </w:p>
    <w:p w:rsidR="00B94035" w:rsidRPr="00CD5848" w:rsidRDefault="00236AEA">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FA5646" w:rsidRDefault="00FA5646">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5C0B58" w:rsidRDefault="0097087D" w:rsidP="00A77987">
      <w:pPr>
        <w:ind w:left="360"/>
        <w:rPr>
          <w:rFonts w:ascii="Times New Roman" w:hAnsi="Times New Roman" w:cs="Times New Roman"/>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sidR="002A6C2B">
        <w:rPr>
          <w:rFonts w:ascii="Times New Roman" w:hAnsi="Times New Roman" w:cs="Times New Roman"/>
          <w:sz w:val="24"/>
          <w:szCs w:val="24"/>
        </w:rPr>
        <w:t xml:space="preserve"> </w:t>
      </w:r>
      <w:r w:rsidR="00070E55">
        <w:rPr>
          <w:rFonts w:ascii="Times New Roman" w:hAnsi="Times New Roman" w:cs="Times New Roman"/>
          <w:sz w:val="24"/>
          <w:szCs w:val="24"/>
        </w:rPr>
        <w:t>licence za antivirus sistem</w:t>
      </w:r>
    </w:p>
    <w:p w:rsidR="00B717BC" w:rsidRDefault="005C0B58" w:rsidP="005C0B58">
      <w:pPr>
        <w:rPr>
          <w:rFonts w:ascii="Times New Roman" w:eastAsia="Calibri" w:hAnsi="Times New Roman" w:cs="Times New Roman"/>
          <w:bCs/>
          <w:color w:val="000000"/>
          <w:sz w:val="24"/>
          <w:szCs w:val="24"/>
        </w:rPr>
      </w:pPr>
      <w:r>
        <w:rPr>
          <w:rFonts w:ascii="Times New Roman" w:hAnsi="Times New Roman" w:cs="Times New Roman"/>
          <w:sz w:val="24"/>
          <w:szCs w:val="24"/>
        </w:rPr>
        <w:t xml:space="preserve">    </w:t>
      </w:r>
      <w:r w:rsidRPr="00CD5848">
        <w:rPr>
          <w:rFonts w:ascii="Times New Roman" w:eastAsia="Calibri" w:hAnsi="Times New Roman" w:cs="Times New Roman"/>
          <w:bCs/>
          <w:color w:val="000000"/>
          <w:sz w:val="24"/>
          <w:szCs w:val="24"/>
        </w:rPr>
        <w:t xml:space="preserve"> </w:t>
      </w:r>
      <w:r w:rsidR="00B717BC" w:rsidRPr="00CD5848">
        <w:rPr>
          <w:rFonts w:ascii="Times New Roman" w:eastAsia="Calibri" w:hAnsi="Times New Roman" w:cs="Times New Roman"/>
          <w:bCs/>
          <w:color w:val="000000"/>
          <w:sz w:val="24"/>
          <w:szCs w:val="24"/>
        </w:rPr>
        <w:t>CPV – Jedinstveni rječnik javnih nabavki</w:t>
      </w:r>
    </w:p>
    <w:p w:rsidR="009F7B43" w:rsidRDefault="009F7B43" w:rsidP="00070E55">
      <w:pPr>
        <w:rPr>
          <w:rFonts w:ascii="Times New Roman" w:hAnsi="Times New Roman" w:cs="Times New Roman"/>
          <w:sz w:val="24"/>
          <w:szCs w:val="24"/>
        </w:rPr>
      </w:pPr>
      <w:r>
        <w:rPr>
          <w:rFonts w:ascii="Times New Roman" w:hAnsi="Times New Roman" w:cs="Times New Roman"/>
          <w:sz w:val="24"/>
          <w:szCs w:val="24"/>
        </w:rPr>
        <w:t xml:space="preserve">     </w:t>
      </w:r>
      <w:r w:rsidR="00070E55" w:rsidRPr="006616CD">
        <w:rPr>
          <w:rFonts w:ascii="Times New Roman" w:hAnsi="Times New Roman" w:cs="Times New Roman"/>
          <w:sz w:val="24"/>
          <w:szCs w:val="24"/>
        </w:rPr>
        <w:t>48761000-0 Anti-virus softverski paket</w:t>
      </w:r>
      <w:r w:rsidR="00070E55">
        <w:rPr>
          <w:rFonts w:ascii="Times New Roman" w:hAnsi="Times New Roman" w:cs="Times New Roman"/>
          <w:sz w:val="24"/>
          <w:szCs w:val="24"/>
        </w:rPr>
        <w:t>.</w:t>
      </w:r>
    </w:p>
    <w:p w:rsidR="00070E55" w:rsidRDefault="00070E55" w:rsidP="00070E55">
      <w:pPr>
        <w:rPr>
          <w:rFonts w:ascii="Times New Roman" w:eastAsia="Calibri" w:hAnsi="Times New Roman" w:cs="Times New Roman"/>
          <w:bCs/>
          <w:color w:val="000000"/>
          <w:sz w:val="24"/>
          <w:szCs w:val="24"/>
        </w:rPr>
      </w:pPr>
    </w:p>
    <w:p w:rsidR="00B94035" w:rsidRPr="00CD5848" w:rsidRDefault="00236AEA"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FA5646" w:rsidRDefault="00FA5646">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256D9A" w:rsidRDefault="000E4783">
      <w:pPr>
        <w:pStyle w:val="BodyText"/>
        <w:tabs>
          <w:tab w:val="left" w:pos="6961"/>
        </w:tabs>
        <w:spacing w:before="69"/>
        <w:ind w:left="236"/>
        <w:rPr>
          <w:rFonts w:cs="Times New Roman"/>
        </w:rPr>
      </w:pPr>
      <w:r w:rsidRPr="00256D9A">
        <w:rPr>
          <w:rFonts w:cs="Times New Roman"/>
          <w:spacing w:val="-1"/>
        </w:rPr>
        <w:t>Procijenjena</w:t>
      </w:r>
      <w:r w:rsidRPr="00256D9A">
        <w:rPr>
          <w:rFonts w:cs="Times New Roman"/>
          <w:spacing w:val="-2"/>
        </w:rPr>
        <w:t xml:space="preserve"> </w:t>
      </w:r>
      <w:r w:rsidRPr="00256D9A">
        <w:rPr>
          <w:rFonts w:cs="Times New Roman"/>
          <w:spacing w:val="-1"/>
        </w:rPr>
        <w:t>vrijednost</w:t>
      </w:r>
      <w:r w:rsidRPr="00256D9A">
        <w:rPr>
          <w:rFonts w:cs="Times New Roman"/>
        </w:rPr>
        <w:t xml:space="preserve"> nabavke</w:t>
      </w:r>
      <w:r w:rsidRPr="00256D9A">
        <w:rPr>
          <w:rFonts w:cs="Times New Roman"/>
          <w:spacing w:val="-1"/>
        </w:rPr>
        <w:t xml:space="preserve"> </w:t>
      </w:r>
      <w:r w:rsidRPr="00256D9A">
        <w:rPr>
          <w:rFonts w:cs="Times New Roman"/>
        </w:rPr>
        <w:t>sa</w:t>
      </w:r>
      <w:r w:rsidRPr="00256D9A">
        <w:rPr>
          <w:rFonts w:cs="Times New Roman"/>
          <w:spacing w:val="-1"/>
        </w:rPr>
        <w:t xml:space="preserve"> </w:t>
      </w:r>
      <w:r w:rsidRPr="00256D9A">
        <w:rPr>
          <w:rFonts w:cs="Times New Roman"/>
        </w:rPr>
        <w:t>uračunatim PDV-om</w:t>
      </w:r>
      <w:r w:rsidR="00B717BC" w:rsidRPr="00256D9A">
        <w:rPr>
          <w:rFonts w:cs="Times New Roman"/>
        </w:rPr>
        <w:t xml:space="preserve"> </w:t>
      </w:r>
      <w:r w:rsidR="002E45B1" w:rsidRPr="00256D9A">
        <w:rPr>
          <w:rFonts w:cs="Times New Roman"/>
        </w:rPr>
        <w:t xml:space="preserve"> ukupno iznosi</w:t>
      </w:r>
      <w:r w:rsidR="00B717BC" w:rsidRPr="00256D9A">
        <w:rPr>
          <w:rFonts w:cs="Times New Roman"/>
        </w:rPr>
        <w:t xml:space="preserve"> </w:t>
      </w:r>
      <w:r w:rsidR="0097087D" w:rsidRPr="00256D9A">
        <w:rPr>
          <w:rFonts w:cs="Times New Roman"/>
        </w:rPr>
        <w:t>5</w:t>
      </w:r>
      <w:r w:rsidR="00E76CF8" w:rsidRPr="00256D9A">
        <w:rPr>
          <w:rFonts w:cs="Times New Roman"/>
        </w:rPr>
        <w:t xml:space="preserve"> 000,00 </w:t>
      </w:r>
      <w:r w:rsidR="00B717BC" w:rsidRPr="00256D9A">
        <w:rPr>
          <w:rFonts w:cs="Times New Roman"/>
        </w:rPr>
        <w:t xml:space="preserve"> </w:t>
      </w:r>
      <w:r w:rsidRPr="00256D9A">
        <w:rPr>
          <w:rFonts w:cs="Times New Roman"/>
        </w:rPr>
        <w:t>€</w:t>
      </w:r>
      <w:r w:rsidR="00B717BC" w:rsidRPr="00256D9A">
        <w:rPr>
          <w:rFonts w:cs="Times New Roman"/>
        </w:rPr>
        <w:t>.</w:t>
      </w:r>
    </w:p>
    <w:p w:rsidR="006A7D2A" w:rsidRPr="00CD5848" w:rsidRDefault="006A7D2A">
      <w:pPr>
        <w:pStyle w:val="BodyText"/>
        <w:tabs>
          <w:tab w:val="left" w:pos="6961"/>
        </w:tabs>
        <w:spacing w:before="69"/>
        <w:ind w:left="236"/>
        <w:rPr>
          <w:rFonts w:cs="Times New Roman"/>
          <w:sz w:val="22"/>
          <w:szCs w:val="22"/>
        </w:rPr>
      </w:pPr>
    </w:p>
    <w:p w:rsidR="00B94035" w:rsidRPr="00CD5848" w:rsidRDefault="00236AEA">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FA5646" w:rsidRDefault="00FA5646">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3018"/>
        <w:gridCol w:w="3682"/>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Default="007718DD" w:rsidP="00112196">
            <w:pPr>
              <w:widowControl/>
              <w:jc w:val="center"/>
              <w:rPr>
                <w:rFonts w:ascii="Times New Roman" w:eastAsia="Times New Roman" w:hAnsi="Times New Roman" w:cs="Times New Roman"/>
                <w:color w:val="000000"/>
              </w:rPr>
            </w:pPr>
          </w:p>
          <w:p w:rsidR="006A7D2A" w:rsidRPr="00CD5848" w:rsidRDefault="006A7D2A" w:rsidP="00112196">
            <w:pPr>
              <w:widowControl/>
              <w:jc w:val="center"/>
              <w:rPr>
                <w:rFonts w:ascii="Times New Roman" w:eastAsia="Times New Roman" w:hAnsi="Times New Roman" w:cs="Times New Roman"/>
                <w:color w:val="000000"/>
              </w:rPr>
            </w:pPr>
          </w:p>
        </w:tc>
      </w:tr>
      <w:tr w:rsidR="005A4D10" w:rsidRPr="00CD5848" w:rsidTr="00070E55">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3018"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070E55" w:rsidRPr="00B06BE4" w:rsidTr="00070E55">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070E55" w:rsidRPr="00B06BE4" w:rsidRDefault="00070E55" w:rsidP="005A7629">
            <w:pPr>
              <w:jc w:val="center"/>
              <w:rPr>
                <w:rFonts w:ascii="Times New Roman" w:hAnsi="Times New Roman" w:cs="Times New Roman"/>
                <w:color w:val="000000"/>
                <w:lang w:val="sr-Latn-CS" w:eastAsia="sr-Latn-CS"/>
              </w:rPr>
            </w:pPr>
            <w:r w:rsidRPr="00B06BE4">
              <w:rPr>
                <w:rFonts w:ascii="Times New Roman" w:hAnsi="Times New Roman" w:cs="Times New Roman"/>
                <w:color w:val="000000"/>
                <w:lang w:val="sr-Cyrl-CS" w:eastAsia="sr-Latn-CS"/>
              </w:rPr>
              <w:t>1</w:t>
            </w:r>
          </w:p>
        </w:tc>
        <w:tc>
          <w:tcPr>
            <w:tcW w:w="3018" w:type="dxa"/>
            <w:tcBorders>
              <w:top w:val="nil"/>
              <w:left w:val="nil"/>
              <w:bottom w:val="single" w:sz="8" w:space="0" w:color="auto"/>
              <w:right w:val="single" w:sz="4" w:space="0" w:color="auto"/>
            </w:tcBorders>
            <w:vAlign w:val="center"/>
          </w:tcPr>
          <w:p w:rsidR="00070E55" w:rsidRPr="006F343E" w:rsidRDefault="00070E55" w:rsidP="00FA5646">
            <w:pPr>
              <w:jc w:val="center"/>
              <w:rPr>
                <w:rFonts w:ascii="Times New Roman" w:hAnsi="Times New Roman"/>
                <w:color w:val="000000"/>
                <w:sz w:val="24"/>
                <w:szCs w:val="24"/>
                <w:lang w:val="sr-Latn-CS" w:eastAsia="sr-Latn-CS"/>
              </w:rPr>
            </w:pPr>
            <w:r w:rsidRPr="006F343E">
              <w:rPr>
                <w:rFonts w:ascii="Times New Roman" w:hAnsi="Times New Roman"/>
              </w:rPr>
              <w:t>obnova licenci za antivirus: SYMANTEC PROTECTION SUITE ENTERPRISE EDITION, sa tehničkom podrškom na lokaciji Naručioca, za potrebe opštine Budva u trajanju od 12 mjeseci</w:t>
            </w:r>
          </w:p>
        </w:tc>
        <w:tc>
          <w:tcPr>
            <w:tcW w:w="4289" w:type="dxa"/>
            <w:gridSpan w:val="2"/>
            <w:tcBorders>
              <w:top w:val="single" w:sz="4" w:space="0" w:color="auto"/>
              <w:left w:val="single" w:sz="4" w:space="0" w:color="auto"/>
              <w:bottom w:val="single" w:sz="4" w:space="0" w:color="auto"/>
              <w:right w:val="single" w:sz="4" w:space="0" w:color="auto"/>
            </w:tcBorders>
          </w:tcPr>
          <w:p w:rsidR="00070E55" w:rsidRPr="006F343E" w:rsidRDefault="00070E55" w:rsidP="00FA5646">
            <w:pPr>
              <w:rPr>
                <w:rFonts w:ascii="Times New Roman" w:hAnsi="Times New Roman"/>
                <w:color w:val="000000"/>
                <w:lang w:val="sr-Latn-CS" w:eastAsia="sr-Latn-CS"/>
              </w:rPr>
            </w:pPr>
            <w:r w:rsidRPr="006F343E">
              <w:rPr>
                <w:rFonts w:ascii="Times New Roman" w:hAnsi="Times New Roman"/>
              </w:rPr>
              <w:t>SYMANTEC PROTECTION SUITE ENTERPRISE EDITION</w:t>
            </w:r>
          </w:p>
        </w:tc>
        <w:tc>
          <w:tcPr>
            <w:tcW w:w="814" w:type="dxa"/>
            <w:tcBorders>
              <w:top w:val="single" w:sz="4" w:space="0" w:color="auto"/>
              <w:left w:val="single" w:sz="4" w:space="0" w:color="auto"/>
              <w:bottom w:val="single" w:sz="4" w:space="0" w:color="auto"/>
              <w:right w:val="single" w:sz="4" w:space="0" w:color="auto"/>
            </w:tcBorders>
            <w:vAlign w:val="center"/>
          </w:tcPr>
          <w:p w:rsidR="00070E55" w:rsidRPr="006F343E" w:rsidRDefault="00070E55" w:rsidP="00FA5646">
            <w:pPr>
              <w:jc w:val="center"/>
              <w:rPr>
                <w:rFonts w:ascii="Times New Roman" w:hAnsi="Times New Roman"/>
                <w:color w:val="000000"/>
                <w:sz w:val="24"/>
                <w:szCs w:val="24"/>
                <w:lang w:val="sr-Latn-CS" w:eastAsia="sr-Latn-CS"/>
              </w:rPr>
            </w:pPr>
            <w:r w:rsidRPr="006F343E">
              <w:rPr>
                <w:rFonts w:ascii="Times New Roman" w:hAnsi="Times New Roman"/>
                <w:color w:val="000000"/>
                <w:sz w:val="24"/>
                <w:szCs w:val="24"/>
                <w:lang w:val="sr-Latn-CS" w:eastAsia="sr-Latn-CS"/>
              </w:rPr>
              <w:t>Licenca</w:t>
            </w:r>
          </w:p>
        </w:tc>
        <w:tc>
          <w:tcPr>
            <w:tcW w:w="709" w:type="dxa"/>
            <w:tcBorders>
              <w:top w:val="nil"/>
              <w:left w:val="single" w:sz="4" w:space="0" w:color="auto"/>
              <w:bottom w:val="single" w:sz="8" w:space="0" w:color="auto"/>
              <w:right w:val="single" w:sz="8" w:space="0" w:color="auto"/>
            </w:tcBorders>
            <w:vAlign w:val="center"/>
          </w:tcPr>
          <w:p w:rsidR="00070E55" w:rsidRPr="006F343E" w:rsidRDefault="00070E55" w:rsidP="00FA5646">
            <w:pPr>
              <w:jc w:val="center"/>
              <w:rPr>
                <w:rFonts w:ascii="Times New Roman" w:hAnsi="Times New Roman"/>
                <w:color w:val="000000"/>
                <w:sz w:val="24"/>
                <w:szCs w:val="24"/>
                <w:lang w:val="sr-Latn-CS" w:eastAsia="sr-Latn-CS"/>
              </w:rPr>
            </w:pPr>
            <w:r w:rsidRPr="006F343E">
              <w:rPr>
                <w:rFonts w:ascii="Times New Roman" w:hAnsi="Times New Roman"/>
                <w:color w:val="000000"/>
                <w:sz w:val="24"/>
                <w:szCs w:val="24"/>
                <w:lang w:val="sr-Latn-CS" w:eastAsia="sr-Latn-CS"/>
              </w:rPr>
              <w:t>180</w:t>
            </w:r>
          </w:p>
        </w:tc>
      </w:tr>
    </w:tbl>
    <w:p w:rsidR="00070E55" w:rsidRDefault="00070E55" w:rsidP="00A12B77">
      <w:pPr>
        <w:pStyle w:val="ListParagraph"/>
        <w:rPr>
          <w:rFonts w:ascii="Times New Roman" w:hAnsi="Times New Roman"/>
          <w:b/>
          <w:spacing w:val="-1"/>
          <w:sz w:val="24"/>
        </w:rPr>
      </w:pPr>
    </w:p>
    <w:p w:rsidR="002A6C2B" w:rsidRDefault="00070E55" w:rsidP="00A12B77">
      <w:pPr>
        <w:pStyle w:val="ListParagraph"/>
        <w:rPr>
          <w:rStyle w:val="Emphasis"/>
          <w:rFonts w:ascii="Times New Roman" w:hAnsi="Times New Roman" w:cs="Times New Roman"/>
          <w:i w:val="0"/>
        </w:rPr>
      </w:pPr>
      <w:r w:rsidRPr="006F343E">
        <w:rPr>
          <w:rFonts w:ascii="Times New Roman" w:hAnsi="Times New Roman"/>
          <w:b/>
          <w:spacing w:val="-1"/>
          <w:sz w:val="24"/>
        </w:rPr>
        <w:t>Specifični uslovi koje ponuđač treba da ispuni</w:t>
      </w:r>
      <w:r w:rsidRPr="006F343E">
        <w:rPr>
          <w:rFonts w:ascii="Times New Roman" w:hAnsi="Times New Roman"/>
          <w:b/>
          <w:spacing w:val="22"/>
          <w:sz w:val="24"/>
        </w:rPr>
        <w:t xml:space="preserve"> </w:t>
      </w:r>
      <w:r>
        <w:rPr>
          <w:rFonts w:ascii="Times New Roman" w:hAnsi="Times New Roman"/>
          <w:b/>
          <w:spacing w:val="22"/>
          <w:sz w:val="24"/>
        </w:rPr>
        <w:t>:</w:t>
      </w:r>
    </w:p>
    <w:p w:rsidR="00070E55" w:rsidRDefault="00070E55" w:rsidP="00070E55">
      <w:pPr>
        <w:rPr>
          <w:rFonts w:ascii="Times New Roman" w:hAnsi="Times New Roman"/>
        </w:rPr>
      </w:pPr>
      <w:r w:rsidRPr="006F343E">
        <w:rPr>
          <w:rFonts w:ascii="Times New Roman" w:hAnsi="Times New Roman"/>
        </w:rPr>
        <w:t xml:space="preserve">Izvršilac je dužan da obezbijedi pružanje konsultacija od strane tehnički kvalifikovanih lica za potrebe implementacije, konfigurisanja i unaprjeđenja licencnih softvera u trajanju od najmanje 20 (dvadeset) radnih časova, koje bi se obavljale u toku 12 (dvanaest) mjeseci u periodu od 08-16 časova, sa rokom odziva na lokaciji korisnika od 4h i van radnog vremena sa odzivom od 8h. </w:t>
      </w:r>
    </w:p>
    <w:p w:rsidR="00070E55" w:rsidRDefault="00070E55" w:rsidP="00070E55">
      <w:pPr>
        <w:rPr>
          <w:rFonts w:ascii="Times New Roman" w:hAnsi="Times New Roman"/>
        </w:rPr>
      </w:pPr>
      <w:r w:rsidRPr="006F343E">
        <w:rPr>
          <w:rFonts w:ascii="Times New Roman" w:hAnsi="Times New Roman"/>
        </w:rPr>
        <w:t xml:space="preserve">Ponuđač snosi troškove naknade korišćenja patenata i odgovoran je za povredu zaštićenih prava intelektualne svojine trećih lica. </w:t>
      </w:r>
    </w:p>
    <w:p w:rsidR="00070E55" w:rsidRDefault="00070E55" w:rsidP="00070E55">
      <w:pPr>
        <w:rPr>
          <w:rFonts w:ascii="Times New Roman" w:hAnsi="Times New Roman"/>
        </w:rPr>
      </w:pPr>
      <w:r w:rsidRPr="006F343E">
        <w:rPr>
          <w:rFonts w:ascii="Times New Roman" w:hAnsi="Times New Roman"/>
        </w:rPr>
        <w:t xml:space="preserve">Garancija kvaliteta: -Ponuđač mora dostaviti izjavu proizvođača softvera da ima Partnerski status sa Symantec Security specijalizacijom. </w:t>
      </w:r>
    </w:p>
    <w:p w:rsidR="005A4D10" w:rsidRDefault="00070E55" w:rsidP="00070E55">
      <w:pPr>
        <w:rPr>
          <w:rFonts w:ascii="Times New Roman" w:hAnsi="Times New Roman"/>
        </w:rPr>
      </w:pPr>
      <w:r w:rsidRPr="006F343E">
        <w:rPr>
          <w:rFonts w:ascii="Times New Roman" w:hAnsi="Times New Roman"/>
        </w:rPr>
        <w:t>Ponuđač treba da ima minimum jedno sertifikovano tehničko lice za instalaciju i tehničku podršku Symantec</w:t>
      </w:r>
      <w:r>
        <w:rPr>
          <w:rFonts w:ascii="Times New Roman" w:hAnsi="Times New Roman"/>
        </w:rPr>
        <w:t>.</w:t>
      </w:r>
    </w:p>
    <w:p w:rsidR="00070E55" w:rsidRPr="00CD5848" w:rsidRDefault="00070E55" w:rsidP="00070E55">
      <w:pPr>
        <w:rPr>
          <w:rFonts w:ascii="Times New Roman" w:hAnsi="Times New Roman" w:cs="Times New Roman"/>
          <w:color w:val="000000"/>
        </w:rPr>
      </w:pPr>
    </w:p>
    <w:p w:rsidR="005A4D10" w:rsidRDefault="00BE222B" w:rsidP="005A4D10">
      <w:pPr>
        <w:rPr>
          <w:rFonts w:ascii="Times New Roman" w:hAnsi="Times New Roman" w:cs="Times New Roman"/>
          <w:color w:val="000000"/>
        </w:rPr>
      </w:pPr>
      <w:r w:rsidRPr="00CD5848">
        <w:rPr>
          <w:rFonts w:ascii="Times New Roman" w:hAnsi="Times New Roman" w:cs="Times New Roman"/>
          <w:color w:val="000000"/>
        </w:rPr>
        <w:t xml:space="preserve">Mjesto </w:t>
      </w:r>
      <w:r w:rsidR="00506CBF">
        <w:rPr>
          <w:rFonts w:ascii="Times New Roman" w:hAnsi="Times New Roman" w:cs="Times New Roman"/>
          <w:color w:val="000000"/>
        </w:rPr>
        <w:t>isporuke</w:t>
      </w:r>
      <w:r w:rsidRPr="00CD5848">
        <w:rPr>
          <w:rFonts w:ascii="Times New Roman" w:hAnsi="Times New Roman" w:cs="Times New Roman"/>
          <w:color w:val="000000"/>
        </w:rPr>
        <w:t>: Budv</w:t>
      </w:r>
      <w:r w:rsidR="00640954" w:rsidRPr="00CD5848">
        <w:rPr>
          <w:rFonts w:ascii="Times New Roman" w:hAnsi="Times New Roman" w:cs="Times New Roman"/>
          <w:color w:val="000000"/>
        </w:rPr>
        <w:t>a</w:t>
      </w:r>
      <w:r w:rsidRPr="00CD5848">
        <w:rPr>
          <w:rFonts w:ascii="Times New Roman" w:hAnsi="Times New Roman" w:cs="Times New Roman"/>
          <w:color w:val="000000"/>
        </w:rPr>
        <w:t>.</w:t>
      </w:r>
    </w:p>
    <w:p w:rsidR="0097087D" w:rsidRPr="00CD5848" w:rsidRDefault="0097087D"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CD5848" w:rsidTr="005A4D10">
        <w:tc>
          <w:tcPr>
            <w:tcW w:w="9038" w:type="dxa"/>
          </w:tcPr>
          <w:p w:rsidR="000A67C3" w:rsidRPr="00CD5848" w:rsidRDefault="000A67C3">
            <w:pPr>
              <w:spacing w:before="10"/>
              <w:rPr>
                <w:rFonts w:ascii="Times New Roman" w:eastAsia="Times New Roman" w:hAnsi="Times New Roman" w:cs="Times New Roman"/>
                <w:b/>
              </w:rPr>
            </w:pPr>
            <w:r w:rsidRPr="00CD5848">
              <w:rPr>
                <w:rFonts w:ascii="Times New Roman" w:eastAsia="Times New Roman" w:hAnsi="Times New Roman" w:cs="Times New Roman"/>
                <w:b/>
              </w:rPr>
              <w:t>VI Način plaćanja</w:t>
            </w:r>
          </w:p>
        </w:tc>
      </w:tr>
    </w:tbl>
    <w:p w:rsidR="0003710C" w:rsidRDefault="0003710C" w:rsidP="00985206">
      <w:pPr>
        <w:pStyle w:val="ListParagraph"/>
        <w:ind w:left="113"/>
        <w:jc w:val="both"/>
        <w:rPr>
          <w:rFonts w:ascii="Times New Roman" w:eastAsia="Calibri" w:hAnsi="Times New Roman" w:cs="Times New Roman"/>
          <w:color w:val="000000"/>
        </w:rPr>
      </w:pP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Rok plaćanja je: </w:t>
      </w:r>
      <w:r w:rsidR="00C13811" w:rsidRPr="00CD5848">
        <w:rPr>
          <w:rFonts w:ascii="Times New Roman" w:eastAsia="Calibri" w:hAnsi="Times New Roman" w:cs="Times New Roman"/>
          <w:color w:val="000000"/>
        </w:rPr>
        <w:t>20 dana od dana ispostavljan</w:t>
      </w:r>
      <w:r w:rsidR="00E615E0" w:rsidRPr="00CD5848">
        <w:rPr>
          <w:rFonts w:ascii="Times New Roman" w:eastAsia="Calibri" w:hAnsi="Times New Roman" w:cs="Times New Roman"/>
          <w:color w:val="000000"/>
        </w:rPr>
        <w:t>j</w:t>
      </w:r>
      <w:r w:rsidR="00C13811" w:rsidRPr="00CD5848">
        <w:rPr>
          <w:rFonts w:ascii="Times New Roman" w:eastAsia="Calibri" w:hAnsi="Times New Roman" w:cs="Times New Roman"/>
          <w:color w:val="000000"/>
        </w:rPr>
        <w:t>a fakture</w:t>
      </w:r>
      <w:r w:rsidR="006A57AF" w:rsidRPr="00CD5848">
        <w:rPr>
          <w:rFonts w:ascii="Times New Roman" w:eastAsia="Calibri" w:hAnsi="Times New Roman" w:cs="Times New Roman"/>
          <w:color w:val="000000"/>
        </w:rPr>
        <w:t xml:space="preserve">, a nakon </w:t>
      </w:r>
      <w:r w:rsidR="0097087D">
        <w:rPr>
          <w:rFonts w:ascii="Times New Roman" w:eastAsia="Calibri" w:hAnsi="Times New Roman" w:cs="Times New Roman"/>
          <w:color w:val="000000"/>
        </w:rPr>
        <w:t xml:space="preserve">isporuke </w:t>
      </w:r>
      <w:r w:rsidR="00506CBF">
        <w:rPr>
          <w:rFonts w:ascii="Times New Roman" w:eastAsia="Calibri" w:hAnsi="Times New Roman" w:cs="Times New Roman"/>
          <w:color w:val="000000"/>
        </w:rPr>
        <w:t>robe</w:t>
      </w: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Način plaćanja je:</w:t>
      </w:r>
      <w:r w:rsidR="004D3D5A"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rPr>
        <w:t>virmanski</w:t>
      </w:r>
    </w:p>
    <w:p w:rsidR="00B94035" w:rsidRPr="00CD5848" w:rsidRDefault="00B94035">
      <w:pPr>
        <w:spacing w:before="2"/>
        <w:rPr>
          <w:rFonts w:ascii="Times New Roman" w:eastAsia="Times New Roman" w:hAnsi="Times New Roman" w:cs="Times New Roman"/>
        </w:rPr>
      </w:pPr>
    </w:p>
    <w:p w:rsidR="00985206" w:rsidRPr="00CD5848" w:rsidRDefault="00985206">
      <w:pPr>
        <w:spacing w:before="2"/>
        <w:rPr>
          <w:rFonts w:ascii="Times New Roman" w:eastAsia="Times New Roman" w:hAnsi="Times New Roman" w:cs="Times New Roman"/>
        </w:rPr>
      </w:pPr>
    </w:p>
    <w:p w:rsidR="00B94035" w:rsidRPr="00CD5848" w:rsidRDefault="00236AE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FA5646" w:rsidRDefault="00FA5646">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03710C" w:rsidRDefault="00985206" w:rsidP="00985206">
      <w:pPr>
        <w:jc w:val="both"/>
        <w:rPr>
          <w:rFonts w:ascii="Times New Roman" w:eastAsia="Times New Roman" w:hAnsi="Times New Roman" w:cs="Times New Roman"/>
        </w:rPr>
      </w:pPr>
      <w:r w:rsidRPr="00CD5848">
        <w:rPr>
          <w:rFonts w:ascii="Times New Roman" w:eastAsia="Times New Roman" w:hAnsi="Times New Roman" w:cs="Times New Roman"/>
        </w:rPr>
        <w:t xml:space="preserve"> </w:t>
      </w:r>
    </w:p>
    <w:p w:rsidR="00985206" w:rsidRPr="00CD5848" w:rsidRDefault="00985206" w:rsidP="00985206">
      <w:pPr>
        <w:jc w:val="both"/>
        <w:rPr>
          <w:rFonts w:ascii="Times New Roman" w:eastAsia="Calibri" w:hAnsi="Times New Roman" w:cs="Times New Roman"/>
          <w:color w:val="000000"/>
          <w:lang w:val="sr-Latn-CS"/>
        </w:rPr>
      </w:pPr>
      <w:r w:rsidRPr="00CD5848">
        <w:rPr>
          <w:rFonts w:ascii="Times New Roman" w:eastAsia="Calibri" w:hAnsi="Times New Roman" w:cs="Times New Roman"/>
          <w:color w:val="000000"/>
          <w:lang w:val="sr-Latn-CS"/>
        </w:rPr>
        <w:t xml:space="preserve"> Rok izvršenja ugovora je </w:t>
      </w:r>
      <w:r w:rsidR="00070E55">
        <w:rPr>
          <w:rFonts w:ascii="Times New Roman" w:eastAsia="Calibri" w:hAnsi="Times New Roman" w:cs="Times New Roman"/>
          <w:color w:val="000000"/>
          <w:lang w:val="sr-Latn-CS"/>
        </w:rPr>
        <w:t>365</w:t>
      </w:r>
      <w:r w:rsidRPr="00CD5848">
        <w:rPr>
          <w:rFonts w:ascii="Times New Roman" w:eastAsia="Calibri" w:hAnsi="Times New Roman" w:cs="Times New Roman"/>
          <w:color w:val="000000"/>
          <w:lang w:val="sr-Latn-CS"/>
        </w:rPr>
        <w:t xml:space="preserve"> dana od dana zaključivanja ugovora.</w:t>
      </w:r>
    </w:p>
    <w:p w:rsidR="00B94035" w:rsidRPr="00CD5848" w:rsidRDefault="00985206" w:rsidP="00985206">
      <w:pPr>
        <w:jc w:val="both"/>
        <w:rPr>
          <w:rFonts w:ascii="Times New Roman" w:hAnsi="Times New Roman" w:cs="Times New Roman"/>
          <w:color w:val="000000"/>
          <w:lang w:val="pl-PL"/>
        </w:rPr>
      </w:pPr>
      <w:r w:rsidRPr="00CD5848">
        <w:rPr>
          <w:rFonts w:ascii="Times New Roman" w:hAnsi="Times New Roman" w:cs="Times New Roman"/>
          <w:color w:val="000000"/>
          <w:lang w:val="pl-PL"/>
        </w:rPr>
        <w:t xml:space="preserve">  </w:t>
      </w:r>
    </w:p>
    <w:p w:rsidR="00985206" w:rsidRPr="00CD5848" w:rsidRDefault="00985206" w:rsidP="00985206">
      <w:pPr>
        <w:jc w:val="both"/>
        <w:rPr>
          <w:rFonts w:ascii="Times New Roman" w:eastAsia="Times New Roman" w:hAnsi="Times New Roman" w:cs="Times New Roman"/>
        </w:rPr>
      </w:pPr>
    </w:p>
    <w:p w:rsidR="00B94035" w:rsidRPr="00CD5848" w:rsidRDefault="00236AE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FA5646" w:rsidRDefault="00FA5646">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236AEA"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FA5646" w:rsidRDefault="00FA5646">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236AEA" w:rsidP="0088111B">
      <w:pPr>
        <w:spacing w:line="360" w:lineRule="auto"/>
        <w:rPr>
          <w:rFonts w:ascii="Times New Roman" w:hAnsi="Times New Roman" w:cs="Times New Roman"/>
          <w:b/>
          <w:i/>
        </w:rPr>
      </w:pPr>
      <w:r w:rsidRPr="00236AEA">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236AE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FA5646" w:rsidRDefault="00FA5646">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506CBF">
        <w:rPr>
          <w:rFonts w:ascii="Times New Roman" w:eastAsia="Calibri" w:hAnsi="Times New Roman" w:cs="Times New Roman"/>
          <w:color w:val="000000"/>
          <w:lang w:val="pl-PL"/>
        </w:rPr>
        <w:t xml:space="preserve"> </w:t>
      </w:r>
      <w:r w:rsidR="00070E55">
        <w:rPr>
          <w:rFonts w:ascii="Times New Roman" w:eastAsia="Calibri" w:hAnsi="Times New Roman" w:cs="Times New Roman"/>
          <w:color w:val="000000"/>
          <w:lang w:val="pl-PL"/>
        </w:rPr>
        <w:t>27</w:t>
      </w:r>
      <w:r w:rsidR="00F81DAC">
        <w:rPr>
          <w:rFonts w:ascii="Times New Roman" w:eastAsia="Calibri" w:hAnsi="Times New Roman" w:cs="Times New Roman"/>
          <w:color w:val="000000"/>
          <w:lang w:val="pl-PL"/>
        </w:rPr>
        <w:t>.0</w:t>
      </w:r>
      <w:r w:rsidR="00070E55">
        <w:rPr>
          <w:rFonts w:ascii="Times New Roman" w:eastAsia="Calibri" w:hAnsi="Times New Roman" w:cs="Times New Roman"/>
          <w:color w:val="000000"/>
          <w:lang w:val="pl-PL"/>
        </w:rPr>
        <w:t>7</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F2387D">
        <w:rPr>
          <w:rFonts w:ascii="Times New Roman" w:eastAsia="Calibri" w:hAnsi="Times New Roman" w:cs="Times New Roman"/>
          <w:color w:val="000000"/>
          <w:lang w:val="pl-PL"/>
        </w:rPr>
        <w:t>09.</w:t>
      </w:r>
      <w:r w:rsidR="00506CBF">
        <w:rPr>
          <w:rFonts w:ascii="Times New Roman" w:eastAsia="Calibri" w:hAnsi="Times New Roman" w:cs="Times New Roman"/>
          <w:color w:val="000000"/>
          <w:lang w:val="pl-PL"/>
        </w:rPr>
        <w:t>30</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070E55">
        <w:rPr>
          <w:rFonts w:ascii="Times New Roman" w:hAnsi="Times New Roman" w:cs="Times New Roman"/>
          <w:color w:val="000000"/>
          <w:lang w:val="pl-PL"/>
        </w:rPr>
        <w:t>27.07</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506CBF">
        <w:rPr>
          <w:rFonts w:ascii="Times New Roman" w:eastAsia="Calibri" w:hAnsi="Times New Roman" w:cs="Times New Roman"/>
          <w:color w:val="000000"/>
          <w:lang w:val="pl-PL"/>
        </w:rPr>
        <w:t>10.00</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236AEA">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FA5646" w:rsidRDefault="00FA5646">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CD5848" w:rsidRDefault="004463CA">
      <w:pPr>
        <w:spacing w:line="200" w:lineRule="atLeast"/>
        <w:ind w:left="143"/>
        <w:rPr>
          <w:rFonts w:ascii="Times New Roman" w:eastAsia="Times New Roman" w:hAnsi="Times New Roman" w:cs="Times New Roman"/>
          <w:u w:val="single"/>
        </w:rPr>
      </w:pPr>
      <w:r w:rsidRPr="00CD5848">
        <w:rPr>
          <w:rFonts w:ascii="Times New Roman" w:eastAsia="Times New Roman" w:hAnsi="Times New Roman" w:cs="Times New Roman"/>
          <w:u w:val="single"/>
        </w:rPr>
        <w:t>Način određivanja  predmeta  i  procijenjene vrijednosti javne nabavke:</w:t>
      </w:r>
    </w:p>
    <w:p w:rsidR="0097087D" w:rsidRPr="0097087D" w:rsidRDefault="004463CA" w:rsidP="0097087D">
      <w:pPr>
        <w:ind w:left="143"/>
        <w:rPr>
          <w:rFonts w:ascii="Times New Roman" w:eastAsia="Calibri" w:hAnsi="Times New Roman" w:cs="Times New Roman"/>
          <w:bCs/>
          <w:color w:val="000000"/>
        </w:rPr>
      </w:pPr>
      <w:r w:rsidRPr="0097087D">
        <w:rPr>
          <w:rFonts w:ascii="Times New Roman" w:eastAsia="Times New Roman" w:hAnsi="Times New Roman" w:cs="Times New Roman"/>
        </w:rPr>
        <w:t xml:space="preserve">Predmet  nabavke male vrijednosti -  </w:t>
      </w:r>
      <w:r w:rsidR="0097087D" w:rsidRPr="0097087D">
        <w:rPr>
          <w:rFonts w:ascii="Times New Roman" w:hAnsi="Times New Roman" w:cs="Times New Roman"/>
        </w:rPr>
        <w:t xml:space="preserve">Nabavka  </w:t>
      </w:r>
      <w:r w:rsidR="00070E55">
        <w:rPr>
          <w:rFonts w:ascii="Times New Roman" w:hAnsi="Times New Roman" w:cs="Times New Roman"/>
        </w:rPr>
        <w:t>licence za antivirus sistem</w:t>
      </w:r>
      <w:r w:rsidR="0097087D" w:rsidRPr="0097087D">
        <w:rPr>
          <w:rFonts w:ascii="Times New Roman" w:eastAsia="Calibri" w:hAnsi="Times New Roman" w:cs="Times New Roman"/>
          <w:bCs/>
          <w:color w:val="000000"/>
        </w:rPr>
        <w:t xml:space="preserve"> </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 xml:space="preserve">– određen je </w:t>
      </w:r>
      <w:r w:rsidR="00375A79" w:rsidRPr="00CD5848">
        <w:rPr>
          <w:rFonts w:ascii="Times New Roman" w:eastAsia="Times New Roman" w:hAnsi="Times New Roman" w:cs="Times New Roman"/>
        </w:rPr>
        <w:t>P</w:t>
      </w:r>
      <w:r w:rsidRPr="00CD5848">
        <w:rPr>
          <w:rFonts w:ascii="Times New Roman" w:eastAsia="Times New Roman" w:hAnsi="Times New Roman" w:cs="Times New Roman"/>
        </w:rPr>
        <w:t>lanom javnih nabavki – Amandman I  broj 01-</w:t>
      </w:r>
      <w:r w:rsidR="00C31B51" w:rsidRPr="00CD5848">
        <w:rPr>
          <w:rFonts w:ascii="Times New Roman" w:eastAsia="Times New Roman" w:hAnsi="Times New Roman" w:cs="Times New Roman"/>
        </w:rPr>
        <w:t>215</w:t>
      </w:r>
      <w:r w:rsidRPr="00CD5848">
        <w:rPr>
          <w:rFonts w:ascii="Times New Roman" w:eastAsia="Times New Roman" w:hAnsi="Times New Roman" w:cs="Times New Roman"/>
        </w:rPr>
        <w:t>/</w:t>
      </w:r>
      <w:r w:rsidR="00C31B51" w:rsidRPr="00CD5848">
        <w:rPr>
          <w:rFonts w:ascii="Times New Roman" w:eastAsia="Times New Roman" w:hAnsi="Times New Roman" w:cs="Times New Roman"/>
        </w:rPr>
        <w:t>2</w:t>
      </w:r>
      <w:r w:rsidRPr="00CD5848">
        <w:rPr>
          <w:rFonts w:ascii="Times New Roman" w:eastAsia="Times New Roman" w:hAnsi="Times New Roman" w:cs="Times New Roman"/>
        </w:rPr>
        <w:t xml:space="preserve"> objavljen </w:t>
      </w:r>
      <w:r w:rsidR="00C31B51" w:rsidRPr="00CD5848">
        <w:rPr>
          <w:rFonts w:ascii="Times New Roman" w:eastAsia="Times New Roman" w:hAnsi="Times New Roman" w:cs="Times New Roman"/>
        </w:rPr>
        <w:t>03.04.2018</w:t>
      </w:r>
      <w:r w:rsidRPr="00CD5848">
        <w:rPr>
          <w:rFonts w:ascii="Times New Roman" w:eastAsia="Times New Roman" w:hAnsi="Times New Roman" w:cs="Times New Roman"/>
        </w:rPr>
        <w:t>.godine.</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Procjenu vri</w:t>
      </w:r>
      <w:r w:rsidR="004347C7" w:rsidRPr="00CD5848">
        <w:rPr>
          <w:rFonts w:ascii="Times New Roman" w:eastAsia="Times New Roman" w:hAnsi="Times New Roman" w:cs="Times New Roman"/>
        </w:rPr>
        <w:t>j</w:t>
      </w:r>
      <w:r w:rsidRPr="00CD5848">
        <w:rPr>
          <w:rFonts w:ascii="Times New Roman" w:eastAsia="Times New Roman" w:hAnsi="Times New Roman" w:cs="Times New Roman"/>
        </w:rPr>
        <w:t>ednosti je izvrši</w:t>
      </w:r>
      <w:r w:rsidR="00F81DAC">
        <w:rPr>
          <w:rFonts w:ascii="Times New Roman" w:eastAsia="Times New Roman" w:hAnsi="Times New Roman" w:cs="Times New Roman"/>
        </w:rPr>
        <w:t>o Centar  za informacione tehnologije</w:t>
      </w:r>
      <w:r w:rsidR="0097087D">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dokaza nadležnog organa izdatog na osnovu kaznene evidencije, koji ne smije biti stariji od šest mjeseci do dana javnog otvaranja ponuda;</w:t>
      </w:r>
    </w:p>
    <w:p w:rsidR="00803275" w:rsidRPr="00CD5848" w:rsidRDefault="00A75BD3" w:rsidP="00E71A1A">
      <w:pPr>
        <w:autoSpaceDE w:val="0"/>
        <w:autoSpaceDN w:val="0"/>
        <w:adjustRightInd w:val="0"/>
        <w:ind w:left="540"/>
        <w:rPr>
          <w:rFonts w:ascii="Times New Roman" w:hAnsi="Times New Roman" w:cs="Times New Roman"/>
          <w:color w:val="000000"/>
          <w:lang w:val="sr-Latn-CS"/>
        </w:rPr>
      </w:pPr>
      <w:r w:rsidRPr="00CD5848">
        <w:rPr>
          <w:rFonts w:ascii="Times New Roman" w:eastAsia="Times New Roman" w:hAnsi="Times New Roman" w:cs="Times New Roman"/>
          <w:lang w:eastAsia="en-GB"/>
        </w:rPr>
        <w:br/>
      </w: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lastRenderedPageBreak/>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Default="00803275" w:rsidP="00803275">
      <w:pPr>
        <w:rPr>
          <w:rFonts w:ascii="Times New Roman" w:hAnsi="Times New Roman" w:cs="Times New Roman"/>
          <w:b/>
          <w:bCs/>
          <w:color w:val="000000"/>
        </w:rPr>
      </w:pPr>
      <w:r w:rsidRPr="00CD5848">
        <w:rPr>
          <w:rFonts w:ascii="Times New Roman" w:hAnsi="Times New Roman" w:cs="Times New Roman"/>
          <w:b/>
          <w:bCs/>
          <w:color w:val="000000"/>
        </w:rPr>
        <w:t xml:space="preserve">Ispunjenost uslova stručno tehničke i kadrovske osposobljenosti u postupku nabavke </w:t>
      </w:r>
      <w:r w:rsidR="00070E55">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801C68" w:rsidRPr="00CD5848" w:rsidRDefault="00801C68" w:rsidP="004463CA">
      <w:pPr>
        <w:autoSpaceDE w:val="0"/>
        <w:autoSpaceDN w:val="0"/>
        <w:adjustRightInd w:val="0"/>
        <w:ind w:left="540"/>
        <w:rPr>
          <w:rFonts w:ascii="Times New Roman" w:hAnsi="Times New Roman" w:cs="Times New Roman"/>
          <w:color w:val="000000"/>
        </w:rPr>
      </w:pPr>
    </w:p>
    <w:p w:rsidR="00FE4FD5" w:rsidRPr="00CD5848" w:rsidRDefault="00FE4FD5"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654B48" w:rsidRPr="00CD5848" w:rsidRDefault="008848CE" w:rsidP="0097087D">
      <w:pPr>
        <w:jc w:val="both"/>
        <w:rPr>
          <w:rFonts w:ascii="Times New Roman" w:eastAsia="Calibri" w:hAnsi="Times New Roman" w:cs="Times New Roman"/>
        </w:rPr>
      </w:pPr>
      <w:r w:rsidRPr="00CD5848">
        <w:rPr>
          <w:rFonts w:ascii="Times New Roman" w:hAnsi="Times New Roman" w:cs="Times New Roman"/>
          <w:color w:val="000000"/>
        </w:rPr>
        <w:t>Period važenja ponude je 60 dana od dana javnog otvaranja ponuda.</w:t>
      </w:r>
    </w:p>
    <w:p w:rsidR="00654B48" w:rsidRDefault="00654B48"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256D9A" w:rsidRDefault="00256D9A" w:rsidP="000A67C3">
      <w:pPr>
        <w:rPr>
          <w:rFonts w:ascii="Times New Roman" w:eastAsia="Calibri" w:hAnsi="Times New Roman" w:cs="Times New Roman"/>
        </w:rPr>
      </w:pPr>
    </w:p>
    <w:p w:rsidR="00256D9A" w:rsidRDefault="00256D9A"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70E55" w:rsidRDefault="00070E55" w:rsidP="000A67C3">
      <w:pPr>
        <w:rPr>
          <w:rFonts w:ascii="Times New Roman" w:eastAsia="Calibri" w:hAnsi="Times New Roman" w:cs="Times New Roman"/>
        </w:rPr>
      </w:pPr>
    </w:p>
    <w:p w:rsidR="0003710C" w:rsidRPr="00CD5848" w:rsidRDefault="0003710C"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256D9A" w:rsidRDefault="006054C3" w:rsidP="006054C3">
      <w:pPr>
        <w:tabs>
          <w:tab w:val="left" w:pos="1950"/>
        </w:tabs>
        <w:jc w:val="center"/>
        <w:rPr>
          <w:rFonts w:ascii="Times New Roman" w:hAnsi="Times New Roman" w:cs="Times New Roman"/>
          <w:b/>
          <w:bCs/>
          <w:color w:val="000000"/>
          <w:sz w:val="28"/>
          <w:szCs w:val="28"/>
        </w:rPr>
      </w:pPr>
      <w:r w:rsidRPr="00256D9A">
        <w:rPr>
          <w:rFonts w:ascii="Times New Roman" w:hAnsi="Times New Roman" w:cs="Times New Roman"/>
          <w:b/>
          <w:bCs/>
          <w:color w:val="000000"/>
          <w:sz w:val="28"/>
          <w:szCs w:val="28"/>
        </w:rPr>
        <w:t>P O N U D U</w:t>
      </w:r>
    </w:p>
    <w:p w:rsidR="006054C3" w:rsidRPr="00256D9A" w:rsidRDefault="006054C3" w:rsidP="006054C3">
      <w:pPr>
        <w:tabs>
          <w:tab w:val="left" w:pos="1950"/>
        </w:tabs>
        <w:jc w:val="center"/>
        <w:rPr>
          <w:rFonts w:ascii="Times New Roman" w:hAnsi="Times New Roman" w:cs="Times New Roman"/>
          <w:b/>
          <w:bCs/>
          <w:color w:val="000000"/>
          <w:sz w:val="28"/>
          <w:szCs w:val="28"/>
        </w:rPr>
      </w:pPr>
      <w:r w:rsidRPr="00256D9A">
        <w:rPr>
          <w:rFonts w:ascii="Times New Roman" w:hAnsi="Times New Roman" w:cs="Times New Roman"/>
          <w:b/>
          <w:bCs/>
          <w:color w:val="000000"/>
          <w:sz w:val="28"/>
          <w:szCs w:val="28"/>
        </w:rPr>
        <w:t xml:space="preserve">po </w:t>
      </w:r>
      <w:r w:rsidR="00F536C1" w:rsidRPr="00256D9A">
        <w:rPr>
          <w:rFonts w:ascii="Times New Roman" w:hAnsi="Times New Roman" w:cs="Times New Roman"/>
          <w:b/>
          <w:bCs/>
          <w:color w:val="000000"/>
          <w:sz w:val="28"/>
          <w:szCs w:val="28"/>
        </w:rPr>
        <w:t>Zahtjevu za dostavljanje ponuda</w:t>
      </w:r>
      <w:r w:rsidRPr="00256D9A">
        <w:rPr>
          <w:rFonts w:ascii="Times New Roman" w:hAnsi="Times New Roman" w:cs="Times New Roman"/>
          <w:b/>
          <w:bCs/>
          <w:color w:val="000000"/>
          <w:sz w:val="28"/>
          <w:szCs w:val="28"/>
        </w:rPr>
        <w:t xml:space="preserve"> broj </w:t>
      </w:r>
      <w:r w:rsidR="001C1BC4" w:rsidRPr="00256D9A">
        <w:rPr>
          <w:rFonts w:ascii="Times New Roman" w:hAnsi="Times New Roman" w:cs="Times New Roman"/>
          <w:b/>
          <w:bCs/>
          <w:color w:val="000000"/>
          <w:sz w:val="28"/>
          <w:szCs w:val="28"/>
        </w:rPr>
        <w:t xml:space="preserve"> 01-</w:t>
      </w:r>
      <w:r w:rsidR="00070E55" w:rsidRPr="00256D9A">
        <w:rPr>
          <w:rFonts w:ascii="Times New Roman" w:hAnsi="Times New Roman" w:cs="Times New Roman"/>
          <w:b/>
          <w:bCs/>
          <w:color w:val="000000"/>
          <w:sz w:val="28"/>
          <w:szCs w:val="28"/>
        </w:rPr>
        <w:t>1886/5</w:t>
      </w:r>
      <w:r w:rsidRPr="00256D9A">
        <w:rPr>
          <w:rFonts w:ascii="Times New Roman" w:hAnsi="Times New Roman" w:cs="Times New Roman"/>
          <w:b/>
          <w:bCs/>
          <w:color w:val="000000"/>
          <w:sz w:val="28"/>
          <w:szCs w:val="28"/>
        </w:rPr>
        <w:t xml:space="preserve">  od </w:t>
      </w:r>
      <w:r w:rsidR="003C2F74" w:rsidRPr="00256D9A">
        <w:rPr>
          <w:rFonts w:ascii="Times New Roman" w:hAnsi="Times New Roman" w:cs="Times New Roman"/>
          <w:b/>
          <w:bCs/>
          <w:color w:val="000000"/>
          <w:sz w:val="28"/>
          <w:szCs w:val="28"/>
        </w:rPr>
        <w:t xml:space="preserve"> </w:t>
      </w:r>
      <w:r w:rsidR="00FA3360">
        <w:rPr>
          <w:rFonts w:ascii="Times New Roman" w:hAnsi="Times New Roman" w:cs="Times New Roman"/>
          <w:b/>
          <w:bCs/>
          <w:color w:val="000000"/>
          <w:sz w:val="28"/>
          <w:szCs w:val="28"/>
        </w:rPr>
        <w:t>23.07.</w:t>
      </w:r>
      <w:r w:rsidR="001C1BC4" w:rsidRPr="00256D9A">
        <w:rPr>
          <w:rFonts w:ascii="Times New Roman" w:hAnsi="Times New Roman" w:cs="Times New Roman"/>
          <w:b/>
          <w:bCs/>
          <w:color w:val="000000"/>
          <w:sz w:val="28"/>
          <w:szCs w:val="28"/>
        </w:rPr>
        <w:t>2018</w:t>
      </w:r>
      <w:r w:rsidRPr="00256D9A">
        <w:rPr>
          <w:rFonts w:ascii="Times New Roman" w:hAnsi="Times New Roman" w:cs="Times New Roman"/>
          <w:b/>
          <w:bCs/>
          <w:color w:val="000000"/>
          <w:sz w:val="28"/>
          <w:szCs w:val="28"/>
        </w:rPr>
        <w:t xml:space="preserve">. godine </w:t>
      </w:r>
    </w:p>
    <w:p w:rsidR="00C36965" w:rsidRPr="00256D9A" w:rsidRDefault="00C36965" w:rsidP="006054C3">
      <w:pPr>
        <w:jc w:val="center"/>
        <w:rPr>
          <w:rFonts w:ascii="Times New Roman" w:hAnsi="Times New Roman" w:cs="Times New Roman"/>
          <w:b/>
          <w:bCs/>
          <w:color w:val="000000"/>
          <w:sz w:val="28"/>
          <w:szCs w:val="28"/>
        </w:rPr>
      </w:pPr>
    </w:p>
    <w:p w:rsidR="0097087D" w:rsidRPr="00256D9A" w:rsidRDefault="0097087D" w:rsidP="0097087D">
      <w:pPr>
        <w:ind w:left="360"/>
        <w:jc w:val="center"/>
        <w:rPr>
          <w:rFonts w:ascii="Times New Roman" w:eastAsia="Calibri" w:hAnsi="Times New Roman" w:cs="Times New Roman"/>
          <w:b/>
          <w:bCs/>
          <w:color w:val="000000"/>
          <w:sz w:val="28"/>
          <w:szCs w:val="28"/>
        </w:rPr>
      </w:pPr>
      <w:r w:rsidRPr="00256D9A">
        <w:rPr>
          <w:rFonts w:ascii="Times New Roman" w:hAnsi="Times New Roman" w:cs="Times New Roman"/>
          <w:b/>
          <w:sz w:val="28"/>
          <w:szCs w:val="28"/>
        </w:rPr>
        <w:t xml:space="preserve">Nabavka  </w:t>
      </w:r>
      <w:r w:rsidR="00070E55" w:rsidRPr="00256D9A">
        <w:rPr>
          <w:rFonts w:ascii="Times New Roman" w:hAnsi="Times New Roman" w:cs="Times New Roman"/>
          <w:b/>
          <w:sz w:val="28"/>
          <w:szCs w:val="28"/>
        </w:rPr>
        <w:t>licence za antivirus sistem</w:t>
      </w:r>
    </w:p>
    <w:p w:rsidR="0035324F" w:rsidRPr="00256D9A" w:rsidRDefault="0035324F" w:rsidP="0035324F">
      <w:pPr>
        <w:ind w:left="360"/>
        <w:jc w:val="center"/>
        <w:rPr>
          <w:rFonts w:ascii="Times New Roman" w:hAnsi="Times New Roman" w:cs="Times New Roman"/>
          <w:b/>
          <w:color w:val="000000"/>
          <w:sz w:val="28"/>
          <w:szCs w:val="28"/>
        </w:rPr>
      </w:pPr>
    </w:p>
    <w:p w:rsidR="006054C3" w:rsidRPr="00256D9A" w:rsidRDefault="006054C3" w:rsidP="006054C3">
      <w:pPr>
        <w:tabs>
          <w:tab w:val="left" w:pos="1950"/>
        </w:tabs>
        <w:jc w:val="center"/>
        <w:rPr>
          <w:rFonts w:ascii="Times New Roman" w:hAnsi="Times New Roman" w:cs="Times New Roman"/>
          <w:b/>
          <w:bCs/>
          <w:color w:val="000000"/>
          <w:sz w:val="28"/>
          <w:szCs w:val="28"/>
        </w:rPr>
      </w:pPr>
      <w:r w:rsidRPr="00256D9A">
        <w:rPr>
          <w:rFonts w:ascii="Times New Roman" w:hAnsi="Times New Roman" w:cs="Times New Roman"/>
          <w:b/>
          <w:bCs/>
          <w:color w:val="000000"/>
          <w:sz w:val="28"/>
          <w:szCs w:val="28"/>
        </w:rPr>
        <w:t>ZA</w:t>
      </w:r>
    </w:p>
    <w:p w:rsidR="006054C3" w:rsidRDefault="006054C3" w:rsidP="006054C3">
      <w:pPr>
        <w:tabs>
          <w:tab w:val="left" w:pos="1950"/>
        </w:tabs>
        <w:jc w:val="center"/>
        <w:rPr>
          <w:rFonts w:ascii="Times New Roman" w:hAnsi="Times New Roman" w:cs="Times New Roman"/>
          <w:b/>
          <w:bCs/>
          <w:color w:val="000000"/>
          <w:sz w:val="24"/>
          <w:szCs w:val="24"/>
        </w:rPr>
      </w:pPr>
    </w:p>
    <w:p w:rsidR="00256D9A" w:rsidRDefault="00256D9A" w:rsidP="006054C3">
      <w:pPr>
        <w:tabs>
          <w:tab w:val="left" w:pos="1950"/>
        </w:tabs>
        <w:jc w:val="center"/>
        <w:rPr>
          <w:rFonts w:ascii="Times New Roman" w:hAnsi="Times New Roman" w:cs="Times New Roman"/>
          <w:b/>
          <w:bCs/>
          <w:color w:val="000000"/>
          <w:sz w:val="24"/>
          <w:szCs w:val="24"/>
        </w:rPr>
      </w:pPr>
    </w:p>
    <w:p w:rsidR="00256D9A" w:rsidRPr="00D504C4" w:rsidRDefault="00256D9A" w:rsidP="006054C3">
      <w:pPr>
        <w:tabs>
          <w:tab w:val="left" w:pos="1950"/>
        </w:tabs>
        <w:jc w:val="center"/>
        <w:rPr>
          <w:rFonts w:ascii="Times New Roman" w:hAnsi="Times New Roman" w:cs="Times New Roman"/>
          <w:b/>
          <w:bCs/>
          <w:color w:val="000000"/>
          <w:sz w:val="24"/>
          <w:szCs w:val="24"/>
        </w:rPr>
      </w:pPr>
    </w:p>
    <w:p w:rsidR="006054C3" w:rsidRPr="00D504C4" w:rsidRDefault="006054C3" w:rsidP="006054C3">
      <w:pPr>
        <w:tabs>
          <w:tab w:val="left" w:pos="1950"/>
        </w:tabs>
        <w:rPr>
          <w:rFonts w:ascii="Times New Roman" w:hAnsi="Times New Roman" w:cs="Times New Roman"/>
          <w:color w:val="000000"/>
          <w:sz w:val="24"/>
          <w:szCs w:val="24"/>
        </w:rPr>
      </w:pPr>
      <w:r w:rsidRPr="00D504C4">
        <w:rPr>
          <w:rFonts w:ascii="Times New Roman" w:hAnsi="Times New Roman" w:cs="Times New Roman"/>
          <w:color w:val="000000"/>
          <w:sz w:val="24"/>
          <w:szCs w:val="24"/>
        </w:rPr>
        <w:t>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EB6C3C" w:rsidRDefault="00EB6C3C"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1B12A2" w:rsidRPr="00CD5848"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fakultativnih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lastRenderedPageBreak/>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lastRenderedPageBreak/>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0D4C93">
        <w:trPr>
          <w:trHeight w:val="1059"/>
        </w:trPr>
        <w:tc>
          <w:tcPr>
            <w:tcW w:w="523"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139"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338"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6"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51"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6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04"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0D4C93">
        <w:trPr>
          <w:trHeight w:val="320"/>
        </w:trPr>
        <w:tc>
          <w:tcPr>
            <w:tcW w:w="523"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139"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0D4C93">
        <w:trPr>
          <w:trHeight w:val="320"/>
        </w:trPr>
        <w:tc>
          <w:tcPr>
            <w:tcW w:w="523"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139"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0D4C93">
        <w:trPr>
          <w:trHeight w:val="320"/>
        </w:trPr>
        <w:tc>
          <w:tcPr>
            <w:tcW w:w="523"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139"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338"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6"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51"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6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04"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0D4C93">
        <w:trPr>
          <w:trHeight w:val="320"/>
        </w:trPr>
        <w:tc>
          <w:tcPr>
            <w:tcW w:w="5756"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579"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0D4C93">
        <w:trPr>
          <w:trHeight w:val="320"/>
        </w:trPr>
        <w:tc>
          <w:tcPr>
            <w:tcW w:w="5756"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579"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0D4C93">
        <w:trPr>
          <w:trHeight w:val="320"/>
        </w:trPr>
        <w:tc>
          <w:tcPr>
            <w:tcW w:w="5756"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579"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FA5646"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365</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C96CCB">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801C68" w:rsidRPr="00CD5848" w:rsidTr="008A232E">
        <w:trPr>
          <w:trHeight w:val="375"/>
        </w:trPr>
        <w:tc>
          <w:tcPr>
            <w:tcW w:w="4109" w:type="dxa"/>
            <w:vAlign w:val="center"/>
          </w:tcPr>
          <w:p w:rsidR="00801C68" w:rsidRPr="00CD5848" w:rsidRDefault="00801C68"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Garantni rok</w:t>
            </w:r>
          </w:p>
        </w:tc>
        <w:tc>
          <w:tcPr>
            <w:tcW w:w="5073" w:type="dxa"/>
            <w:vAlign w:val="center"/>
          </w:tcPr>
          <w:p w:rsidR="00801C68" w:rsidRPr="00CD5848" w:rsidRDefault="00801C68" w:rsidP="005A7629">
            <w:pPr>
              <w:rPr>
                <w:rFonts w:ascii="Times New Roman" w:hAnsi="Times New Roman" w:cs="Times New Roman"/>
                <w:color w:val="000000"/>
                <w:lang w:val="sr-Latn-CS" w:eastAsia="sr-Latn-CS"/>
              </w:rPr>
            </w:pP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0D4C93">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116CF2">
        <w:rPr>
          <w:rFonts w:ascii="Times New Roman" w:hAnsi="Times New Roman" w:cs="Times New Roman"/>
          <w:color w:val="000000"/>
        </w:rPr>
        <w:t>.</w:t>
      </w:r>
    </w:p>
    <w:p w:rsidR="00E80996" w:rsidRPr="00CD5848" w:rsidRDefault="00E80996" w:rsidP="00E80996">
      <w:pPr>
        <w:autoSpaceDE w:val="0"/>
        <w:autoSpaceDN w:val="0"/>
        <w:adjustRightInd w:val="0"/>
        <w:ind w:left="540"/>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A2029E">
        <w:rPr>
          <w:rStyle w:val="SubtleEmphasis"/>
          <w:rFonts w:ascii="Times New Roman" w:hAnsi="Times New Roman" w:cs="Times New Roman"/>
          <w:i w:val="0"/>
          <w:iCs w:val="0"/>
          <w:color w:val="000000"/>
        </w:rPr>
        <w:t>U</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270621">
        <w:rPr>
          <w:rFonts w:ascii="Times New Roman" w:hAnsi="Times New Roman" w:cs="Times New Roman"/>
          <w:sz w:val="22"/>
          <w:szCs w:val="22"/>
        </w:rPr>
        <w:t xml:space="preserve">Zahtjev za dostavljanje ponuda za postupak nabavke male vrijednosti za </w:t>
      </w:r>
      <w:r w:rsidR="00F81DAC">
        <w:rPr>
          <w:rFonts w:ascii="Times New Roman" w:hAnsi="Times New Roman" w:cs="Times New Roman"/>
          <w:sz w:val="22"/>
          <w:szCs w:val="22"/>
        </w:rPr>
        <w:t xml:space="preserve">nabavku </w:t>
      </w:r>
      <w:r w:rsidR="00A2029E">
        <w:rPr>
          <w:rFonts w:ascii="Times New Roman" w:hAnsi="Times New Roman" w:cs="Times New Roman"/>
          <w:sz w:val="22"/>
          <w:szCs w:val="22"/>
        </w:rPr>
        <w:t>licence za antivirus sistem</w:t>
      </w:r>
      <w:r w:rsidRPr="00F802ED">
        <w:rPr>
          <w:rFonts w:ascii="Times New Roman" w:hAnsi="Times New Roman" w:cs="Times New Roman"/>
          <w:sz w:val="22"/>
          <w:szCs w:val="22"/>
        </w:rPr>
        <w:t xml:space="preserve">,  broj </w:t>
      </w:r>
      <w:r w:rsidR="00A2029E">
        <w:rPr>
          <w:rFonts w:ascii="Times New Roman" w:hAnsi="Times New Roman" w:cs="Times New Roman"/>
          <w:sz w:val="22"/>
          <w:szCs w:val="22"/>
        </w:rPr>
        <w:t>01-1886/5</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r w:rsidRPr="00F802ED">
        <w:rPr>
          <w:rFonts w:ascii="Times New Roman" w:hAnsi="Times New Roman" w:cs="Times New Roman"/>
          <w:sz w:val="22"/>
          <w:szCs w:val="22"/>
          <w:lang w:val="pl-PL"/>
        </w:rPr>
        <w:t xml:space="preserve">, objavljene na portalu </w:t>
      </w:r>
      <w:hyperlink r:id="rId11" w:history="1">
        <w:r w:rsidRPr="00F802ED">
          <w:rPr>
            <w:rStyle w:val="Hyperlink"/>
            <w:rFonts w:ascii="Times New Roman" w:hAnsi="Times New Roman" w:cs="Times New Roman"/>
            <w:sz w:val="22"/>
            <w:szCs w:val="22"/>
            <w:lang w:val="pl-PL"/>
          </w:rPr>
          <w:t>www.budva.me</w:t>
        </w:r>
      </w:hyperlink>
      <w:r w:rsidRPr="00F802ED">
        <w:rPr>
          <w:rFonts w:ascii="Times New Roman" w:hAnsi="Times New Roman" w:cs="Times New Roman"/>
          <w:sz w:val="22"/>
          <w:szCs w:val="22"/>
          <w:lang w:val="pl-PL"/>
        </w:rPr>
        <w:t xml:space="preserve"> </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270621">
        <w:rPr>
          <w:rFonts w:ascii="Times New Roman" w:hAnsi="Times New Roman" w:cs="Times New Roman"/>
          <w:color w:val="000000" w:themeColor="text1"/>
          <w:sz w:val="22"/>
          <w:szCs w:val="22"/>
          <w:lang w:val="sr-Latn-CS"/>
        </w:rPr>
        <w:t xml:space="preserve">Predmet ovog ugovora je </w:t>
      </w:r>
      <w:r w:rsidR="00F81DAC">
        <w:rPr>
          <w:rFonts w:ascii="Times New Roman" w:hAnsi="Times New Roman" w:cs="Times New Roman"/>
          <w:sz w:val="22"/>
          <w:szCs w:val="22"/>
        </w:rPr>
        <w:t>nabavk</w:t>
      </w:r>
      <w:r w:rsidR="00A2029E">
        <w:rPr>
          <w:rFonts w:ascii="Times New Roman" w:hAnsi="Times New Roman" w:cs="Times New Roman"/>
          <w:sz w:val="22"/>
          <w:szCs w:val="22"/>
        </w:rPr>
        <w:t xml:space="preserve">a </w:t>
      </w:r>
      <w:r w:rsidR="00F81DAC">
        <w:rPr>
          <w:rFonts w:ascii="Times New Roman" w:hAnsi="Times New Roman" w:cs="Times New Roman"/>
          <w:sz w:val="22"/>
          <w:szCs w:val="22"/>
        </w:rPr>
        <w:t xml:space="preserve"> </w:t>
      </w:r>
      <w:r w:rsidR="00A2029E">
        <w:rPr>
          <w:rFonts w:ascii="Times New Roman" w:hAnsi="Times New Roman" w:cs="Times New Roman"/>
          <w:sz w:val="22"/>
          <w:szCs w:val="22"/>
        </w:rPr>
        <w:t>licence za antivirus sistem</w:t>
      </w:r>
      <w:r w:rsidR="00F81DAC">
        <w:rPr>
          <w:rFonts w:ascii="Times New Roman" w:hAnsi="Times New Roman" w:cs="Times New Roman"/>
          <w:sz w:val="22"/>
          <w:szCs w:val="22"/>
        </w:rPr>
        <w:t xml:space="preserve">, </w:t>
      </w:r>
      <w:r w:rsidRPr="00F802ED">
        <w:rPr>
          <w:rFonts w:ascii="Times New Roman" w:hAnsi="Times New Roman" w:cs="Times New Roman"/>
          <w:color w:val="000000" w:themeColor="text1"/>
          <w:sz w:val="22"/>
          <w:szCs w:val="22"/>
          <w:lang w:val="sr-Latn-CS"/>
        </w:rPr>
        <w:t xml:space="preserve"> prema</w:t>
      </w:r>
      <w:r w:rsidRPr="00F802ED">
        <w:rPr>
          <w:rFonts w:ascii="Times New Roman" w:hAnsi="Times New Roman" w:cs="Times New Roman"/>
          <w:sz w:val="22"/>
          <w:szCs w:val="22"/>
        </w:rPr>
        <w:t xml:space="preserve"> </w:t>
      </w: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w:t>
      </w:r>
      <w:r w:rsidRPr="00F802ED">
        <w:rPr>
          <w:rFonts w:ascii="Times New Roman" w:hAnsi="Times New Roman" w:cs="Times New Roman"/>
          <w:color w:val="000000" w:themeColor="text1"/>
          <w:sz w:val="22"/>
          <w:szCs w:val="22"/>
        </w:rPr>
        <w:t xml:space="preserve">,  broj </w:t>
      </w:r>
      <w:r w:rsidR="00A2029E">
        <w:rPr>
          <w:rFonts w:ascii="Times New Roman" w:hAnsi="Times New Roman" w:cs="Times New Roman"/>
          <w:color w:val="000000" w:themeColor="text1"/>
          <w:sz w:val="22"/>
          <w:szCs w:val="22"/>
        </w:rPr>
        <w:t xml:space="preserve">01-1886/5  </w:t>
      </w:r>
      <w:r w:rsidRPr="00F802ED">
        <w:rPr>
          <w:rFonts w:ascii="Times New Roman" w:hAnsi="Times New Roman" w:cs="Times New Roman"/>
          <w:color w:val="000000" w:themeColor="text1"/>
          <w:sz w:val="22"/>
          <w:szCs w:val="22"/>
        </w:rPr>
        <w:t xml:space="preserve">od </w:t>
      </w:r>
      <w:r>
        <w:rPr>
          <w:rFonts w:ascii="Times New Roman" w:hAnsi="Times New Roman" w:cs="Times New Roman"/>
          <w:color w:val="000000" w:themeColor="text1"/>
          <w:sz w:val="22"/>
          <w:szCs w:val="22"/>
        </w:rPr>
        <w:t>______</w:t>
      </w:r>
      <w:r w:rsidRPr="00F802ED">
        <w:rPr>
          <w:rFonts w:ascii="Times New Roman" w:hAnsi="Times New Roman" w:cs="Times New Roman"/>
          <w:color w:val="000000" w:themeColor="text1"/>
          <w:sz w:val="22"/>
          <w:szCs w:val="22"/>
        </w:rPr>
        <w:t>godine</w:t>
      </w:r>
      <w:r w:rsidRPr="00F802ED">
        <w:rPr>
          <w:rFonts w:ascii="Times New Roman" w:hAnsi="Times New Roman" w:cs="Times New Roman"/>
          <w:color w:val="000000" w:themeColor="text1"/>
          <w:sz w:val="22"/>
          <w:szCs w:val="22"/>
          <w:lang w:val="sr-Latn-CS"/>
        </w:rPr>
        <w:t xml:space="preserve"> i Obavještenju o ishodu postupka nabavke male vrijednosti broj </w:t>
      </w:r>
      <w:r>
        <w:rPr>
          <w:rFonts w:ascii="Times New Roman" w:hAnsi="Times New Roman" w:cs="Times New Roman"/>
          <w:color w:val="000000" w:themeColor="text1"/>
          <w:sz w:val="22"/>
          <w:szCs w:val="22"/>
          <w:lang w:val="sr-Latn-CS"/>
        </w:rPr>
        <w:t>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________</w:t>
      </w:r>
      <w:r w:rsidRPr="00F802ED">
        <w:rPr>
          <w:rFonts w:ascii="Times New Roman" w:hAnsi="Times New Roman" w:cs="Times New Roman"/>
          <w:color w:val="000000" w:themeColor="text1"/>
          <w:sz w:val="22"/>
          <w:szCs w:val="22"/>
          <w:lang w:val="sr-Latn-CS"/>
        </w:rPr>
        <w:t xml:space="preserve">.  godine i prema ponudi </w:t>
      </w:r>
      <w:r w:rsidR="00A2029E">
        <w:rPr>
          <w:rFonts w:ascii="Times New Roman" w:hAnsi="Times New Roman" w:cs="Times New Roman"/>
          <w:sz w:val="22"/>
          <w:szCs w:val="22"/>
          <w:lang w:val="sr-Latn-CS"/>
        </w:rPr>
        <w:t>IZVRŠIOCA</w:t>
      </w:r>
      <w:r w:rsidRPr="00F802ED">
        <w:rPr>
          <w:rFonts w:ascii="Times New Roman" w:hAnsi="Times New Roman" w:cs="Times New Roman"/>
          <w:color w:val="000000" w:themeColor="text1"/>
          <w:sz w:val="22"/>
          <w:szCs w:val="22"/>
          <w:lang w:val="sr-Latn-CS"/>
        </w:rPr>
        <w:t xml:space="preserve">  broj</w:t>
      </w:r>
      <w:r>
        <w:rPr>
          <w:rFonts w:ascii="Times New Roman" w:hAnsi="Times New Roman" w:cs="Times New Roman"/>
          <w:color w:val="000000" w:themeColor="text1"/>
          <w:sz w:val="22"/>
          <w:szCs w:val="22"/>
          <w:lang w:val="sr-Latn-CS"/>
        </w:rPr>
        <w:t xml:space="preserve"> 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A2029E" w:rsidP="00F802ED">
      <w:pPr>
        <w:pStyle w:val="NoSpacing"/>
        <w:tabs>
          <w:tab w:val="left" w:pos="9310"/>
        </w:tabs>
        <w:ind w:right="-46"/>
        <w:jc w:val="both"/>
        <w:rPr>
          <w:rFonts w:ascii="Times New Roman" w:hAnsi="Times New Roman" w:cs="Times New Roman"/>
          <w:color w:val="000000" w:themeColor="text1"/>
          <w:sz w:val="22"/>
          <w:szCs w:val="22"/>
          <w:lang w:val="sr-Latn-CS"/>
        </w:rPr>
      </w:pPr>
      <w:r>
        <w:rPr>
          <w:rFonts w:ascii="Times New Roman" w:hAnsi="Times New Roman" w:cs="Times New Roman"/>
          <w:color w:val="000000" w:themeColor="text1"/>
          <w:sz w:val="22"/>
          <w:szCs w:val="22"/>
          <w:lang w:val="sr-Latn-CS"/>
        </w:rPr>
        <w:t>IZVRŠILAC</w:t>
      </w:r>
      <w:r w:rsidR="00F802ED" w:rsidRPr="00F802ED">
        <w:rPr>
          <w:rFonts w:ascii="Times New Roman" w:hAnsi="Times New Roman" w:cs="Times New Roman"/>
          <w:color w:val="000000" w:themeColor="text1"/>
          <w:sz w:val="22"/>
          <w:szCs w:val="22"/>
          <w:lang w:val="sr-Latn-CS"/>
        </w:rPr>
        <w:t xml:space="preserve"> se obavezuje da NARUČIOCU  isporuči robu specificiranu članom 1 ovog ugovora, a NARUČILAC se obavezuje da zvanično preuzme i plati </w:t>
      </w:r>
      <w:r>
        <w:rPr>
          <w:rFonts w:ascii="Times New Roman" w:hAnsi="Times New Roman" w:cs="Times New Roman"/>
          <w:color w:val="000000" w:themeColor="text1"/>
          <w:sz w:val="22"/>
          <w:szCs w:val="22"/>
          <w:lang w:val="sr-Latn-CS"/>
        </w:rPr>
        <w:t>IZVRŠIOCU</w:t>
      </w:r>
      <w:r w:rsidR="00F802ED" w:rsidRPr="00F802ED">
        <w:rPr>
          <w:rFonts w:ascii="Times New Roman" w:hAnsi="Times New Roman" w:cs="Times New Roman"/>
          <w:color w:val="000000" w:themeColor="text1"/>
          <w:sz w:val="22"/>
          <w:szCs w:val="22"/>
          <w:lang w:val="sr-Latn-CS"/>
        </w:rPr>
        <w:t xml:space="preserve"> vrijednost </w:t>
      </w:r>
      <w:r>
        <w:rPr>
          <w:rFonts w:ascii="Times New Roman" w:hAnsi="Times New Roman" w:cs="Times New Roman"/>
          <w:color w:val="000000" w:themeColor="text1"/>
          <w:sz w:val="22"/>
          <w:szCs w:val="22"/>
          <w:lang w:val="sr-Latn-CS"/>
        </w:rPr>
        <w:t>usluge</w:t>
      </w:r>
      <w:r w:rsidR="00F802ED" w:rsidRPr="00F802ED">
        <w:rPr>
          <w:rFonts w:ascii="Times New Roman" w:hAnsi="Times New Roman" w:cs="Times New Roman"/>
          <w:color w:val="000000" w:themeColor="text1"/>
          <w:sz w:val="22"/>
          <w:szCs w:val="22"/>
          <w:lang w:val="sr-Latn-CS"/>
        </w:rPr>
        <w:t xml:space="preserve"> prema prihvaćenoj cijeni iz Ponude broj </w:t>
      </w:r>
      <w:r w:rsidR="00F802ED">
        <w:rPr>
          <w:rFonts w:ascii="Times New Roman" w:hAnsi="Times New Roman" w:cs="Times New Roman"/>
          <w:color w:val="000000" w:themeColor="text1"/>
          <w:sz w:val="22"/>
          <w:szCs w:val="22"/>
          <w:lang w:val="sr-Latn-CS"/>
        </w:rPr>
        <w:t>__________</w:t>
      </w:r>
      <w:r w:rsidR="00F802ED" w:rsidRPr="00F802ED">
        <w:rPr>
          <w:rFonts w:ascii="Times New Roman" w:hAnsi="Times New Roman" w:cs="Times New Roman"/>
          <w:color w:val="000000" w:themeColor="text1"/>
          <w:sz w:val="22"/>
          <w:szCs w:val="22"/>
          <w:lang w:val="sr-Latn-CS"/>
        </w:rPr>
        <w:t xml:space="preserve"> od </w:t>
      </w:r>
      <w:r w:rsidR="00F802ED">
        <w:rPr>
          <w:rFonts w:ascii="Times New Roman" w:hAnsi="Times New Roman" w:cs="Times New Roman"/>
          <w:color w:val="000000" w:themeColor="text1"/>
          <w:sz w:val="22"/>
          <w:szCs w:val="22"/>
          <w:lang w:val="sr-Latn-CS"/>
        </w:rPr>
        <w:t xml:space="preserve">___________ </w:t>
      </w:r>
      <w:r w:rsidR="00F802ED"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w:t>
      </w:r>
      <w:r w:rsidR="00A2029E">
        <w:rPr>
          <w:rFonts w:ascii="Times New Roman" w:hAnsi="Times New Roman" w:cs="Times New Roman"/>
          <w:sz w:val="22"/>
          <w:szCs w:val="22"/>
          <w:lang w:val="sr-Latn-CS"/>
        </w:rPr>
        <w:t>usluge</w:t>
      </w:r>
      <w:r w:rsidRPr="00F802ED">
        <w:rPr>
          <w:rFonts w:ascii="Times New Roman" w:hAnsi="Times New Roman" w:cs="Times New Roman"/>
          <w:sz w:val="22"/>
          <w:szCs w:val="22"/>
          <w:lang w:val="sr-Latn-CS"/>
        </w:rPr>
        <w:t xml:space="preserv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037DA3" w:rsidRPr="006C0C11" w:rsidRDefault="00037DA3" w:rsidP="00037DA3">
      <w:pPr>
        <w:pStyle w:val="NoSpacing"/>
        <w:jc w:val="center"/>
        <w:rPr>
          <w:rFonts w:ascii="Times New Roman" w:hAnsi="Times New Roman" w:cs="Times New Roman"/>
          <w:b/>
          <w:sz w:val="22"/>
          <w:szCs w:val="22"/>
          <w:lang w:val="sl-SI"/>
        </w:rPr>
      </w:pPr>
      <w:r w:rsidRPr="006C0C11">
        <w:rPr>
          <w:rFonts w:ascii="Times New Roman" w:hAnsi="Times New Roman" w:cs="Times New Roman"/>
          <w:b/>
          <w:sz w:val="22"/>
          <w:szCs w:val="22"/>
          <w:lang w:val="sl-SI"/>
        </w:rPr>
        <w:t>Član 4</w:t>
      </w:r>
    </w:p>
    <w:p w:rsidR="00037DA3" w:rsidRPr="006C0C11" w:rsidRDefault="00037DA3" w:rsidP="00037DA3">
      <w:pPr>
        <w:pStyle w:val="NoSpacing"/>
        <w:jc w:val="both"/>
        <w:rPr>
          <w:rFonts w:ascii="Times New Roman" w:hAnsi="Times New Roman" w:cs="Times New Roman"/>
          <w:sz w:val="22"/>
          <w:szCs w:val="22"/>
          <w:lang w:val="sl-SI"/>
        </w:rPr>
      </w:pPr>
      <w:r>
        <w:rPr>
          <w:rFonts w:ascii="Times New Roman" w:hAnsi="Times New Roman" w:cs="Times New Roman"/>
          <w:sz w:val="22"/>
          <w:szCs w:val="22"/>
          <w:lang w:val="sl-SI"/>
        </w:rPr>
        <w:t>IZVRŠILAC</w:t>
      </w:r>
      <w:r w:rsidRPr="006C0C11">
        <w:rPr>
          <w:rFonts w:ascii="Times New Roman" w:hAnsi="Times New Roman" w:cs="Times New Roman"/>
          <w:sz w:val="22"/>
          <w:szCs w:val="22"/>
          <w:lang w:val="sr-Latn-CS"/>
        </w:rPr>
        <w:t xml:space="preserve"> se obavezuje da će </w:t>
      </w:r>
      <w:r w:rsidRPr="006C0C11">
        <w:rPr>
          <w:rFonts w:ascii="Times New Roman" w:hAnsi="Times New Roman" w:cs="Times New Roman"/>
          <w:sz w:val="22"/>
          <w:szCs w:val="22"/>
          <w:lang w:val="sl-SI"/>
        </w:rPr>
        <w:t xml:space="preserve">usluge </w:t>
      </w:r>
      <w:r w:rsidRPr="006C0C11">
        <w:rPr>
          <w:rFonts w:ascii="Times New Roman" w:hAnsi="Times New Roman" w:cs="Times New Roman"/>
          <w:sz w:val="22"/>
          <w:szCs w:val="22"/>
          <w:lang w:val="sr-Latn-CS"/>
        </w:rPr>
        <w:t>naveden</w:t>
      </w:r>
      <w:r w:rsidRPr="006C0C11">
        <w:rPr>
          <w:rFonts w:ascii="Times New Roman" w:hAnsi="Times New Roman" w:cs="Times New Roman"/>
          <w:sz w:val="22"/>
          <w:szCs w:val="22"/>
          <w:lang w:val="sl-SI"/>
        </w:rPr>
        <w:t>e</w:t>
      </w:r>
      <w:r w:rsidRPr="006C0C11">
        <w:rPr>
          <w:rFonts w:ascii="Times New Roman" w:hAnsi="Times New Roman" w:cs="Times New Roman"/>
          <w:sz w:val="22"/>
          <w:szCs w:val="22"/>
          <w:lang w:val="sr-Latn-CS"/>
        </w:rPr>
        <w:t xml:space="preserve"> u članu 1. ovog Ugovora pružati u roku  od 365 (tristošezdesetpet) dana od dana potpisivanja ovog Ugovora</w:t>
      </w:r>
      <w:r w:rsidRPr="006C0C11">
        <w:rPr>
          <w:rFonts w:ascii="Times New Roman" w:hAnsi="Times New Roman" w:cs="Times New Roman"/>
          <w:sz w:val="22"/>
          <w:szCs w:val="22"/>
          <w:lang w:val="sl-SI"/>
        </w:rPr>
        <w:t>.</w:t>
      </w:r>
    </w:p>
    <w:p w:rsidR="00037DA3" w:rsidRPr="006C0C11" w:rsidRDefault="00037DA3" w:rsidP="00037DA3">
      <w:pPr>
        <w:pStyle w:val="NoSpacing"/>
        <w:rPr>
          <w:rFonts w:ascii="Times New Roman" w:hAnsi="Times New Roman" w:cs="Times New Roman"/>
          <w:sz w:val="22"/>
          <w:szCs w:val="22"/>
          <w:lang w:val="sl-SI"/>
        </w:rPr>
      </w:pPr>
    </w:p>
    <w:p w:rsidR="00037DA3" w:rsidRPr="006C0C11" w:rsidRDefault="00037DA3" w:rsidP="00037DA3">
      <w:pPr>
        <w:pStyle w:val="NoSpacing"/>
        <w:jc w:val="center"/>
        <w:rPr>
          <w:rFonts w:ascii="Times New Roman" w:hAnsi="Times New Roman" w:cs="Times New Roman"/>
          <w:b/>
          <w:sz w:val="22"/>
          <w:szCs w:val="22"/>
          <w:lang w:val="sl-SI"/>
        </w:rPr>
      </w:pPr>
      <w:r w:rsidRPr="006C0C11">
        <w:rPr>
          <w:rFonts w:ascii="Times New Roman" w:hAnsi="Times New Roman" w:cs="Times New Roman"/>
          <w:b/>
          <w:sz w:val="22"/>
          <w:szCs w:val="22"/>
          <w:lang w:val="sl-SI"/>
        </w:rPr>
        <w:t>Član 5</w:t>
      </w:r>
    </w:p>
    <w:p w:rsidR="00037DA3" w:rsidRPr="006C0C11" w:rsidRDefault="00037DA3" w:rsidP="00037DA3">
      <w:pPr>
        <w:pStyle w:val="NoSpacing"/>
        <w:jc w:val="both"/>
        <w:rPr>
          <w:rFonts w:ascii="Times New Roman" w:hAnsi="Times New Roman" w:cs="Times New Roman"/>
          <w:sz w:val="22"/>
          <w:szCs w:val="22"/>
        </w:rPr>
      </w:pPr>
      <w:r>
        <w:rPr>
          <w:rFonts w:ascii="Times New Roman" w:hAnsi="Times New Roman" w:cs="Times New Roman"/>
          <w:sz w:val="22"/>
          <w:szCs w:val="22"/>
          <w:lang w:val="sl-SI"/>
        </w:rPr>
        <w:t xml:space="preserve">IZVRŠILAC </w:t>
      </w:r>
      <w:r w:rsidRPr="006C0C11">
        <w:rPr>
          <w:rFonts w:ascii="Times New Roman" w:hAnsi="Times New Roman" w:cs="Times New Roman"/>
          <w:sz w:val="22"/>
          <w:szCs w:val="22"/>
        </w:rPr>
        <w:t xml:space="preserve"> se obavezuje:</w:t>
      </w:r>
    </w:p>
    <w:p w:rsidR="00037DA3" w:rsidRPr="006C0C11" w:rsidRDefault="00037DA3" w:rsidP="00037DA3">
      <w:pPr>
        <w:pStyle w:val="NoSpacing"/>
        <w:numPr>
          <w:ilvl w:val="0"/>
          <w:numId w:val="32"/>
        </w:numPr>
        <w:jc w:val="both"/>
        <w:rPr>
          <w:rFonts w:ascii="Times New Roman" w:hAnsi="Times New Roman" w:cs="Times New Roman"/>
          <w:sz w:val="22"/>
          <w:szCs w:val="22"/>
        </w:rPr>
      </w:pPr>
      <w:r w:rsidRPr="006C0C11">
        <w:rPr>
          <w:rFonts w:ascii="Times New Roman" w:hAnsi="Times New Roman" w:cs="Times New Roman"/>
          <w:sz w:val="22"/>
          <w:szCs w:val="22"/>
        </w:rPr>
        <w:t xml:space="preserve">da </w:t>
      </w:r>
      <w:r w:rsidRPr="006C0C11">
        <w:rPr>
          <w:rFonts w:ascii="Times New Roman" w:hAnsi="Times New Roman" w:cs="Times New Roman"/>
          <w:sz w:val="22"/>
          <w:szCs w:val="22"/>
          <w:lang w:val="sr-Latn-CS"/>
        </w:rPr>
        <w:t>usluge</w:t>
      </w:r>
      <w:r w:rsidRPr="006C0C11">
        <w:rPr>
          <w:rFonts w:ascii="Times New Roman" w:hAnsi="Times New Roman" w:cs="Times New Roman"/>
          <w:sz w:val="22"/>
          <w:szCs w:val="22"/>
        </w:rPr>
        <w:t xml:space="preserve"> koj</w:t>
      </w:r>
      <w:r w:rsidRPr="006C0C11">
        <w:rPr>
          <w:rFonts w:ascii="Times New Roman" w:hAnsi="Times New Roman" w:cs="Times New Roman"/>
          <w:sz w:val="22"/>
          <w:szCs w:val="22"/>
          <w:lang w:val="sr-Latn-CS"/>
        </w:rPr>
        <w:t>e</w:t>
      </w:r>
      <w:r w:rsidRPr="006C0C11">
        <w:rPr>
          <w:rFonts w:ascii="Times New Roman" w:hAnsi="Times New Roman" w:cs="Times New Roman"/>
          <w:sz w:val="22"/>
          <w:szCs w:val="22"/>
        </w:rPr>
        <w:t xml:space="preserve"> su predmet ovog Ugovora izvodi u skladu sa važećim </w:t>
      </w:r>
      <w:r w:rsidRPr="006C0C11">
        <w:rPr>
          <w:rFonts w:ascii="Times New Roman" w:hAnsi="Times New Roman" w:cs="Times New Roman"/>
          <w:sz w:val="22"/>
          <w:szCs w:val="22"/>
          <w:lang w:val="sr-Latn-CS"/>
        </w:rPr>
        <w:t xml:space="preserve">zakonskim </w:t>
      </w:r>
      <w:r w:rsidRPr="006C0C11">
        <w:rPr>
          <w:rFonts w:ascii="Times New Roman" w:hAnsi="Times New Roman" w:cs="Times New Roman"/>
          <w:sz w:val="22"/>
          <w:szCs w:val="22"/>
        </w:rPr>
        <w:t xml:space="preserve">propisima, normativima i standardima za ovu vrstu </w:t>
      </w:r>
      <w:r w:rsidRPr="006C0C11">
        <w:rPr>
          <w:rFonts w:ascii="Times New Roman" w:hAnsi="Times New Roman" w:cs="Times New Roman"/>
          <w:sz w:val="22"/>
          <w:szCs w:val="22"/>
          <w:lang w:val="sr-Latn-CS"/>
        </w:rPr>
        <w:t>posla</w:t>
      </w:r>
      <w:r w:rsidRPr="006C0C11">
        <w:rPr>
          <w:rFonts w:ascii="Times New Roman" w:hAnsi="Times New Roman" w:cs="Times New Roman"/>
          <w:sz w:val="22"/>
          <w:szCs w:val="22"/>
        </w:rPr>
        <w:t>;</w:t>
      </w:r>
    </w:p>
    <w:p w:rsidR="00037DA3" w:rsidRPr="006C0C11" w:rsidRDefault="00037DA3" w:rsidP="00037DA3">
      <w:pPr>
        <w:pStyle w:val="NoSpacing"/>
        <w:numPr>
          <w:ilvl w:val="0"/>
          <w:numId w:val="32"/>
        </w:numPr>
        <w:jc w:val="both"/>
        <w:rPr>
          <w:rFonts w:ascii="Times New Roman" w:hAnsi="Times New Roman" w:cs="Times New Roman"/>
          <w:sz w:val="22"/>
          <w:szCs w:val="22"/>
        </w:rPr>
      </w:pPr>
      <w:r w:rsidRPr="006C0C11">
        <w:rPr>
          <w:rFonts w:ascii="Times New Roman" w:hAnsi="Times New Roman" w:cs="Times New Roman"/>
          <w:sz w:val="22"/>
          <w:szCs w:val="22"/>
        </w:rPr>
        <w:t xml:space="preserve">da </w:t>
      </w:r>
      <w:r w:rsidRPr="006C0C11">
        <w:rPr>
          <w:rFonts w:ascii="Times New Roman" w:hAnsi="Times New Roman" w:cs="Times New Roman"/>
          <w:sz w:val="22"/>
          <w:szCs w:val="22"/>
          <w:lang w:val="sr-Latn-CS"/>
        </w:rPr>
        <w:t>usluge</w:t>
      </w:r>
      <w:r w:rsidRPr="006C0C11">
        <w:rPr>
          <w:rFonts w:ascii="Times New Roman" w:hAnsi="Times New Roman" w:cs="Times New Roman"/>
          <w:sz w:val="22"/>
          <w:szCs w:val="22"/>
        </w:rPr>
        <w:t xml:space="preserve"> </w:t>
      </w:r>
      <w:r w:rsidRPr="006C0C11">
        <w:rPr>
          <w:rFonts w:ascii="Times New Roman" w:hAnsi="Times New Roman" w:cs="Times New Roman"/>
          <w:sz w:val="22"/>
          <w:szCs w:val="22"/>
          <w:lang w:val="sr-Latn-CS"/>
        </w:rPr>
        <w:t>pruža</w:t>
      </w:r>
      <w:r w:rsidRPr="006C0C11">
        <w:rPr>
          <w:rFonts w:ascii="Times New Roman" w:hAnsi="Times New Roman" w:cs="Times New Roman"/>
          <w:sz w:val="22"/>
          <w:szCs w:val="22"/>
        </w:rPr>
        <w:t xml:space="preserve"> </w:t>
      </w:r>
      <w:r w:rsidRPr="006C0C11">
        <w:rPr>
          <w:rFonts w:ascii="Times New Roman" w:hAnsi="Times New Roman" w:cs="Times New Roman"/>
          <w:sz w:val="22"/>
          <w:szCs w:val="22"/>
          <w:lang w:val="sr-Latn-CS"/>
        </w:rPr>
        <w:t xml:space="preserve">kvalifikovanom radnom snagom sa potrebnim </w:t>
      </w:r>
      <w:r w:rsidRPr="006C0C11">
        <w:rPr>
          <w:rFonts w:ascii="Times New Roman" w:hAnsi="Times New Roman" w:cs="Times New Roman"/>
          <w:sz w:val="22"/>
          <w:szCs w:val="22"/>
        </w:rPr>
        <w:t>iskustvom</w:t>
      </w:r>
      <w:r w:rsidRPr="006C0C11">
        <w:rPr>
          <w:rFonts w:ascii="Times New Roman" w:hAnsi="Times New Roman" w:cs="Times New Roman"/>
          <w:sz w:val="22"/>
          <w:szCs w:val="22"/>
          <w:lang w:val="sr-Latn-CS"/>
        </w:rPr>
        <w:t xml:space="preserve"> za ovu vrstu posla</w:t>
      </w:r>
      <w:r w:rsidRPr="006C0C11">
        <w:rPr>
          <w:rFonts w:ascii="Times New Roman" w:hAnsi="Times New Roman" w:cs="Times New Roman"/>
          <w:sz w:val="22"/>
          <w:szCs w:val="22"/>
        </w:rPr>
        <w:t xml:space="preserve">; </w:t>
      </w:r>
    </w:p>
    <w:p w:rsidR="00037DA3" w:rsidRPr="006C0C11" w:rsidRDefault="00037DA3" w:rsidP="00037DA3">
      <w:pPr>
        <w:pStyle w:val="NoSpacing"/>
        <w:numPr>
          <w:ilvl w:val="0"/>
          <w:numId w:val="32"/>
        </w:numPr>
        <w:jc w:val="both"/>
        <w:rPr>
          <w:rFonts w:ascii="Times New Roman" w:hAnsi="Times New Roman" w:cs="Times New Roman"/>
          <w:sz w:val="22"/>
          <w:szCs w:val="22"/>
        </w:rPr>
      </w:pPr>
      <w:r w:rsidRPr="006C0C11">
        <w:rPr>
          <w:rFonts w:ascii="Times New Roman" w:hAnsi="Times New Roman" w:cs="Times New Roman"/>
          <w:sz w:val="22"/>
          <w:szCs w:val="22"/>
        </w:rPr>
        <w:t xml:space="preserve">da rukovodi izvršenjem svih </w:t>
      </w:r>
      <w:r w:rsidRPr="006C0C11">
        <w:rPr>
          <w:rFonts w:ascii="Times New Roman" w:hAnsi="Times New Roman" w:cs="Times New Roman"/>
          <w:sz w:val="22"/>
          <w:szCs w:val="22"/>
          <w:lang w:val="sr-Latn-CS"/>
        </w:rPr>
        <w:t>usluga</w:t>
      </w:r>
      <w:r w:rsidRPr="006C0C11">
        <w:rPr>
          <w:rFonts w:ascii="Times New Roman" w:hAnsi="Times New Roman" w:cs="Times New Roman"/>
          <w:sz w:val="22"/>
          <w:szCs w:val="22"/>
        </w:rPr>
        <w:t>;</w:t>
      </w:r>
    </w:p>
    <w:p w:rsidR="00037DA3" w:rsidRPr="006C0C11" w:rsidRDefault="00037DA3" w:rsidP="00037DA3">
      <w:pPr>
        <w:pStyle w:val="NoSpacing"/>
        <w:numPr>
          <w:ilvl w:val="0"/>
          <w:numId w:val="32"/>
        </w:numPr>
        <w:jc w:val="both"/>
        <w:rPr>
          <w:rFonts w:ascii="Times New Roman" w:hAnsi="Times New Roman" w:cs="Times New Roman"/>
          <w:sz w:val="22"/>
          <w:szCs w:val="22"/>
          <w:lang w:val="pl-PL"/>
        </w:rPr>
      </w:pPr>
      <w:r w:rsidRPr="006C0C11">
        <w:rPr>
          <w:rFonts w:ascii="Times New Roman" w:hAnsi="Times New Roman" w:cs="Times New Roman"/>
          <w:sz w:val="22"/>
          <w:szCs w:val="22"/>
          <w:lang w:val="pl-PL"/>
        </w:rPr>
        <w:t xml:space="preserve">da obezbijedi kompletnu  dokumentaciju po kojoj se izvode </w:t>
      </w:r>
      <w:r w:rsidRPr="006C0C11">
        <w:rPr>
          <w:rFonts w:ascii="Times New Roman" w:hAnsi="Times New Roman" w:cs="Times New Roman"/>
          <w:sz w:val="22"/>
          <w:szCs w:val="22"/>
          <w:lang w:val="sr-Latn-CS"/>
        </w:rPr>
        <w:t>usluge</w:t>
      </w:r>
      <w:r w:rsidRPr="006C0C11">
        <w:rPr>
          <w:rFonts w:ascii="Times New Roman" w:hAnsi="Times New Roman" w:cs="Times New Roman"/>
          <w:sz w:val="22"/>
          <w:szCs w:val="22"/>
          <w:lang w:val="pl-PL"/>
        </w:rPr>
        <w:t>;</w:t>
      </w:r>
    </w:p>
    <w:p w:rsidR="00037DA3" w:rsidRPr="006C0C11" w:rsidRDefault="00E32837" w:rsidP="00037DA3">
      <w:pPr>
        <w:pStyle w:val="NoSpacing"/>
        <w:numPr>
          <w:ilvl w:val="0"/>
          <w:numId w:val="32"/>
        </w:numPr>
        <w:jc w:val="both"/>
        <w:rPr>
          <w:rFonts w:ascii="Times New Roman" w:hAnsi="Times New Roman" w:cs="Times New Roman"/>
          <w:b/>
          <w:sz w:val="22"/>
          <w:szCs w:val="22"/>
          <w:lang w:val="sr-Latn-CS"/>
        </w:rPr>
      </w:pPr>
      <w:r>
        <w:rPr>
          <w:rFonts w:ascii="Times New Roman" w:hAnsi="Times New Roman" w:cs="Times New Roman"/>
          <w:sz w:val="22"/>
          <w:szCs w:val="22"/>
          <w:lang w:val="sr-Latn-CS"/>
        </w:rPr>
        <w:t xml:space="preserve">da odmah </w:t>
      </w:r>
      <w:r w:rsidR="00037DA3" w:rsidRPr="006C0C11">
        <w:rPr>
          <w:rFonts w:ascii="Times New Roman" w:hAnsi="Times New Roman" w:cs="Times New Roman"/>
          <w:sz w:val="22"/>
          <w:szCs w:val="22"/>
          <w:lang w:val="sr-Latn-CS"/>
        </w:rPr>
        <w:t xml:space="preserve"> pristupi otklanjanju uočenih nedostataka i propusta u obavljanju posla; </w:t>
      </w:r>
    </w:p>
    <w:p w:rsidR="00037DA3" w:rsidRPr="006C0C11" w:rsidRDefault="00037DA3" w:rsidP="00037DA3">
      <w:pPr>
        <w:pStyle w:val="NoSpacing"/>
        <w:numPr>
          <w:ilvl w:val="0"/>
          <w:numId w:val="32"/>
        </w:numPr>
        <w:jc w:val="both"/>
        <w:rPr>
          <w:rFonts w:ascii="Times New Roman" w:hAnsi="Times New Roman" w:cs="Times New Roman"/>
          <w:b/>
          <w:sz w:val="22"/>
          <w:szCs w:val="22"/>
          <w:lang w:val="sr-Latn-CS"/>
        </w:rPr>
      </w:pPr>
      <w:r w:rsidRPr="006C0C11">
        <w:rPr>
          <w:rFonts w:ascii="Times New Roman" w:hAnsi="Times New Roman" w:cs="Times New Roman"/>
          <w:sz w:val="22"/>
          <w:szCs w:val="22"/>
          <w:lang w:val="sr-Latn-CS"/>
        </w:rPr>
        <w:t xml:space="preserve">da nadoknadi svu štetu </w:t>
      </w:r>
      <w:r>
        <w:rPr>
          <w:rFonts w:ascii="Times New Roman" w:hAnsi="Times New Roman" w:cs="Times New Roman"/>
          <w:sz w:val="22"/>
          <w:szCs w:val="22"/>
          <w:lang w:val="sr-Latn-CS"/>
        </w:rPr>
        <w:t>NARUČIOCU</w:t>
      </w:r>
      <w:r w:rsidRPr="006C0C11">
        <w:rPr>
          <w:rFonts w:ascii="Times New Roman" w:hAnsi="Times New Roman" w:cs="Times New Roman"/>
          <w:sz w:val="22"/>
          <w:szCs w:val="22"/>
          <w:lang w:val="sr-Latn-CS"/>
        </w:rPr>
        <w:t xml:space="preserve">, </w:t>
      </w:r>
      <w:r>
        <w:rPr>
          <w:rFonts w:ascii="Times New Roman" w:hAnsi="Times New Roman" w:cs="Times New Roman"/>
          <w:sz w:val="22"/>
          <w:szCs w:val="22"/>
          <w:lang w:val="sr-Latn-CS"/>
        </w:rPr>
        <w:t xml:space="preserve"> </w:t>
      </w:r>
      <w:r w:rsidRPr="006C0C11">
        <w:rPr>
          <w:rFonts w:ascii="Times New Roman" w:hAnsi="Times New Roman" w:cs="Times New Roman"/>
          <w:sz w:val="22"/>
          <w:szCs w:val="22"/>
          <w:lang w:val="sr-Latn-CS"/>
        </w:rPr>
        <w:t>koja bude prouzrokovana nesavjesnim ili nekvalitetnim radom ili krivicom lica koje vrši obezbjeđenje.</w:t>
      </w:r>
    </w:p>
    <w:p w:rsidR="00037DA3" w:rsidRPr="006C0C11" w:rsidRDefault="00037DA3" w:rsidP="00037DA3">
      <w:pPr>
        <w:pStyle w:val="NoSpacing"/>
        <w:jc w:val="center"/>
        <w:rPr>
          <w:rFonts w:ascii="Times New Roman" w:hAnsi="Times New Roman" w:cs="Times New Roman"/>
          <w:b/>
          <w:sz w:val="22"/>
          <w:szCs w:val="22"/>
          <w:lang w:val="sl-SI"/>
        </w:rPr>
      </w:pPr>
    </w:p>
    <w:p w:rsidR="00037DA3" w:rsidRPr="006C0C11" w:rsidRDefault="00037DA3" w:rsidP="00037DA3">
      <w:pPr>
        <w:pStyle w:val="NoSpacing"/>
        <w:jc w:val="center"/>
        <w:rPr>
          <w:rFonts w:ascii="Times New Roman" w:hAnsi="Times New Roman" w:cs="Times New Roman"/>
          <w:b/>
          <w:sz w:val="22"/>
          <w:szCs w:val="22"/>
          <w:lang w:val="sl-SI"/>
        </w:rPr>
      </w:pPr>
      <w:r w:rsidRPr="006C0C11">
        <w:rPr>
          <w:rFonts w:ascii="Times New Roman" w:hAnsi="Times New Roman" w:cs="Times New Roman"/>
          <w:b/>
          <w:sz w:val="22"/>
          <w:szCs w:val="22"/>
          <w:lang w:val="sl-SI"/>
        </w:rPr>
        <w:t>Član 6</w:t>
      </w:r>
    </w:p>
    <w:p w:rsidR="00037DA3" w:rsidRPr="006C0C11" w:rsidRDefault="00037DA3" w:rsidP="00037DA3">
      <w:pPr>
        <w:pStyle w:val="NoSpacing"/>
        <w:jc w:val="both"/>
        <w:rPr>
          <w:rFonts w:ascii="Times New Roman" w:hAnsi="Times New Roman" w:cs="Times New Roman"/>
          <w:sz w:val="22"/>
          <w:szCs w:val="22"/>
        </w:rPr>
      </w:pPr>
      <w:r>
        <w:rPr>
          <w:rFonts w:ascii="Times New Roman" w:hAnsi="Times New Roman" w:cs="Times New Roman"/>
          <w:color w:val="000000"/>
          <w:sz w:val="22"/>
          <w:szCs w:val="22"/>
        </w:rPr>
        <w:t>NARUČILAC</w:t>
      </w:r>
      <w:r w:rsidRPr="006C0C11">
        <w:rPr>
          <w:rFonts w:ascii="Times New Roman" w:hAnsi="Times New Roman" w:cs="Times New Roman"/>
          <w:color w:val="000000"/>
          <w:sz w:val="22"/>
          <w:szCs w:val="22"/>
        </w:rPr>
        <w:t xml:space="preserve"> se obavezuje </w:t>
      </w:r>
      <w:r w:rsidRPr="006C0C11">
        <w:rPr>
          <w:rFonts w:ascii="Times New Roman" w:hAnsi="Times New Roman" w:cs="Times New Roman"/>
          <w:sz w:val="22"/>
          <w:szCs w:val="22"/>
        </w:rPr>
        <w:t xml:space="preserve">da po dogovorenom terminu i planu </w:t>
      </w:r>
      <w:r>
        <w:rPr>
          <w:rFonts w:ascii="Times New Roman" w:hAnsi="Times New Roman" w:cs="Times New Roman"/>
          <w:sz w:val="22"/>
          <w:szCs w:val="22"/>
          <w:lang w:val="sl-SI"/>
        </w:rPr>
        <w:t>IZVRŠIOCA</w:t>
      </w:r>
      <w:r w:rsidRPr="006C0C11">
        <w:rPr>
          <w:rFonts w:ascii="Times New Roman" w:hAnsi="Times New Roman" w:cs="Times New Roman"/>
          <w:sz w:val="22"/>
          <w:szCs w:val="22"/>
        </w:rPr>
        <w:t xml:space="preserve"> uvede u posao. Pod uvođenjem u posao podrazumijeva se obezbeđenje svih potrebnih uslova za nesmetano </w:t>
      </w:r>
      <w:r w:rsidRPr="006C0C11">
        <w:rPr>
          <w:rFonts w:ascii="Times New Roman" w:hAnsi="Times New Roman" w:cs="Times New Roman"/>
          <w:sz w:val="22"/>
          <w:szCs w:val="22"/>
          <w:lang w:val="sr-Latn-CS"/>
        </w:rPr>
        <w:t>obavljanje posla</w:t>
      </w:r>
      <w:r w:rsidRPr="006C0C11">
        <w:rPr>
          <w:rFonts w:ascii="Times New Roman" w:hAnsi="Times New Roman" w:cs="Times New Roman"/>
          <w:sz w:val="22"/>
          <w:szCs w:val="22"/>
        </w:rPr>
        <w:t>.</w:t>
      </w:r>
    </w:p>
    <w:p w:rsidR="00037DA3" w:rsidRPr="006C0C11" w:rsidRDefault="00037DA3" w:rsidP="00037DA3">
      <w:pPr>
        <w:pStyle w:val="NoSpacing"/>
        <w:rPr>
          <w:rFonts w:ascii="Times New Roman" w:hAnsi="Times New Roman" w:cs="Times New Roman"/>
          <w:sz w:val="22"/>
          <w:szCs w:val="22"/>
          <w:lang w:val="pl-PL"/>
        </w:rPr>
      </w:pPr>
    </w:p>
    <w:p w:rsidR="00037DA3" w:rsidRPr="006C0C11" w:rsidRDefault="00037DA3" w:rsidP="00037DA3">
      <w:pPr>
        <w:pStyle w:val="NoSpacing"/>
        <w:jc w:val="center"/>
        <w:rPr>
          <w:rFonts w:ascii="Times New Roman" w:hAnsi="Times New Roman" w:cs="Times New Roman"/>
          <w:b/>
          <w:sz w:val="22"/>
          <w:szCs w:val="22"/>
          <w:lang w:val="sl-SI"/>
        </w:rPr>
      </w:pPr>
      <w:r w:rsidRPr="006C0C11">
        <w:rPr>
          <w:rFonts w:ascii="Times New Roman" w:hAnsi="Times New Roman" w:cs="Times New Roman"/>
          <w:b/>
          <w:sz w:val="22"/>
          <w:szCs w:val="22"/>
          <w:lang w:val="sl-SI"/>
        </w:rPr>
        <w:t xml:space="preserve">Član </w:t>
      </w:r>
      <w:r w:rsidR="00E32837">
        <w:rPr>
          <w:rFonts w:ascii="Times New Roman" w:hAnsi="Times New Roman" w:cs="Times New Roman"/>
          <w:b/>
          <w:sz w:val="22"/>
          <w:szCs w:val="22"/>
          <w:lang w:val="sl-SI"/>
        </w:rPr>
        <w:t>7</w:t>
      </w:r>
    </w:p>
    <w:p w:rsidR="00037DA3" w:rsidRPr="006C0C11" w:rsidRDefault="00037DA3" w:rsidP="00037DA3">
      <w:pPr>
        <w:pStyle w:val="NoSpacing"/>
        <w:jc w:val="both"/>
        <w:rPr>
          <w:rFonts w:ascii="Times New Roman" w:hAnsi="Times New Roman" w:cs="Times New Roman"/>
          <w:sz w:val="22"/>
          <w:szCs w:val="22"/>
          <w:lang w:val="sr-Latn-CS"/>
        </w:rPr>
      </w:pPr>
      <w:r w:rsidRPr="006C0C11">
        <w:rPr>
          <w:rFonts w:ascii="Times New Roman" w:hAnsi="Times New Roman" w:cs="Times New Roman"/>
          <w:sz w:val="22"/>
          <w:szCs w:val="22"/>
          <w:lang w:val="sr-Latn-CS"/>
        </w:rPr>
        <w:t xml:space="preserve">Ugovorne strane su saglasne da do raskida ovog Ugovora može doći ako Izvršilac ne bude izvršavao svoje obaveze u rokovima i na način predviđen Ugovorom, odnosno u slučaju kada </w:t>
      </w:r>
      <w:r>
        <w:rPr>
          <w:rFonts w:ascii="Times New Roman" w:hAnsi="Times New Roman" w:cs="Times New Roman"/>
          <w:sz w:val="22"/>
          <w:szCs w:val="22"/>
          <w:lang w:val="sr-Latn-CS"/>
        </w:rPr>
        <w:t xml:space="preserve">NARUČILAC </w:t>
      </w:r>
      <w:r w:rsidRPr="006C0C11">
        <w:rPr>
          <w:rFonts w:ascii="Times New Roman" w:hAnsi="Times New Roman" w:cs="Times New Roman"/>
          <w:sz w:val="22"/>
          <w:szCs w:val="22"/>
          <w:lang w:val="sr-Latn-CS"/>
        </w:rPr>
        <w:t xml:space="preserve"> ustanovi da kvalitet pruženih usluga ili način na koje se pružaju, odstupa od traženog, odnosno ponu</w:t>
      </w:r>
      <w:r>
        <w:rPr>
          <w:rFonts w:ascii="Times New Roman" w:hAnsi="Times New Roman" w:cs="Times New Roman"/>
          <w:sz w:val="22"/>
          <w:szCs w:val="22"/>
          <w:lang w:val="sr-Latn-CS"/>
        </w:rPr>
        <w:t>đ</w:t>
      </w:r>
      <w:r w:rsidRPr="006C0C11">
        <w:rPr>
          <w:rFonts w:ascii="Times New Roman" w:hAnsi="Times New Roman" w:cs="Times New Roman"/>
          <w:sz w:val="22"/>
          <w:szCs w:val="22"/>
          <w:lang w:val="sr-Latn-CS"/>
        </w:rPr>
        <w:t>enog kvaliteta iz ponude</w:t>
      </w:r>
      <w:r>
        <w:rPr>
          <w:rFonts w:ascii="Times New Roman" w:hAnsi="Times New Roman" w:cs="Times New Roman"/>
          <w:sz w:val="22"/>
          <w:szCs w:val="22"/>
          <w:lang w:val="sr-Latn-CS"/>
        </w:rPr>
        <w:t xml:space="preserve"> </w:t>
      </w:r>
      <w:r w:rsidRPr="006C0C11">
        <w:rPr>
          <w:rFonts w:ascii="Times New Roman" w:hAnsi="Times New Roman" w:cs="Times New Roman"/>
          <w:sz w:val="22"/>
          <w:szCs w:val="22"/>
          <w:lang w:val="sr-Latn-CS"/>
        </w:rPr>
        <w:t xml:space="preserve"> </w:t>
      </w:r>
      <w:r>
        <w:rPr>
          <w:rFonts w:ascii="Times New Roman" w:hAnsi="Times New Roman" w:cs="Times New Roman"/>
          <w:sz w:val="22"/>
          <w:szCs w:val="22"/>
          <w:lang w:val="sl-SI"/>
        </w:rPr>
        <w:t>IZVRŠIOCA.</w:t>
      </w:r>
      <w:r w:rsidRPr="006C0C11">
        <w:rPr>
          <w:rFonts w:ascii="Times New Roman" w:hAnsi="Times New Roman" w:cs="Times New Roman"/>
          <w:sz w:val="22"/>
          <w:szCs w:val="22"/>
          <w:lang w:val="sr-Latn-CS"/>
        </w:rPr>
        <w:t xml:space="preserve"> </w:t>
      </w:r>
    </w:p>
    <w:p w:rsidR="00037DA3" w:rsidRDefault="00037DA3" w:rsidP="00037DA3">
      <w:pPr>
        <w:pStyle w:val="NoSpacing"/>
        <w:jc w:val="both"/>
        <w:rPr>
          <w:rFonts w:ascii="Times New Roman" w:hAnsi="Times New Roman" w:cs="Times New Roman"/>
          <w:sz w:val="22"/>
          <w:szCs w:val="22"/>
          <w:lang w:val="sl-SI"/>
        </w:rPr>
      </w:pPr>
      <w:r w:rsidRPr="006C0C11">
        <w:rPr>
          <w:rFonts w:ascii="Times New Roman" w:hAnsi="Times New Roman" w:cs="Times New Roman"/>
          <w:bCs/>
          <w:color w:val="000000"/>
          <w:sz w:val="22"/>
          <w:szCs w:val="22"/>
          <w:lang w:val="sr-Latn-CS"/>
        </w:rPr>
        <w:t>N</w:t>
      </w:r>
      <w:r>
        <w:rPr>
          <w:rFonts w:ascii="Times New Roman" w:hAnsi="Times New Roman" w:cs="Times New Roman"/>
          <w:bCs/>
          <w:color w:val="000000"/>
          <w:sz w:val="22"/>
          <w:szCs w:val="22"/>
          <w:lang w:val="sr-Latn-CS"/>
        </w:rPr>
        <w:t>ARUČILAC</w:t>
      </w:r>
      <w:r w:rsidRPr="006C0C11">
        <w:rPr>
          <w:rFonts w:ascii="Times New Roman" w:hAnsi="Times New Roman" w:cs="Times New Roman"/>
          <w:bCs/>
          <w:color w:val="000000"/>
          <w:sz w:val="22"/>
          <w:szCs w:val="22"/>
          <w:lang w:val="sr-Latn-CS"/>
        </w:rPr>
        <w:t xml:space="preserve"> je obavezan da u slučaju </w:t>
      </w:r>
      <w:r w:rsidRPr="006C0C11">
        <w:rPr>
          <w:rFonts w:ascii="Times New Roman" w:hAnsi="Times New Roman" w:cs="Times New Roman"/>
          <w:bCs/>
          <w:color w:val="000000"/>
          <w:sz w:val="22"/>
          <w:szCs w:val="22"/>
          <w:lang w:val="sl-SI"/>
        </w:rPr>
        <w:t>uočavanja propusta u obavljanju posla</w:t>
      </w:r>
      <w:r w:rsidRPr="006C0C11">
        <w:rPr>
          <w:rFonts w:ascii="Times New Roman" w:hAnsi="Times New Roman" w:cs="Times New Roman"/>
          <w:bCs/>
          <w:color w:val="000000"/>
          <w:sz w:val="22"/>
          <w:szCs w:val="22"/>
          <w:lang w:val="sr-Latn-CS"/>
        </w:rPr>
        <w:t xml:space="preserve"> pisanim putem pozove </w:t>
      </w:r>
      <w:r>
        <w:rPr>
          <w:rFonts w:ascii="Times New Roman" w:hAnsi="Times New Roman" w:cs="Times New Roman"/>
          <w:sz w:val="22"/>
          <w:szCs w:val="22"/>
          <w:lang w:val="sl-SI"/>
        </w:rPr>
        <w:t xml:space="preserve">IZVRŠIOCA </w:t>
      </w:r>
      <w:r w:rsidRPr="006C0C11">
        <w:rPr>
          <w:rFonts w:ascii="Times New Roman" w:hAnsi="Times New Roman" w:cs="Times New Roman"/>
          <w:bCs/>
          <w:color w:val="000000"/>
          <w:sz w:val="22"/>
          <w:szCs w:val="22"/>
          <w:lang w:val="sr-Latn-CS"/>
        </w:rPr>
        <w:t xml:space="preserve"> i da putem Zapisnika zajednički konstatuju uzrok</w:t>
      </w:r>
      <w:r w:rsidRPr="006C0C11">
        <w:rPr>
          <w:rFonts w:ascii="Times New Roman" w:hAnsi="Times New Roman" w:cs="Times New Roman"/>
          <w:bCs/>
          <w:color w:val="000000"/>
          <w:sz w:val="22"/>
          <w:szCs w:val="22"/>
          <w:lang w:val="sl-SI"/>
        </w:rPr>
        <w:t xml:space="preserve"> i obim uočenih propusta</w:t>
      </w:r>
      <w:r w:rsidRPr="006C0C11">
        <w:rPr>
          <w:rFonts w:ascii="Times New Roman" w:hAnsi="Times New Roman" w:cs="Times New Roman"/>
          <w:bCs/>
          <w:color w:val="000000"/>
          <w:sz w:val="22"/>
          <w:szCs w:val="22"/>
          <w:lang w:val="sr-Latn-CS"/>
        </w:rPr>
        <w:t xml:space="preserve">. Ukoliko se </w:t>
      </w:r>
      <w:r>
        <w:rPr>
          <w:rFonts w:ascii="Times New Roman" w:hAnsi="Times New Roman" w:cs="Times New Roman"/>
          <w:sz w:val="22"/>
          <w:szCs w:val="22"/>
          <w:lang w:val="sl-SI"/>
        </w:rPr>
        <w:t xml:space="preserve">IZVRŠILAC </w:t>
      </w:r>
      <w:r w:rsidRPr="006C0C11">
        <w:rPr>
          <w:rFonts w:ascii="Times New Roman" w:hAnsi="Times New Roman" w:cs="Times New Roman"/>
          <w:bCs/>
          <w:color w:val="000000"/>
          <w:sz w:val="22"/>
          <w:szCs w:val="22"/>
          <w:lang w:val="sr-Latn-CS"/>
        </w:rPr>
        <w:t xml:space="preserve"> ne odazove pozivu N</w:t>
      </w:r>
      <w:r>
        <w:rPr>
          <w:rFonts w:ascii="Times New Roman" w:hAnsi="Times New Roman" w:cs="Times New Roman"/>
          <w:bCs/>
          <w:color w:val="000000"/>
          <w:sz w:val="22"/>
          <w:szCs w:val="22"/>
          <w:lang w:val="sr-Latn-CS"/>
        </w:rPr>
        <w:t>ARUČIOCA</w:t>
      </w:r>
      <w:r w:rsidRPr="006C0C11">
        <w:rPr>
          <w:rFonts w:ascii="Times New Roman" w:hAnsi="Times New Roman" w:cs="Times New Roman"/>
          <w:bCs/>
          <w:color w:val="000000"/>
          <w:sz w:val="22"/>
          <w:szCs w:val="22"/>
          <w:lang w:val="sr-Latn-CS"/>
        </w:rPr>
        <w:t>, N</w:t>
      </w:r>
      <w:r>
        <w:rPr>
          <w:rFonts w:ascii="Times New Roman" w:hAnsi="Times New Roman" w:cs="Times New Roman"/>
          <w:bCs/>
          <w:color w:val="000000"/>
          <w:sz w:val="22"/>
          <w:szCs w:val="22"/>
          <w:lang w:val="sr-Latn-CS"/>
        </w:rPr>
        <w:t xml:space="preserve">ARUČILAC </w:t>
      </w:r>
      <w:r w:rsidRPr="006C0C11">
        <w:rPr>
          <w:rFonts w:ascii="Times New Roman" w:hAnsi="Times New Roman" w:cs="Times New Roman"/>
          <w:bCs/>
          <w:color w:val="000000"/>
          <w:sz w:val="22"/>
          <w:szCs w:val="22"/>
          <w:lang w:val="sr-Latn-CS"/>
        </w:rPr>
        <w:t xml:space="preserve"> angažuje treće lice na teret </w:t>
      </w:r>
      <w:r>
        <w:rPr>
          <w:rFonts w:ascii="Times New Roman" w:hAnsi="Times New Roman" w:cs="Times New Roman"/>
          <w:sz w:val="22"/>
          <w:szCs w:val="22"/>
          <w:lang w:val="sl-SI"/>
        </w:rPr>
        <w:t>IZVRŠIOCA.</w:t>
      </w:r>
    </w:p>
    <w:p w:rsidR="00037DA3" w:rsidRPr="006C0C11" w:rsidRDefault="00037DA3" w:rsidP="00037DA3">
      <w:pPr>
        <w:pStyle w:val="NoSpacing"/>
        <w:jc w:val="both"/>
        <w:rPr>
          <w:rFonts w:ascii="Times New Roman" w:hAnsi="Times New Roman" w:cs="Times New Roman"/>
          <w:bCs/>
          <w:color w:val="000000"/>
          <w:sz w:val="22"/>
          <w:szCs w:val="22"/>
          <w:lang w:val="sr-Latn-CS"/>
        </w:rPr>
      </w:pPr>
    </w:p>
    <w:p w:rsidR="00037DA3" w:rsidRPr="006C0C11" w:rsidRDefault="00037DA3" w:rsidP="00037DA3">
      <w:pPr>
        <w:pStyle w:val="BodyText"/>
        <w:jc w:val="center"/>
        <w:rPr>
          <w:rFonts w:cs="Times New Roman"/>
          <w:b/>
          <w:sz w:val="22"/>
          <w:szCs w:val="22"/>
          <w:lang w:val="sl-SI"/>
        </w:rPr>
      </w:pPr>
      <w:r w:rsidRPr="006C0C11">
        <w:rPr>
          <w:rFonts w:cs="Times New Roman"/>
          <w:b/>
          <w:sz w:val="22"/>
          <w:szCs w:val="22"/>
          <w:lang w:val="sl-SI"/>
        </w:rPr>
        <w:t xml:space="preserve">Član </w:t>
      </w:r>
      <w:r w:rsidR="00E32837">
        <w:rPr>
          <w:rFonts w:cs="Times New Roman"/>
          <w:b/>
          <w:sz w:val="22"/>
          <w:szCs w:val="22"/>
          <w:lang w:val="sl-SI"/>
        </w:rPr>
        <w:t>8</w:t>
      </w:r>
    </w:p>
    <w:p w:rsidR="00037DA3" w:rsidRPr="006C0C11" w:rsidRDefault="00037DA3" w:rsidP="00037DA3">
      <w:pPr>
        <w:pStyle w:val="Footer"/>
        <w:rPr>
          <w:rFonts w:ascii="Times New Roman" w:hAnsi="Times New Roman" w:cs="Times New Roman"/>
          <w:lang w:val="sl-SI"/>
        </w:rPr>
      </w:pPr>
      <w:r w:rsidRPr="006C0C11">
        <w:rPr>
          <w:rFonts w:ascii="Times New Roman" w:hAnsi="Times New Roman" w:cs="Times New Roman"/>
          <w:lang w:val="sr-Latn-CS"/>
        </w:rPr>
        <w:t>Ugovorne strane se obavezuju da će pokrenuti mjere kojima će se spriječiti bilo koja koruptivna radnja u toku realizacije ugovora. Ukoliko se utvrdi da bilo koja ugovorena norma predmet koruptivne radnje ugovor će se smatrati ništavnim (</w:t>
      </w:r>
      <w:r w:rsidRPr="006C0C11">
        <w:rPr>
          <w:rFonts w:ascii="Times New Roman" w:hAnsi="Times New Roman" w:cs="Times New Roman"/>
          <w:lang w:val="sl-SI"/>
        </w:rPr>
        <w:t>Zakon o javnim nabavkama „Službeni list CG“, br. 42/11, 57/14, 28/15 i 42/17).</w:t>
      </w:r>
    </w:p>
    <w:p w:rsidR="00037DA3" w:rsidRPr="006C0C11" w:rsidRDefault="00037DA3" w:rsidP="00037DA3">
      <w:pPr>
        <w:pStyle w:val="Footer"/>
        <w:rPr>
          <w:rFonts w:ascii="Times New Roman" w:hAnsi="Times New Roman" w:cs="Times New Roman"/>
          <w:lang w:val="sl-SI"/>
        </w:rPr>
      </w:pPr>
    </w:p>
    <w:p w:rsidR="00037DA3" w:rsidRPr="006C0C11" w:rsidRDefault="00037DA3" w:rsidP="00037DA3">
      <w:pPr>
        <w:pStyle w:val="NoSpacing"/>
        <w:jc w:val="center"/>
        <w:rPr>
          <w:rFonts w:ascii="Times New Roman" w:hAnsi="Times New Roman" w:cs="Times New Roman"/>
          <w:b/>
          <w:sz w:val="22"/>
          <w:szCs w:val="22"/>
          <w:lang w:val="de-DE"/>
        </w:rPr>
      </w:pPr>
      <w:r w:rsidRPr="006C0C11">
        <w:rPr>
          <w:rFonts w:ascii="Times New Roman" w:hAnsi="Times New Roman" w:cs="Times New Roman"/>
          <w:b/>
          <w:sz w:val="22"/>
          <w:szCs w:val="22"/>
          <w:lang w:val="de-DE"/>
        </w:rPr>
        <w:t xml:space="preserve">Član </w:t>
      </w:r>
      <w:r w:rsidR="00E32837">
        <w:rPr>
          <w:rFonts w:ascii="Times New Roman" w:hAnsi="Times New Roman" w:cs="Times New Roman"/>
          <w:b/>
          <w:sz w:val="22"/>
          <w:szCs w:val="22"/>
          <w:lang w:val="de-DE"/>
        </w:rPr>
        <w:t>9</w:t>
      </w:r>
    </w:p>
    <w:p w:rsidR="00037DA3" w:rsidRPr="006C0C11" w:rsidRDefault="00037DA3" w:rsidP="00037DA3">
      <w:pPr>
        <w:pStyle w:val="NoSpacing"/>
        <w:jc w:val="both"/>
        <w:rPr>
          <w:rFonts w:ascii="Times New Roman" w:hAnsi="Times New Roman" w:cs="Times New Roman"/>
          <w:sz w:val="22"/>
          <w:szCs w:val="22"/>
          <w:lang w:val="de-DE"/>
        </w:rPr>
      </w:pPr>
      <w:r w:rsidRPr="006C0C11">
        <w:rPr>
          <w:rFonts w:ascii="Times New Roman" w:hAnsi="Times New Roman" w:cs="Times New Roman"/>
          <w:sz w:val="22"/>
          <w:szCs w:val="22"/>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037DA3" w:rsidRPr="006C0C11" w:rsidRDefault="00037DA3" w:rsidP="00037DA3">
      <w:pPr>
        <w:pStyle w:val="NoSpacing"/>
        <w:jc w:val="both"/>
        <w:rPr>
          <w:rFonts w:ascii="Times New Roman" w:hAnsi="Times New Roman" w:cs="Times New Roman"/>
          <w:sz w:val="22"/>
          <w:szCs w:val="22"/>
          <w:lang w:val="de-DE"/>
        </w:rPr>
      </w:pPr>
      <w:r w:rsidRPr="006C0C11">
        <w:rPr>
          <w:rFonts w:ascii="Times New Roman" w:hAnsi="Times New Roman" w:cs="Times New Roman"/>
          <w:sz w:val="22"/>
          <w:szCs w:val="22"/>
          <w:lang w:val="de-DE"/>
        </w:rPr>
        <w:t>Ukoliko se nastali spor ne riješi sporazumno, za rješavanje spora odredi će se sporazumno, a saglasno ugovornim dokumentima, presuditelj spora.</w:t>
      </w:r>
    </w:p>
    <w:p w:rsidR="00037DA3" w:rsidRPr="006C0C11" w:rsidRDefault="00037DA3" w:rsidP="00037DA3">
      <w:pPr>
        <w:pStyle w:val="NoSpacing"/>
        <w:jc w:val="both"/>
        <w:rPr>
          <w:rFonts w:ascii="Times New Roman" w:hAnsi="Times New Roman" w:cs="Times New Roman"/>
          <w:sz w:val="22"/>
          <w:szCs w:val="22"/>
          <w:lang w:val="de-DE"/>
        </w:rPr>
      </w:pPr>
      <w:r w:rsidRPr="006C0C11">
        <w:rPr>
          <w:rFonts w:ascii="Times New Roman" w:hAnsi="Times New Roman" w:cs="Times New Roman"/>
          <w:sz w:val="22"/>
          <w:szCs w:val="22"/>
          <w:lang w:val="de-DE"/>
        </w:rPr>
        <w:t>Rješavanje spornih pitanja ne može uticati na rok i kvalitet ugovorenih usluga.</w:t>
      </w:r>
    </w:p>
    <w:p w:rsidR="00037DA3" w:rsidRPr="006C0C11" w:rsidRDefault="00037DA3" w:rsidP="00037DA3">
      <w:pPr>
        <w:pStyle w:val="NoSpacing"/>
        <w:rPr>
          <w:rFonts w:ascii="Times New Roman" w:hAnsi="Times New Roman" w:cs="Times New Roman"/>
          <w:sz w:val="22"/>
          <w:szCs w:val="22"/>
          <w:lang w:val="de-DE"/>
        </w:rPr>
      </w:pPr>
    </w:p>
    <w:p w:rsidR="00037DA3" w:rsidRPr="006C0C11" w:rsidRDefault="00037DA3" w:rsidP="00037DA3">
      <w:pPr>
        <w:pStyle w:val="NoSpacing"/>
        <w:jc w:val="center"/>
        <w:rPr>
          <w:rFonts w:ascii="Times New Roman" w:hAnsi="Times New Roman" w:cs="Times New Roman"/>
          <w:b/>
          <w:sz w:val="22"/>
          <w:szCs w:val="22"/>
          <w:lang w:val="de-DE"/>
        </w:rPr>
      </w:pPr>
      <w:r w:rsidRPr="006C0C11">
        <w:rPr>
          <w:rFonts w:ascii="Times New Roman" w:hAnsi="Times New Roman" w:cs="Times New Roman"/>
          <w:b/>
          <w:sz w:val="22"/>
          <w:szCs w:val="22"/>
          <w:lang w:val="de-DE"/>
        </w:rPr>
        <w:t>Član 1</w:t>
      </w:r>
      <w:r w:rsidR="00E32837">
        <w:rPr>
          <w:rFonts w:ascii="Times New Roman" w:hAnsi="Times New Roman" w:cs="Times New Roman"/>
          <w:b/>
          <w:sz w:val="22"/>
          <w:szCs w:val="22"/>
          <w:lang w:val="de-DE"/>
        </w:rPr>
        <w:t>0</w:t>
      </w:r>
    </w:p>
    <w:p w:rsidR="00037DA3" w:rsidRPr="006C0C11" w:rsidRDefault="00037DA3" w:rsidP="00037DA3">
      <w:pPr>
        <w:pStyle w:val="NoSpacing"/>
        <w:jc w:val="both"/>
        <w:rPr>
          <w:rFonts w:ascii="Times New Roman" w:hAnsi="Times New Roman" w:cs="Times New Roman"/>
          <w:sz w:val="22"/>
          <w:szCs w:val="22"/>
          <w:lang w:val="de-DE"/>
        </w:rPr>
      </w:pPr>
      <w:r w:rsidRPr="006C0C11">
        <w:rPr>
          <w:rFonts w:ascii="Times New Roman" w:hAnsi="Times New Roman" w:cs="Times New Roman"/>
          <w:sz w:val="22"/>
          <w:szCs w:val="22"/>
          <w:lang w:val="de-DE"/>
        </w:rPr>
        <w:t>Ovaj ugovor je pravno valjano zaključen i potpisan od dolje navedenih ovlašćenih zakonskih zastupnika strana ugovora i sačinjen je u 6 (šest) istovjetna primjeraka od kojih po 2 (dva) primjeraka za NARUČIOCA</w:t>
      </w:r>
      <w:r>
        <w:rPr>
          <w:rFonts w:ascii="Times New Roman" w:hAnsi="Times New Roman" w:cs="Times New Roman"/>
          <w:sz w:val="22"/>
          <w:szCs w:val="22"/>
          <w:lang w:val="de-DE"/>
        </w:rPr>
        <w:t xml:space="preserve"> </w:t>
      </w:r>
      <w:r w:rsidRPr="006C0C11">
        <w:rPr>
          <w:rFonts w:ascii="Times New Roman" w:hAnsi="Times New Roman" w:cs="Times New Roman"/>
          <w:sz w:val="22"/>
          <w:szCs w:val="22"/>
          <w:lang w:val="de-DE"/>
        </w:rPr>
        <w:t xml:space="preserve"> i  IZVRŠIOCA, a 2 (dva) za potrebe ovjere.</w:t>
      </w:r>
    </w:p>
    <w:p w:rsidR="00037DA3" w:rsidRPr="006C0C11" w:rsidRDefault="00037DA3" w:rsidP="00037DA3">
      <w:pPr>
        <w:pStyle w:val="NoSpacing"/>
        <w:jc w:val="both"/>
        <w:rPr>
          <w:rFonts w:ascii="Times New Roman" w:hAnsi="Times New Roman" w:cs="Times New Roman"/>
          <w:sz w:val="22"/>
          <w:szCs w:val="22"/>
          <w:lang w:val="de-DE"/>
        </w:rPr>
      </w:pPr>
    </w:p>
    <w:p w:rsidR="00037DA3" w:rsidRPr="006C0C11" w:rsidRDefault="00037DA3" w:rsidP="00037DA3">
      <w:pPr>
        <w:pStyle w:val="NoSpacing"/>
        <w:jc w:val="center"/>
        <w:rPr>
          <w:rFonts w:ascii="Times New Roman" w:hAnsi="Times New Roman" w:cs="Times New Roman"/>
          <w:b/>
          <w:sz w:val="22"/>
          <w:szCs w:val="22"/>
          <w:lang w:val="de-DE"/>
        </w:rPr>
      </w:pPr>
      <w:r w:rsidRPr="006C0C11">
        <w:rPr>
          <w:rFonts w:ascii="Times New Roman" w:hAnsi="Times New Roman" w:cs="Times New Roman"/>
          <w:b/>
          <w:sz w:val="22"/>
          <w:szCs w:val="22"/>
          <w:lang w:val="de-DE"/>
        </w:rPr>
        <w:t>Član 1</w:t>
      </w:r>
      <w:r w:rsidR="00E32837">
        <w:rPr>
          <w:rFonts w:ascii="Times New Roman" w:hAnsi="Times New Roman" w:cs="Times New Roman"/>
          <w:b/>
          <w:sz w:val="22"/>
          <w:szCs w:val="22"/>
          <w:lang w:val="de-DE"/>
        </w:rPr>
        <w:t>1</w:t>
      </w:r>
    </w:p>
    <w:p w:rsidR="00037DA3" w:rsidRPr="006C0C11" w:rsidRDefault="00037DA3" w:rsidP="00037DA3">
      <w:pPr>
        <w:pStyle w:val="NoSpacing"/>
        <w:jc w:val="both"/>
        <w:rPr>
          <w:rFonts w:ascii="Times New Roman" w:hAnsi="Times New Roman" w:cs="Times New Roman"/>
          <w:color w:val="000000"/>
          <w:sz w:val="22"/>
          <w:szCs w:val="22"/>
          <w:lang w:val="de-DE"/>
        </w:rPr>
      </w:pPr>
      <w:r w:rsidRPr="006C0C11">
        <w:rPr>
          <w:rFonts w:ascii="Times New Roman" w:hAnsi="Times New Roman" w:cs="Times New Roman"/>
          <w:sz w:val="22"/>
          <w:szCs w:val="22"/>
          <w:lang w:val="sr-Latn-CS"/>
        </w:rPr>
        <w:t>Ovaj ugovor stupa na snagu danom potpisivanja od strane ovlašćenih zakonskih zastupnika ugovorenih strana.</w:t>
      </w:r>
    </w:p>
    <w:p w:rsidR="00037DA3" w:rsidRPr="006C0C11" w:rsidRDefault="00037DA3" w:rsidP="00037DA3">
      <w:pPr>
        <w:jc w:val="both"/>
        <w:rPr>
          <w:rFonts w:ascii="Times New Roman" w:hAnsi="Times New Roman" w:cs="Times New Roman"/>
          <w:b/>
          <w:bCs/>
          <w:color w:val="000000"/>
          <w:lang w:val="de-DE"/>
        </w:rPr>
      </w:pPr>
      <w:r w:rsidRPr="006C0C11">
        <w:rPr>
          <w:rFonts w:ascii="Times New Roman" w:hAnsi="Times New Roman" w:cs="Times New Roman"/>
          <w:color w:val="000000"/>
          <w:lang w:val="de-DE"/>
        </w:rPr>
        <w:t xml:space="preserve">    </w:t>
      </w:r>
    </w:p>
    <w:p w:rsidR="00037DA3" w:rsidRDefault="00037DA3" w:rsidP="00037DA3">
      <w:pPr>
        <w:jc w:val="both"/>
        <w:rPr>
          <w:rFonts w:ascii="Times New Roman" w:eastAsia="Times New Roman" w:hAnsi="Times New Roman" w:cs="Times New Roman"/>
          <w:b/>
          <w:color w:val="000000"/>
          <w:sz w:val="24"/>
          <w:szCs w:val="24"/>
        </w:rPr>
      </w:pPr>
      <w:r w:rsidRPr="000B6015">
        <w:rPr>
          <w:rFonts w:ascii="Times New Roman" w:eastAsia="Times New Roman" w:hAnsi="Times New Roman" w:cs="Times New Roman"/>
          <w:b/>
          <w:color w:val="000000"/>
          <w:sz w:val="24"/>
          <w:szCs w:val="24"/>
          <w:lang w:val="de-DE"/>
        </w:rPr>
        <w:t xml:space="preserve">    </w:t>
      </w:r>
      <w:r>
        <w:rPr>
          <w:rFonts w:ascii="Times New Roman" w:eastAsia="Times New Roman" w:hAnsi="Times New Roman" w:cs="Times New Roman"/>
          <w:b/>
          <w:color w:val="000000"/>
          <w:sz w:val="24"/>
          <w:szCs w:val="24"/>
          <w:lang w:val="de-DE"/>
        </w:rPr>
        <w:t xml:space="preserve">       </w:t>
      </w:r>
      <w:r w:rsidRPr="000B6015">
        <w:rPr>
          <w:rFonts w:ascii="Times New Roman" w:eastAsia="Times New Roman" w:hAnsi="Times New Roman" w:cs="Times New Roman"/>
          <w:b/>
          <w:color w:val="000000"/>
          <w:sz w:val="24"/>
          <w:szCs w:val="24"/>
          <w:lang w:val="de-DE"/>
        </w:rPr>
        <w:t xml:space="preserve">   </w:t>
      </w:r>
      <w:r w:rsidRPr="000B6015">
        <w:rPr>
          <w:rFonts w:ascii="Times New Roman" w:eastAsia="Times New Roman" w:hAnsi="Times New Roman" w:cs="Times New Roman"/>
          <w:b/>
          <w:color w:val="000000"/>
          <w:sz w:val="24"/>
          <w:szCs w:val="24"/>
        </w:rPr>
        <w:t>NARUČILAC</w:t>
      </w:r>
      <w:r w:rsidRPr="000B6015">
        <w:rPr>
          <w:rFonts w:ascii="Times New Roman" w:eastAsia="Times New Roman" w:hAnsi="Times New Roman" w:cs="Times New Roman"/>
          <w:b/>
          <w:bCs/>
          <w:color w:val="000000"/>
          <w:sz w:val="24"/>
          <w:szCs w:val="24"/>
        </w:rPr>
        <w:tab/>
      </w:r>
      <w:r w:rsidRPr="000B6015">
        <w:rPr>
          <w:rFonts w:ascii="Times New Roman" w:eastAsia="Times New Roman" w:hAnsi="Times New Roman" w:cs="Times New Roman"/>
          <w:b/>
          <w:color w:val="000000"/>
          <w:sz w:val="24"/>
          <w:szCs w:val="24"/>
        </w:rPr>
        <w:t xml:space="preserve">                                                             IZVRŠILAC</w:t>
      </w:r>
    </w:p>
    <w:p w:rsidR="003D6166" w:rsidRPr="000B6015" w:rsidRDefault="003D6166" w:rsidP="00037DA3">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_________________________                                          ______________________________</w:t>
      </w: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lastRenderedPageBreak/>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236AEA"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236AEA"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811" w:rsidRDefault="00F94811" w:rsidP="000D7F92">
      <w:r>
        <w:separator/>
      </w:r>
    </w:p>
  </w:endnote>
  <w:endnote w:type="continuationSeparator" w:id="1">
    <w:p w:rsidR="00F94811" w:rsidRDefault="00F94811"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46" w:rsidRDefault="00FA5646">
    <w:pPr>
      <w:pStyle w:val="Footer"/>
      <w:jc w:val="right"/>
    </w:pPr>
    <w:r>
      <w:t xml:space="preserve">Strana </w:t>
    </w:r>
    <w:r w:rsidR="00236AEA">
      <w:rPr>
        <w:b/>
        <w:sz w:val="24"/>
        <w:szCs w:val="24"/>
      </w:rPr>
      <w:fldChar w:fldCharType="begin"/>
    </w:r>
    <w:r>
      <w:rPr>
        <w:b/>
      </w:rPr>
      <w:instrText xml:space="preserve"> PAGE </w:instrText>
    </w:r>
    <w:r w:rsidR="00236AEA">
      <w:rPr>
        <w:b/>
        <w:sz w:val="24"/>
        <w:szCs w:val="24"/>
      </w:rPr>
      <w:fldChar w:fldCharType="separate"/>
    </w:r>
    <w:r w:rsidR="00FA3360">
      <w:rPr>
        <w:b/>
        <w:noProof/>
      </w:rPr>
      <w:t>5</w:t>
    </w:r>
    <w:r w:rsidR="00236AEA">
      <w:rPr>
        <w:b/>
        <w:sz w:val="24"/>
        <w:szCs w:val="24"/>
      </w:rPr>
      <w:fldChar w:fldCharType="end"/>
    </w:r>
    <w:r>
      <w:t xml:space="preserve"> od </w:t>
    </w:r>
    <w:r w:rsidR="00236AEA">
      <w:rPr>
        <w:b/>
        <w:sz w:val="24"/>
        <w:szCs w:val="24"/>
      </w:rPr>
      <w:fldChar w:fldCharType="begin"/>
    </w:r>
    <w:r>
      <w:rPr>
        <w:b/>
      </w:rPr>
      <w:instrText xml:space="preserve"> NUMPAGES  </w:instrText>
    </w:r>
    <w:r w:rsidR="00236AEA">
      <w:rPr>
        <w:b/>
        <w:sz w:val="24"/>
        <w:szCs w:val="24"/>
      </w:rPr>
      <w:fldChar w:fldCharType="separate"/>
    </w:r>
    <w:r w:rsidR="00FA3360">
      <w:rPr>
        <w:b/>
        <w:noProof/>
      </w:rPr>
      <w:t>19</w:t>
    </w:r>
    <w:r w:rsidR="00236AEA">
      <w:rPr>
        <w:b/>
        <w:sz w:val="24"/>
        <w:szCs w:val="24"/>
      </w:rPr>
      <w:fldChar w:fldCharType="end"/>
    </w:r>
  </w:p>
  <w:p w:rsidR="00FA5646" w:rsidRDefault="00FA56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811" w:rsidRDefault="00F94811" w:rsidP="000D7F92">
      <w:r>
        <w:separator/>
      </w:r>
    </w:p>
  </w:footnote>
  <w:footnote w:type="continuationSeparator" w:id="1">
    <w:p w:rsidR="00F94811" w:rsidRDefault="00F94811" w:rsidP="000D7F92">
      <w:r>
        <w:continuationSeparator/>
      </w:r>
    </w:p>
  </w:footnote>
  <w:footnote w:id="2">
    <w:p w:rsidR="00FA5646" w:rsidRPr="007E1F59" w:rsidRDefault="00FA564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A5646" w:rsidRDefault="00FA5646" w:rsidP="006054C3">
      <w:pPr>
        <w:pStyle w:val="FootnoteText"/>
        <w:rPr>
          <w:rFonts w:cs="Times New Roman"/>
        </w:rPr>
      </w:pPr>
    </w:p>
  </w:footnote>
  <w:footnote w:id="3">
    <w:p w:rsidR="00FA5646" w:rsidRPr="007E1F59" w:rsidRDefault="00FA5646"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A5646" w:rsidRDefault="00FA5646" w:rsidP="006054C3">
      <w:pPr>
        <w:pStyle w:val="FootnoteText"/>
        <w:jc w:val="both"/>
        <w:rPr>
          <w:rFonts w:cs="Times New Roman"/>
        </w:rPr>
      </w:pPr>
    </w:p>
  </w:footnote>
  <w:footnote w:id="4">
    <w:p w:rsidR="00FA5646" w:rsidRDefault="00FA564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FA5646" w:rsidRDefault="00FA5646"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FA5646" w:rsidRPr="007E1F59" w:rsidRDefault="00FA564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A5646" w:rsidRDefault="00FA5646" w:rsidP="006054C3">
      <w:pPr>
        <w:pStyle w:val="FootnoteText"/>
        <w:rPr>
          <w:rFonts w:cs="Times New Roman"/>
        </w:rPr>
      </w:pPr>
    </w:p>
  </w:footnote>
  <w:footnote w:id="7">
    <w:p w:rsidR="00FA5646" w:rsidRPr="00EF3747" w:rsidRDefault="00FA5646"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A5646" w:rsidRDefault="00FA5646" w:rsidP="006054C3">
      <w:pPr>
        <w:pStyle w:val="FootnoteText"/>
        <w:rPr>
          <w:rFonts w:cs="Times New Roman"/>
        </w:rPr>
      </w:pPr>
    </w:p>
  </w:footnote>
  <w:footnote w:id="8">
    <w:p w:rsidR="00FA5646" w:rsidRPr="007E1F59" w:rsidRDefault="00FA564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A5646" w:rsidRDefault="00FA5646" w:rsidP="006054C3">
      <w:pPr>
        <w:pStyle w:val="FootnoteText"/>
        <w:rPr>
          <w:rFonts w:cs="Times New Roman"/>
        </w:rPr>
      </w:pPr>
    </w:p>
  </w:footnote>
  <w:footnote w:id="9">
    <w:p w:rsidR="00FA5646" w:rsidRPr="007F6785" w:rsidRDefault="00FA5646"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A5646" w:rsidRDefault="00FA5646" w:rsidP="006054C3">
      <w:pPr>
        <w:pStyle w:val="FootnoteText"/>
        <w:jc w:val="both"/>
        <w:rPr>
          <w:rFonts w:cs="Times New Roman"/>
        </w:rPr>
      </w:pPr>
    </w:p>
  </w:footnote>
  <w:footnote w:id="10">
    <w:p w:rsidR="00FA5646" w:rsidRDefault="00FA564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FA5646" w:rsidRDefault="00FA5646"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FA5646" w:rsidRDefault="00FA5646"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46" w:rsidRDefault="00FA5646">
    <w:pPr>
      <w:pStyle w:val="Header"/>
      <w:jc w:val="right"/>
      <w:rPr>
        <w:rFonts w:cs="Times New Roman"/>
      </w:rPr>
    </w:pPr>
  </w:p>
  <w:p w:rsidR="00FA5646" w:rsidRDefault="00FA564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6">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7">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8">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9">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20">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20194"/>
    <w:multiLevelType w:val="hybridMultilevel"/>
    <w:tmpl w:val="B434C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3">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4">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5">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6">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8">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8"/>
  </w:num>
  <w:num w:numId="2">
    <w:abstractNumId w:val="8"/>
  </w:num>
  <w:num w:numId="3">
    <w:abstractNumId w:val="16"/>
  </w:num>
  <w:num w:numId="4">
    <w:abstractNumId w:val="22"/>
  </w:num>
  <w:num w:numId="5">
    <w:abstractNumId w:val="19"/>
  </w:num>
  <w:num w:numId="6">
    <w:abstractNumId w:val="4"/>
  </w:num>
  <w:num w:numId="7">
    <w:abstractNumId w:val="23"/>
  </w:num>
  <w:num w:numId="8">
    <w:abstractNumId w:val="27"/>
  </w:num>
  <w:num w:numId="9">
    <w:abstractNumId w:val="15"/>
  </w:num>
  <w:num w:numId="10">
    <w:abstractNumId w:val="7"/>
  </w:num>
  <w:num w:numId="11">
    <w:abstractNumId w:val="25"/>
  </w:num>
  <w:num w:numId="12">
    <w:abstractNumId w:val="11"/>
  </w:num>
  <w:num w:numId="13">
    <w:abstractNumId w:val="2"/>
  </w:num>
  <w:num w:numId="14">
    <w:abstractNumId w:val="28"/>
  </w:num>
  <w:num w:numId="15">
    <w:abstractNumId w:val="6"/>
  </w:num>
  <w:num w:numId="16">
    <w:abstractNumId w:val="24"/>
  </w:num>
  <w:num w:numId="17">
    <w:abstractNumId w:val="26"/>
  </w:num>
  <w:num w:numId="18">
    <w:abstractNumId w:val="13"/>
  </w:num>
  <w:num w:numId="19">
    <w:abstractNumId w:val="3"/>
  </w:num>
  <w:num w:numId="20">
    <w:abstractNumId w:val="29"/>
  </w:num>
  <w:num w:numId="21">
    <w:abstractNumId w:val="10"/>
  </w:num>
  <w:num w:numId="22">
    <w:abstractNumId w:val="9"/>
  </w:num>
  <w:num w:numId="23">
    <w:abstractNumId w:val="0"/>
  </w:num>
  <w:num w:numId="24">
    <w:abstractNumId w:val="17"/>
  </w:num>
  <w:num w:numId="25">
    <w:abstractNumId w:val="1"/>
  </w:num>
  <w:num w:numId="26">
    <w:abstractNumId w:val="30"/>
  </w:num>
  <w:num w:numId="27">
    <w:abstractNumId w:val="31"/>
  </w:num>
  <w:num w:numId="28">
    <w:abstractNumId w:val="5"/>
  </w:num>
  <w:num w:numId="29">
    <w:abstractNumId w:val="20"/>
  </w:num>
  <w:num w:numId="30">
    <w:abstractNumId w:val="14"/>
  </w:num>
  <w:num w:numId="31">
    <w:abstractNumId w:val="21"/>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4832"/>
    <w:rsid w:val="000164A5"/>
    <w:rsid w:val="0003710C"/>
    <w:rsid w:val="00037DA3"/>
    <w:rsid w:val="0005116A"/>
    <w:rsid w:val="00057430"/>
    <w:rsid w:val="000579A3"/>
    <w:rsid w:val="00070096"/>
    <w:rsid w:val="00070E55"/>
    <w:rsid w:val="00072B26"/>
    <w:rsid w:val="000771C6"/>
    <w:rsid w:val="00077D35"/>
    <w:rsid w:val="00083360"/>
    <w:rsid w:val="00084A63"/>
    <w:rsid w:val="00093F30"/>
    <w:rsid w:val="000A67C3"/>
    <w:rsid w:val="000B403C"/>
    <w:rsid w:val="000B6766"/>
    <w:rsid w:val="000C773A"/>
    <w:rsid w:val="000D3925"/>
    <w:rsid w:val="000D4C93"/>
    <w:rsid w:val="000D7F92"/>
    <w:rsid w:val="000E4783"/>
    <w:rsid w:val="000E5460"/>
    <w:rsid w:val="000F1D88"/>
    <w:rsid w:val="00112196"/>
    <w:rsid w:val="001142CF"/>
    <w:rsid w:val="00115C2D"/>
    <w:rsid w:val="00116CF2"/>
    <w:rsid w:val="00122AAE"/>
    <w:rsid w:val="00122C1E"/>
    <w:rsid w:val="00126D74"/>
    <w:rsid w:val="001335CE"/>
    <w:rsid w:val="001544F0"/>
    <w:rsid w:val="00167567"/>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36AEA"/>
    <w:rsid w:val="002476BF"/>
    <w:rsid w:val="00250803"/>
    <w:rsid w:val="00252371"/>
    <w:rsid w:val="00256D9A"/>
    <w:rsid w:val="00267A27"/>
    <w:rsid w:val="00270621"/>
    <w:rsid w:val="00276351"/>
    <w:rsid w:val="00276C81"/>
    <w:rsid w:val="00281ADE"/>
    <w:rsid w:val="002A2243"/>
    <w:rsid w:val="002A6C2B"/>
    <w:rsid w:val="002B56A6"/>
    <w:rsid w:val="002E20DA"/>
    <w:rsid w:val="002E45B1"/>
    <w:rsid w:val="002E4FD8"/>
    <w:rsid w:val="002E7D39"/>
    <w:rsid w:val="002F0353"/>
    <w:rsid w:val="002F057D"/>
    <w:rsid w:val="002F766E"/>
    <w:rsid w:val="00302A8E"/>
    <w:rsid w:val="00302E06"/>
    <w:rsid w:val="00310D39"/>
    <w:rsid w:val="0033318B"/>
    <w:rsid w:val="00333A49"/>
    <w:rsid w:val="003379F4"/>
    <w:rsid w:val="00340942"/>
    <w:rsid w:val="003438A2"/>
    <w:rsid w:val="0034472E"/>
    <w:rsid w:val="003463E6"/>
    <w:rsid w:val="0035324F"/>
    <w:rsid w:val="00375A79"/>
    <w:rsid w:val="00377752"/>
    <w:rsid w:val="00381CA2"/>
    <w:rsid w:val="00384FAA"/>
    <w:rsid w:val="003A286E"/>
    <w:rsid w:val="003C2F74"/>
    <w:rsid w:val="003D6166"/>
    <w:rsid w:val="00407C85"/>
    <w:rsid w:val="00412886"/>
    <w:rsid w:val="00420DFD"/>
    <w:rsid w:val="00431565"/>
    <w:rsid w:val="004347C7"/>
    <w:rsid w:val="00444847"/>
    <w:rsid w:val="00444E07"/>
    <w:rsid w:val="004463CA"/>
    <w:rsid w:val="00457F43"/>
    <w:rsid w:val="004700E0"/>
    <w:rsid w:val="00495E9C"/>
    <w:rsid w:val="00496243"/>
    <w:rsid w:val="004A2F76"/>
    <w:rsid w:val="004B5E1A"/>
    <w:rsid w:val="004D19F8"/>
    <w:rsid w:val="004D3D5A"/>
    <w:rsid w:val="004F0D6C"/>
    <w:rsid w:val="00504E38"/>
    <w:rsid w:val="00506CBF"/>
    <w:rsid w:val="005205C5"/>
    <w:rsid w:val="00520CBF"/>
    <w:rsid w:val="00527951"/>
    <w:rsid w:val="00530F45"/>
    <w:rsid w:val="00535095"/>
    <w:rsid w:val="00556146"/>
    <w:rsid w:val="005642CC"/>
    <w:rsid w:val="0057069D"/>
    <w:rsid w:val="00571AC2"/>
    <w:rsid w:val="00591DFC"/>
    <w:rsid w:val="00593547"/>
    <w:rsid w:val="005959AE"/>
    <w:rsid w:val="005A4D10"/>
    <w:rsid w:val="005A7629"/>
    <w:rsid w:val="005B14B7"/>
    <w:rsid w:val="005B389F"/>
    <w:rsid w:val="005B74FE"/>
    <w:rsid w:val="005C0B58"/>
    <w:rsid w:val="005C1165"/>
    <w:rsid w:val="005D188F"/>
    <w:rsid w:val="005D59E2"/>
    <w:rsid w:val="005E28A1"/>
    <w:rsid w:val="005E366B"/>
    <w:rsid w:val="006054C3"/>
    <w:rsid w:val="0062012B"/>
    <w:rsid w:val="00640954"/>
    <w:rsid w:val="00651485"/>
    <w:rsid w:val="00654B48"/>
    <w:rsid w:val="00657CE6"/>
    <w:rsid w:val="00660C58"/>
    <w:rsid w:val="006707A9"/>
    <w:rsid w:val="0068044D"/>
    <w:rsid w:val="006A57AF"/>
    <w:rsid w:val="006A7D2A"/>
    <w:rsid w:val="006B2AC7"/>
    <w:rsid w:val="006C1619"/>
    <w:rsid w:val="006C20D0"/>
    <w:rsid w:val="006D35A5"/>
    <w:rsid w:val="006D5998"/>
    <w:rsid w:val="006D6D9D"/>
    <w:rsid w:val="006F27C1"/>
    <w:rsid w:val="00713189"/>
    <w:rsid w:val="007325A3"/>
    <w:rsid w:val="0073691A"/>
    <w:rsid w:val="0074597E"/>
    <w:rsid w:val="007522CD"/>
    <w:rsid w:val="007718DD"/>
    <w:rsid w:val="007771EE"/>
    <w:rsid w:val="007772CE"/>
    <w:rsid w:val="007858ED"/>
    <w:rsid w:val="007A41C6"/>
    <w:rsid w:val="007A43AF"/>
    <w:rsid w:val="007A7D32"/>
    <w:rsid w:val="007B2A64"/>
    <w:rsid w:val="007C6565"/>
    <w:rsid w:val="007F2256"/>
    <w:rsid w:val="00801C68"/>
    <w:rsid w:val="00803275"/>
    <w:rsid w:val="008109F8"/>
    <w:rsid w:val="008221FB"/>
    <w:rsid w:val="00826061"/>
    <w:rsid w:val="00827B61"/>
    <w:rsid w:val="0083058C"/>
    <w:rsid w:val="00836625"/>
    <w:rsid w:val="00866A4F"/>
    <w:rsid w:val="00870C51"/>
    <w:rsid w:val="00873055"/>
    <w:rsid w:val="00874AAC"/>
    <w:rsid w:val="00877EBC"/>
    <w:rsid w:val="0088111B"/>
    <w:rsid w:val="00884124"/>
    <w:rsid w:val="008848CE"/>
    <w:rsid w:val="0089792A"/>
    <w:rsid w:val="008A232E"/>
    <w:rsid w:val="008D0A2B"/>
    <w:rsid w:val="008E5BF1"/>
    <w:rsid w:val="008E6E1B"/>
    <w:rsid w:val="00912127"/>
    <w:rsid w:val="00916F5C"/>
    <w:rsid w:val="00917959"/>
    <w:rsid w:val="009361A2"/>
    <w:rsid w:val="00941634"/>
    <w:rsid w:val="00941687"/>
    <w:rsid w:val="009417DE"/>
    <w:rsid w:val="00967A9B"/>
    <w:rsid w:val="0097087D"/>
    <w:rsid w:val="009710B2"/>
    <w:rsid w:val="00984E8C"/>
    <w:rsid w:val="00985206"/>
    <w:rsid w:val="009A51A3"/>
    <w:rsid w:val="009A773A"/>
    <w:rsid w:val="009D42B2"/>
    <w:rsid w:val="009E12AD"/>
    <w:rsid w:val="009E1D57"/>
    <w:rsid w:val="009E7291"/>
    <w:rsid w:val="009F3EB7"/>
    <w:rsid w:val="009F5072"/>
    <w:rsid w:val="009F7B43"/>
    <w:rsid w:val="00A0524B"/>
    <w:rsid w:val="00A12B77"/>
    <w:rsid w:val="00A16F0A"/>
    <w:rsid w:val="00A2029E"/>
    <w:rsid w:val="00A757EB"/>
    <w:rsid w:val="00A75BD3"/>
    <w:rsid w:val="00A77987"/>
    <w:rsid w:val="00AB6F02"/>
    <w:rsid w:val="00AC48D4"/>
    <w:rsid w:val="00AC568C"/>
    <w:rsid w:val="00AD0A87"/>
    <w:rsid w:val="00AD3C00"/>
    <w:rsid w:val="00AE3F62"/>
    <w:rsid w:val="00AF7286"/>
    <w:rsid w:val="00B06BE4"/>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72BEA"/>
    <w:rsid w:val="00B86A83"/>
    <w:rsid w:val="00B94035"/>
    <w:rsid w:val="00BD4C1D"/>
    <w:rsid w:val="00BD534C"/>
    <w:rsid w:val="00BD7B18"/>
    <w:rsid w:val="00BE222B"/>
    <w:rsid w:val="00BE4F9B"/>
    <w:rsid w:val="00BF2379"/>
    <w:rsid w:val="00C00EFE"/>
    <w:rsid w:val="00C01E1F"/>
    <w:rsid w:val="00C063A8"/>
    <w:rsid w:val="00C13811"/>
    <w:rsid w:val="00C207A4"/>
    <w:rsid w:val="00C31B51"/>
    <w:rsid w:val="00C32DBA"/>
    <w:rsid w:val="00C36965"/>
    <w:rsid w:val="00C416D2"/>
    <w:rsid w:val="00C44FAC"/>
    <w:rsid w:val="00C56E6C"/>
    <w:rsid w:val="00C7654E"/>
    <w:rsid w:val="00C902BE"/>
    <w:rsid w:val="00C93E7B"/>
    <w:rsid w:val="00C96CCB"/>
    <w:rsid w:val="00CD5848"/>
    <w:rsid w:val="00CF31E7"/>
    <w:rsid w:val="00D15051"/>
    <w:rsid w:val="00D15C83"/>
    <w:rsid w:val="00D2053E"/>
    <w:rsid w:val="00D246E5"/>
    <w:rsid w:val="00D32DF4"/>
    <w:rsid w:val="00D428CD"/>
    <w:rsid w:val="00D504C4"/>
    <w:rsid w:val="00D66185"/>
    <w:rsid w:val="00D90577"/>
    <w:rsid w:val="00D92DEF"/>
    <w:rsid w:val="00DA4747"/>
    <w:rsid w:val="00DA638B"/>
    <w:rsid w:val="00DE325C"/>
    <w:rsid w:val="00E0756F"/>
    <w:rsid w:val="00E109F5"/>
    <w:rsid w:val="00E221C9"/>
    <w:rsid w:val="00E31957"/>
    <w:rsid w:val="00E32837"/>
    <w:rsid w:val="00E503B7"/>
    <w:rsid w:val="00E5040F"/>
    <w:rsid w:val="00E615E0"/>
    <w:rsid w:val="00E62790"/>
    <w:rsid w:val="00E71A1A"/>
    <w:rsid w:val="00E76CF8"/>
    <w:rsid w:val="00E76EB7"/>
    <w:rsid w:val="00E80996"/>
    <w:rsid w:val="00E8341E"/>
    <w:rsid w:val="00EB6AAE"/>
    <w:rsid w:val="00EB6C3C"/>
    <w:rsid w:val="00EB6DCF"/>
    <w:rsid w:val="00EC5755"/>
    <w:rsid w:val="00ED4EB8"/>
    <w:rsid w:val="00EF615D"/>
    <w:rsid w:val="00F007BA"/>
    <w:rsid w:val="00F05EBB"/>
    <w:rsid w:val="00F064FD"/>
    <w:rsid w:val="00F125E5"/>
    <w:rsid w:val="00F2387D"/>
    <w:rsid w:val="00F27FA4"/>
    <w:rsid w:val="00F358DE"/>
    <w:rsid w:val="00F41788"/>
    <w:rsid w:val="00F5369D"/>
    <w:rsid w:val="00F536C1"/>
    <w:rsid w:val="00F56752"/>
    <w:rsid w:val="00F60A40"/>
    <w:rsid w:val="00F623C3"/>
    <w:rsid w:val="00F63EB1"/>
    <w:rsid w:val="00F65A89"/>
    <w:rsid w:val="00F77D26"/>
    <w:rsid w:val="00F802ED"/>
    <w:rsid w:val="00F81DAC"/>
    <w:rsid w:val="00F854C7"/>
    <w:rsid w:val="00F9408E"/>
    <w:rsid w:val="00F94811"/>
    <w:rsid w:val="00FA3360"/>
    <w:rsid w:val="00FA5646"/>
    <w:rsid w:val="00FD3494"/>
    <w:rsid w:val="00FD6466"/>
    <w:rsid w:val="00FE044E"/>
    <w:rsid w:val="00FE4FD5"/>
    <w:rsid w:val="00FE657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character" w:styleId="Emphasis">
    <w:name w:val="Emphasis"/>
    <w:basedOn w:val="DefaultParagraphFont"/>
    <w:qFormat/>
    <w:rsid w:val="002F057D"/>
    <w:rPr>
      <w:i/>
      <w:iCs/>
    </w:rPr>
  </w:style>
  <w:style w:type="character" w:customStyle="1" w:styleId="BodyTextChar">
    <w:name w:val="Body Text Char"/>
    <w:aliases w:val="Char10 Char"/>
    <w:basedOn w:val="DefaultParagraphFont"/>
    <w:link w:val="BodyText"/>
    <w:rsid w:val="00037DA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19</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202</cp:revision>
  <cp:lastPrinted>2018-07-20T11:51:00Z</cp:lastPrinted>
  <dcterms:created xsi:type="dcterms:W3CDTF">2017-08-03T13:33:00Z</dcterms:created>
  <dcterms:modified xsi:type="dcterms:W3CDTF">2018-07-23T11:39:00Z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