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CF" w:rsidRPr="00A11FA8" w:rsidRDefault="00AE46CF" w:rsidP="00AE46CF">
      <w:pPr>
        <w:jc w:val="right"/>
        <w:rPr>
          <w:rFonts w:ascii="Times New Roman" w:hAnsi="Times New Roman" w:cs="Times New Roman"/>
          <w:color w:val="000000"/>
          <w:sz w:val="24"/>
          <w:szCs w:val="24"/>
          <w:lang w:val="it-IT"/>
        </w:rPr>
      </w:pPr>
      <w:r w:rsidRPr="00782F46">
        <w:rPr>
          <w:rFonts w:ascii="Times New Roman" w:hAnsi="Times New Roman" w:cs="Times New Roman"/>
          <w:noProof/>
          <w:lang w:val="sr-Latn-ME" w:eastAsia="sr-Latn-ME"/>
        </w:rPr>
        <w:drawing>
          <wp:anchor distT="0" distB="0" distL="114300" distR="114300" simplePos="0" relativeHeight="251658240" behindDoc="1" locked="0" layoutInCell="1" allowOverlap="1" wp14:anchorId="1F9B7ECA" wp14:editId="2B5BD3D7">
            <wp:simplePos x="0" y="0"/>
            <wp:positionH relativeFrom="column">
              <wp:posOffset>-73660</wp:posOffset>
            </wp:positionH>
            <wp:positionV relativeFrom="paragraph">
              <wp:posOffset>-400354</wp:posOffset>
            </wp:positionV>
            <wp:extent cx="1381125" cy="95821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11FA8">
        <w:rPr>
          <w:rFonts w:ascii="Times New Roman" w:hAnsi="Times New Roman" w:cs="Times New Roman"/>
          <w:color w:val="000000"/>
          <w:sz w:val="24"/>
          <w:szCs w:val="24"/>
          <w:lang w:val="it-IT"/>
        </w:rPr>
        <w:t>OBRAZAC  3</w:t>
      </w:r>
    </w:p>
    <w:p w:rsidR="00AE46CF" w:rsidRPr="00852493" w:rsidRDefault="00AE46CF" w:rsidP="00AE46CF">
      <w:pPr>
        <w:spacing w:after="0" w:line="240" w:lineRule="auto"/>
        <w:rPr>
          <w:rFonts w:ascii="Times New Roman" w:hAnsi="Times New Roman" w:cs="Times New Roman"/>
          <w:color w:val="000000"/>
          <w:lang w:val="it-IT"/>
        </w:rPr>
      </w:pPr>
    </w:p>
    <w:p w:rsidR="00AE46CF" w:rsidRDefault="00AE46C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E46CF" w:rsidRPr="006E69BC" w:rsidRDefault="00AE46CF" w:rsidP="006E69BC">
      <w:pPr>
        <w:tabs>
          <w:tab w:val="left" w:pos="1701"/>
          <w:tab w:val="left" w:pos="4820"/>
        </w:tabs>
        <w:spacing w:after="0" w:line="240" w:lineRule="auto"/>
        <w:jc w:val="both"/>
        <w:rPr>
          <w:rFonts w:ascii="Times New Roman" w:hAnsi="Times New Roman" w:cs="Times New Roman"/>
          <w:b/>
          <w:color w:val="000000"/>
          <w:sz w:val="24"/>
          <w:szCs w:val="24"/>
          <w:lang w:val="pl-PL"/>
        </w:rPr>
      </w:pPr>
      <w:r w:rsidRPr="00AE46CF">
        <w:rPr>
          <w:rFonts w:ascii="Times New Roman" w:hAnsi="Times New Roman" w:cs="Times New Roman"/>
          <w:b/>
          <w:color w:val="000000"/>
          <w:sz w:val="24"/>
          <w:szCs w:val="24"/>
          <w:lang w:val="pl-PL"/>
        </w:rPr>
        <w:t>OPŠTINA BUDVA</w:t>
      </w:r>
    </w:p>
    <w:p w:rsidR="00AE46CF" w:rsidRPr="00852493" w:rsidRDefault="00AE46CF" w:rsidP="006E69BC">
      <w:pPr>
        <w:spacing w:after="0"/>
        <w:jc w:val="both"/>
        <w:rPr>
          <w:rFonts w:ascii="Times New Roman" w:hAnsi="Times New Roman" w:cs="Times New Roman"/>
          <w:color w:val="000000"/>
          <w:sz w:val="24"/>
          <w:szCs w:val="24"/>
          <w:lang w:val="it-IT"/>
        </w:rPr>
      </w:pPr>
      <w:r w:rsidRPr="00852493">
        <w:rPr>
          <w:rFonts w:ascii="Times New Roman" w:hAnsi="Times New Roman" w:cs="Times New Roman"/>
          <w:color w:val="000000"/>
          <w:sz w:val="24"/>
          <w:szCs w:val="24"/>
          <w:lang w:val="it-IT"/>
        </w:rPr>
        <w:t>Broj iz evidencije postupaka javnih nabavki:</w:t>
      </w:r>
      <w:r w:rsidRPr="004779DF">
        <w:rPr>
          <w:rFonts w:ascii="Times New Roman" w:hAnsi="Times New Roman" w:cs="Times New Roman"/>
          <w:b/>
          <w:color w:val="000000"/>
          <w:sz w:val="24"/>
          <w:szCs w:val="24"/>
          <w:lang w:val="it-IT"/>
        </w:rPr>
        <w:t xml:space="preserve"> </w:t>
      </w:r>
      <w:r w:rsidR="00307945">
        <w:rPr>
          <w:rFonts w:ascii="Times New Roman" w:hAnsi="Times New Roman" w:cs="Times New Roman"/>
          <w:b/>
          <w:color w:val="000000"/>
          <w:sz w:val="24"/>
          <w:szCs w:val="24"/>
          <w:lang w:val="it-IT"/>
        </w:rPr>
        <w:t>01-3282/6</w:t>
      </w:r>
    </w:p>
    <w:p w:rsidR="00AE46CF" w:rsidRPr="00852493" w:rsidRDefault="00AE46CF" w:rsidP="006E69BC">
      <w:pPr>
        <w:spacing w:after="0"/>
        <w:jc w:val="both"/>
        <w:rPr>
          <w:rFonts w:ascii="Times New Roman" w:hAnsi="Times New Roman" w:cs="Times New Roman"/>
          <w:color w:val="000000"/>
          <w:sz w:val="24"/>
          <w:szCs w:val="24"/>
          <w:lang w:val="it-IT"/>
        </w:rPr>
      </w:pPr>
      <w:r w:rsidRPr="00852493">
        <w:rPr>
          <w:rFonts w:ascii="Times New Roman" w:hAnsi="Times New Roman" w:cs="Times New Roman"/>
          <w:color w:val="000000"/>
          <w:sz w:val="24"/>
          <w:szCs w:val="24"/>
          <w:lang w:val="it-IT"/>
        </w:rPr>
        <w:t>Redni broj iz Plana javnih nabavki :</w:t>
      </w:r>
      <w:r w:rsidR="006E69BC">
        <w:rPr>
          <w:rFonts w:ascii="Times New Roman" w:hAnsi="Times New Roman" w:cs="Times New Roman"/>
          <w:color w:val="000000"/>
          <w:sz w:val="24"/>
          <w:szCs w:val="24"/>
          <w:lang w:val="it-IT"/>
        </w:rPr>
        <w:t xml:space="preserve"> </w:t>
      </w:r>
      <w:r w:rsidR="00307945">
        <w:rPr>
          <w:rFonts w:ascii="Times New Roman" w:hAnsi="Times New Roman" w:cs="Times New Roman"/>
          <w:b/>
          <w:color w:val="000000"/>
          <w:sz w:val="24"/>
          <w:szCs w:val="24"/>
          <w:lang w:val="it-IT"/>
        </w:rPr>
        <w:t>146</w:t>
      </w:r>
      <w:r w:rsidRPr="00852493">
        <w:rPr>
          <w:rFonts w:ascii="Times New Roman" w:hAnsi="Times New Roman" w:cs="Times New Roman"/>
          <w:color w:val="000000"/>
          <w:sz w:val="24"/>
          <w:szCs w:val="24"/>
          <w:lang w:val="it-IT"/>
        </w:rPr>
        <w:t xml:space="preserve"> </w:t>
      </w:r>
      <w:r w:rsidR="004779DF" w:rsidRPr="004779DF">
        <w:rPr>
          <w:rFonts w:ascii="Times New Roman" w:hAnsi="Times New Roman" w:cs="Times New Roman"/>
          <w:b/>
          <w:color w:val="000000"/>
          <w:sz w:val="24"/>
          <w:szCs w:val="24"/>
          <w:lang w:val="it-IT"/>
        </w:rPr>
        <w:t xml:space="preserve">                       </w:t>
      </w:r>
      <w:r w:rsidR="004779DF">
        <w:rPr>
          <w:rFonts w:ascii="Times New Roman" w:hAnsi="Times New Roman" w:cs="Times New Roman"/>
          <w:color w:val="000000"/>
          <w:sz w:val="24"/>
          <w:szCs w:val="24"/>
          <w:lang w:val="it-IT"/>
        </w:rPr>
        <w:t xml:space="preserve"> </w:t>
      </w:r>
    </w:p>
    <w:p w:rsidR="00AE46CF" w:rsidRPr="00852493" w:rsidRDefault="00F227D9" w:rsidP="006E69BC">
      <w:pPr>
        <w:spacing w:after="0"/>
        <w:jc w:val="both"/>
        <w:rPr>
          <w:rFonts w:ascii="Times New Roman" w:hAnsi="Times New Roman" w:cs="Times New Roman"/>
          <w:b/>
          <w:bCs/>
          <w:color w:val="000000"/>
          <w:sz w:val="24"/>
          <w:szCs w:val="24"/>
          <w:lang w:val="it-IT"/>
        </w:rPr>
      </w:pPr>
      <w:r>
        <w:rPr>
          <w:rFonts w:ascii="Times New Roman" w:hAnsi="Times New Roman" w:cs="Times New Roman"/>
          <w:b/>
          <w:color w:val="000000"/>
          <w:sz w:val="24"/>
          <w:szCs w:val="24"/>
          <w:lang w:val="it-IT"/>
        </w:rPr>
        <w:t xml:space="preserve">Budva, </w:t>
      </w:r>
      <w:r w:rsidR="00AE0EFB">
        <w:rPr>
          <w:rFonts w:ascii="Times New Roman" w:hAnsi="Times New Roman" w:cs="Times New Roman"/>
          <w:b/>
          <w:color w:val="000000"/>
          <w:sz w:val="24"/>
          <w:szCs w:val="24"/>
          <w:lang w:val="it-IT"/>
        </w:rPr>
        <w:t>26</w:t>
      </w:r>
      <w:r w:rsidR="00307945">
        <w:rPr>
          <w:rFonts w:ascii="Times New Roman" w:hAnsi="Times New Roman" w:cs="Times New Roman"/>
          <w:b/>
          <w:color w:val="000000"/>
          <w:sz w:val="24"/>
          <w:szCs w:val="24"/>
          <w:lang w:val="it-IT"/>
        </w:rPr>
        <w:t>.11.2018</w:t>
      </w:r>
      <w:r w:rsidR="007471BD">
        <w:rPr>
          <w:rFonts w:ascii="Times New Roman" w:hAnsi="Times New Roman" w:cs="Times New Roman"/>
          <w:b/>
          <w:color w:val="000000"/>
          <w:sz w:val="24"/>
          <w:szCs w:val="24"/>
          <w:lang w:val="it-IT"/>
        </w:rPr>
        <w:t>. godine</w:t>
      </w:r>
      <w:r>
        <w:rPr>
          <w:rFonts w:ascii="Times New Roman" w:hAnsi="Times New Roman" w:cs="Times New Roman"/>
          <w:b/>
          <w:color w:val="000000"/>
          <w:sz w:val="24"/>
          <w:szCs w:val="24"/>
          <w:lang w:val="it-IT"/>
        </w:rPr>
        <w:t xml:space="preserve">    </w:t>
      </w:r>
    </w:p>
    <w:p w:rsidR="00AE46CF" w:rsidRPr="00852493" w:rsidRDefault="00AE46CF" w:rsidP="00AE46CF">
      <w:pPr>
        <w:pStyle w:val="Heading1"/>
        <w:jc w:val="both"/>
        <w:rPr>
          <w:i w:val="0"/>
          <w:iCs w:val="0"/>
          <w:color w:val="000000"/>
          <w:sz w:val="24"/>
          <w:szCs w:val="24"/>
          <w:lang w:val="it-IT"/>
        </w:rPr>
      </w:pPr>
    </w:p>
    <w:p w:rsidR="00AE46CF" w:rsidRPr="00852493" w:rsidRDefault="00AE46CF" w:rsidP="00AE46CF">
      <w:pPr>
        <w:pStyle w:val="Heading1"/>
        <w:jc w:val="both"/>
        <w:rPr>
          <w:i w:val="0"/>
          <w:iCs w:val="0"/>
          <w:color w:val="000000"/>
          <w:sz w:val="24"/>
          <w:szCs w:val="24"/>
          <w:u w:val="none"/>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4779DF" w:rsidRPr="004779DF">
        <w:rPr>
          <w:rFonts w:ascii="Times New Roman" w:hAnsi="Times New Roman" w:cs="Times New Roman"/>
          <w:b/>
          <w:color w:val="000000"/>
          <w:sz w:val="24"/>
          <w:szCs w:val="24"/>
          <w:lang w:val="pl-PL"/>
        </w:rPr>
        <w:t xml:space="preserve">Opština Budva </w:t>
      </w:r>
      <w:r w:rsidRPr="00852493">
        <w:rPr>
          <w:rFonts w:ascii="Times New Roman" w:hAnsi="Times New Roman" w:cs="Times New Roman"/>
          <w:sz w:val="24"/>
          <w:szCs w:val="24"/>
          <w:lang w:val="it-IT"/>
        </w:rPr>
        <w:t>objavljuje na Portalu javnih nabavki</w:t>
      </w:r>
    </w:p>
    <w:p w:rsidR="00AE46CF" w:rsidRPr="00852493" w:rsidRDefault="00AE46CF" w:rsidP="00AE46CF">
      <w:pPr>
        <w:jc w:val="both"/>
        <w:rPr>
          <w:rFonts w:ascii="Times New Roman" w:hAnsi="Times New Roman" w:cs="Times New Roman"/>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pStyle w:val="Heading1"/>
        <w:rPr>
          <w:color w:val="000000"/>
          <w:sz w:val="36"/>
          <w:szCs w:val="36"/>
          <w:lang w:val="it-IT"/>
        </w:rPr>
      </w:pPr>
    </w:p>
    <w:p w:rsidR="00AE46CF" w:rsidRPr="00852493" w:rsidRDefault="00AE46CF" w:rsidP="00AE46CF">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AE46CF" w:rsidRPr="006E69BC" w:rsidRDefault="00AE46CF" w:rsidP="00F227D9">
      <w:pPr>
        <w:spacing w:after="0" w:line="240" w:lineRule="auto"/>
        <w:jc w:val="center"/>
        <w:rPr>
          <w:rFonts w:ascii="Times New Roman" w:hAnsi="Times New Roman" w:cs="Times New Roman"/>
          <w:color w:val="000000"/>
          <w:sz w:val="32"/>
          <w:szCs w:val="32"/>
          <w:lang w:val="it-IT"/>
        </w:rPr>
      </w:pPr>
      <w:r w:rsidRPr="00852493">
        <w:rPr>
          <w:rFonts w:ascii="Times New Roman" w:hAnsi="Times New Roman" w:cs="Times New Roman"/>
          <w:b/>
          <w:bCs/>
          <w:color w:val="000000"/>
          <w:sz w:val="36"/>
          <w:szCs w:val="36"/>
          <w:lang w:val="it-IT"/>
        </w:rPr>
        <w:t xml:space="preserve">ZA OTVORENI POSTUPAK JAVNE NABAVKE </w:t>
      </w:r>
      <w:r w:rsidR="00F227D9">
        <w:rPr>
          <w:rFonts w:ascii="Times New Roman" w:hAnsi="Times New Roman" w:cs="Times New Roman"/>
          <w:b/>
          <w:bCs/>
          <w:color w:val="000000"/>
          <w:sz w:val="36"/>
          <w:szCs w:val="36"/>
          <w:lang w:val="it-IT"/>
        </w:rPr>
        <w:t xml:space="preserve">ZA </w:t>
      </w:r>
      <w:r w:rsidR="00804E96" w:rsidRPr="00804E96">
        <w:rPr>
          <w:rFonts w:ascii="Times New Roman" w:hAnsi="Times New Roman"/>
          <w:b/>
          <w:spacing w:val="-1"/>
          <w:sz w:val="36"/>
        </w:rPr>
        <w:t>NABAVKU</w:t>
      </w:r>
      <w:r w:rsidR="00804E96" w:rsidRPr="00804E96">
        <w:rPr>
          <w:rFonts w:ascii="Times New Roman" w:hAnsi="Times New Roman"/>
          <w:b/>
          <w:spacing w:val="4"/>
          <w:sz w:val="36"/>
        </w:rPr>
        <w:t xml:space="preserve"> USLUGA ČIŠĆENJA SLUŽBENIH PROSTORIJA </w:t>
      </w:r>
      <w:r w:rsidR="00307945">
        <w:rPr>
          <w:rFonts w:ascii="Times New Roman" w:hAnsi="Times New Roman"/>
          <w:b/>
          <w:spacing w:val="4"/>
          <w:sz w:val="36"/>
        </w:rPr>
        <w:t>I TOALETA OPŠTINE, KAO I PROSTORIJA VAN ZGRADE OPŠTINE, KOJE KORISTE OPŠTINSKI ORGANI</w:t>
      </w:r>
    </w:p>
    <w:p w:rsidR="00AE46CF" w:rsidRPr="00852493" w:rsidRDefault="00AE46CF" w:rsidP="00AE46CF">
      <w:pPr>
        <w:spacing w:after="0" w:line="240" w:lineRule="auto"/>
        <w:jc w:val="center"/>
        <w:rPr>
          <w:rFonts w:ascii="Times New Roman" w:hAnsi="Times New Roman" w:cs="Times New Roman"/>
          <w:color w:val="000000"/>
          <w:sz w:val="24"/>
          <w:szCs w:val="24"/>
          <w:lang w:val="it-IT"/>
        </w:rPr>
      </w:pPr>
    </w:p>
    <w:p w:rsidR="00AE46CF" w:rsidRPr="00852493" w:rsidRDefault="00AE46CF" w:rsidP="00AE46CF">
      <w:pPr>
        <w:pStyle w:val="Heading1"/>
        <w:jc w:val="left"/>
        <w:rPr>
          <w:color w:val="000000"/>
          <w:sz w:val="24"/>
          <w:szCs w:val="24"/>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Default="00AE46CF" w:rsidP="00AE46CF">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AE46CF" w:rsidRPr="00F32769" w:rsidRDefault="00AE46CF" w:rsidP="00AE46CF">
      <w:pPr>
        <w:jc w:val="center"/>
        <w:rPr>
          <w:rFonts w:ascii="Times New Roman" w:hAnsi="Times New Roman" w:cs="Times New Roman"/>
          <w:b/>
          <w:bCs/>
          <w:color w:val="000000"/>
          <w:sz w:val="24"/>
          <w:szCs w:val="24"/>
          <w:lang w:val="sr-Latn-CS"/>
        </w:rPr>
      </w:pPr>
    </w:p>
    <w:p w:rsidR="0087619A" w:rsidRPr="00F32769" w:rsidRDefault="0087619A">
      <w:pPr>
        <w:pStyle w:val="TOC1"/>
        <w:tabs>
          <w:tab w:val="right" w:leader="dot" w:pos="9062"/>
        </w:tabs>
        <w:rPr>
          <w:rFonts w:ascii="Times New Roman" w:eastAsiaTheme="minorEastAsia" w:hAnsi="Times New Roman" w:cs="Times New Roman"/>
          <w:noProof/>
          <w:sz w:val="24"/>
          <w:szCs w:val="24"/>
          <w:lang w:val="sr-Latn-ME" w:eastAsia="sr-Latn-ME"/>
        </w:rPr>
      </w:pPr>
      <w:r w:rsidRPr="00F32769">
        <w:rPr>
          <w:rFonts w:ascii="Times New Roman" w:hAnsi="Times New Roman" w:cs="Times New Roman"/>
          <w:color w:val="000000"/>
          <w:sz w:val="24"/>
          <w:szCs w:val="24"/>
        </w:rPr>
        <w:fldChar w:fldCharType="begin"/>
      </w:r>
      <w:r w:rsidRPr="00F32769">
        <w:rPr>
          <w:rFonts w:ascii="Times New Roman" w:hAnsi="Times New Roman" w:cs="Times New Roman"/>
          <w:color w:val="000000"/>
          <w:sz w:val="24"/>
          <w:szCs w:val="24"/>
        </w:rPr>
        <w:instrText xml:space="preserve"> TOC \o "1-3" \h \z \u </w:instrText>
      </w:r>
      <w:r w:rsidRPr="00F32769">
        <w:rPr>
          <w:rFonts w:ascii="Times New Roman" w:hAnsi="Times New Roman" w:cs="Times New Roman"/>
          <w:color w:val="000000"/>
          <w:sz w:val="24"/>
          <w:szCs w:val="24"/>
        </w:rPr>
        <w:fldChar w:fldCharType="separate"/>
      </w:r>
      <w:hyperlink w:anchor="_Toc489955475" w:history="1">
        <w:r w:rsidRPr="00F32769">
          <w:rPr>
            <w:rStyle w:val="Hyperlink"/>
            <w:rFonts w:ascii="Times New Roman" w:hAnsi="Times New Roman" w:cs="Times New Roman"/>
            <w:noProof/>
            <w:sz w:val="24"/>
            <w:szCs w:val="24"/>
          </w:rPr>
          <w:t>POZIV ZA JAVNO NADMETANJE U OTVORENOM POSTUPKU JAVNE NABAVKE</w:t>
        </w:r>
        <w:r w:rsidRPr="00F32769">
          <w:rPr>
            <w:rFonts w:ascii="Times New Roman" w:hAnsi="Times New Roman" w:cs="Times New Roman"/>
            <w:noProof/>
            <w:webHidden/>
            <w:sz w:val="24"/>
            <w:szCs w:val="24"/>
          </w:rPr>
          <w:tab/>
        </w:r>
        <w:r w:rsidRPr="00F32769">
          <w:rPr>
            <w:rFonts w:ascii="Times New Roman" w:hAnsi="Times New Roman" w:cs="Times New Roman"/>
            <w:noProof/>
            <w:webHidden/>
            <w:sz w:val="24"/>
            <w:szCs w:val="24"/>
          </w:rPr>
          <w:fldChar w:fldCharType="begin"/>
        </w:r>
        <w:r w:rsidRPr="00F32769">
          <w:rPr>
            <w:rFonts w:ascii="Times New Roman" w:hAnsi="Times New Roman" w:cs="Times New Roman"/>
            <w:noProof/>
            <w:webHidden/>
            <w:sz w:val="24"/>
            <w:szCs w:val="24"/>
          </w:rPr>
          <w:instrText xml:space="preserve"> PAGEREF _Toc489955475 \h </w:instrText>
        </w:r>
        <w:r w:rsidRPr="00F32769">
          <w:rPr>
            <w:rFonts w:ascii="Times New Roman" w:hAnsi="Times New Roman" w:cs="Times New Roman"/>
            <w:noProof/>
            <w:webHidden/>
            <w:sz w:val="24"/>
            <w:szCs w:val="24"/>
          </w:rPr>
        </w:r>
        <w:r w:rsidRPr="00F32769">
          <w:rPr>
            <w:rFonts w:ascii="Times New Roman" w:hAnsi="Times New Roman" w:cs="Times New Roman"/>
            <w:noProof/>
            <w:webHidden/>
            <w:sz w:val="24"/>
            <w:szCs w:val="24"/>
          </w:rPr>
          <w:fldChar w:fldCharType="separate"/>
        </w:r>
        <w:r w:rsidR="00CF67A0" w:rsidRPr="00F32769">
          <w:rPr>
            <w:rFonts w:ascii="Times New Roman" w:hAnsi="Times New Roman" w:cs="Times New Roman"/>
            <w:noProof/>
            <w:webHidden/>
            <w:sz w:val="24"/>
            <w:szCs w:val="24"/>
          </w:rPr>
          <w:t>3</w:t>
        </w:r>
        <w:r w:rsidRPr="00F32769">
          <w:rPr>
            <w:rFonts w:ascii="Times New Roman" w:hAnsi="Times New Roman" w:cs="Times New Roman"/>
            <w:noProof/>
            <w:webHidden/>
            <w:sz w:val="24"/>
            <w:szCs w:val="24"/>
          </w:rPr>
          <w:fldChar w:fldCharType="end"/>
        </w:r>
      </w:hyperlink>
    </w:p>
    <w:p w:rsidR="0087619A" w:rsidRPr="00F32769" w:rsidRDefault="009F6EB9">
      <w:pPr>
        <w:pStyle w:val="TOC1"/>
        <w:tabs>
          <w:tab w:val="right" w:leader="dot" w:pos="9062"/>
        </w:tabs>
        <w:rPr>
          <w:rFonts w:ascii="Times New Roman" w:eastAsiaTheme="minorEastAsia" w:hAnsi="Times New Roman" w:cs="Times New Roman"/>
          <w:noProof/>
          <w:sz w:val="24"/>
          <w:szCs w:val="24"/>
          <w:lang w:val="sr-Latn-ME" w:eastAsia="sr-Latn-ME"/>
        </w:rPr>
      </w:pPr>
      <w:hyperlink w:anchor="_Toc489955476" w:history="1">
        <w:r w:rsidR="0087619A" w:rsidRPr="00F32769">
          <w:rPr>
            <w:rStyle w:val="Hyperlink"/>
            <w:rFonts w:ascii="Times New Roman" w:hAnsi="Times New Roman" w:cs="Times New Roman"/>
            <w:noProof/>
            <w:sz w:val="24"/>
            <w:szCs w:val="24"/>
          </w:rPr>
          <w:t>TEHNIČKE KARAKTERISTIKE ILI SPECIFIKACIJE PREDMETA JAVNE NABAVKE, ODNOSNO PREDMJER RADOVA</w:t>
        </w:r>
        <w:r w:rsidR="0087619A" w:rsidRPr="00F32769">
          <w:rPr>
            <w:rFonts w:ascii="Times New Roman" w:hAnsi="Times New Roman" w:cs="Times New Roman"/>
            <w:noProof/>
            <w:webHidden/>
            <w:sz w:val="24"/>
            <w:szCs w:val="24"/>
          </w:rPr>
          <w:tab/>
        </w:r>
        <w:r w:rsidR="0087619A" w:rsidRPr="00F32769">
          <w:rPr>
            <w:rFonts w:ascii="Times New Roman" w:hAnsi="Times New Roman" w:cs="Times New Roman"/>
            <w:noProof/>
            <w:webHidden/>
            <w:sz w:val="24"/>
            <w:szCs w:val="24"/>
          </w:rPr>
          <w:fldChar w:fldCharType="begin"/>
        </w:r>
        <w:r w:rsidR="0087619A" w:rsidRPr="00F32769">
          <w:rPr>
            <w:rFonts w:ascii="Times New Roman" w:hAnsi="Times New Roman" w:cs="Times New Roman"/>
            <w:noProof/>
            <w:webHidden/>
            <w:sz w:val="24"/>
            <w:szCs w:val="24"/>
          </w:rPr>
          <w:instrText xml:space="preserve"> PAGEREF _Toc489955476 \h </w:instrText>
        </w:r>
        <w:r w:rsidR="0087619A" w:rsidRPr="00F32769">
          <w:rPr>
            <w:rFonts w:ascii="Times New Roman" w:hAnsi="Times New Roman" w:cs="Times New Roman"/>
            <w:noProof/>
            <w:webHidden/>
            <w:sz w:val="24"/>
            <w:szCs w:val="24"/>
          </w:rPr>
        </w:r>
        <w:r w:rsidR="0087619A" w:rsidRPr="00F32769">
          <w:rPr>
            <w:rFonts w:ascii="Times New Roman" w:hAnsi="Times New Roman" w:cs="Times New Roman"/>
            <w:noProof/>
            <w:webHidden/>
            <w:sz w:val="24"/>
            <w:szCs w:val="24"/>
          </w:rPr>
          <w:fldChar w:fldCharType="separate"/>
        </w:r>
        <w:r w:rsidR="00CF67A0" w:rsidRPr="00F32769">
          <w:rPr>
            <w:rFonts w:ascii="Times New Roman" w:hAnsi="Times New Roman" w:cs="Times New Roman"/>
            <w:noProof/>
            <w:webHidden/>
            <w:sz w:val="24"/>
            <w:szCs w:val="24"/>
          </w:rPr>
          <w:t>7</w:t>
        </w:r>
        <w:r w:rsidR="0087619A" w:rsidRPr="00F32769">
          <w:rPr>
            <w:rFonts w:ascii="Times New Roman" w:hAnsi="Times New Roman" w:cs="Times New Roman"/>
            <w:noProof/>
            <w:webHidden/>
            <w:sz w:val="24"/>
            <w:szCs w:val="24"/>
          </w:rPr>
          <w:fldChar w:fldCharType="end"/>
        </w:r>
      </w:hyperlink>
    </w:p>
    <w:p w:rsidR="0087619A" w:rsidRPr="00F32769" w:rsidRDefault="009F6EB9">
      <w:pPr>
        <w:pStyle w:val="TOC1"/>
        <w:tabs>
          <w:tab w:val="right" w:leader="dot" w:pos="9062"/>
        </w:tabs>
        <w:rPr>
          <w:rFonts w:ascii="Times New Roman" w:eastAsiaTheme="minorEastAsia" w:hAnsi="Times New Roman" w:cs="Times New Roman"/>
          <w:noProof/>
          <w:sz w:val="24"/>
          <w:szCs w:val="24"/>
          <w:lang w:val="sr-Latn-ME" w:eastAsia="sr-Latn-ME"/>
        </w:rPr>
      </w:pPr>
      <w:hyperlink w:anchor="_Toc489955477" w:history="1">
        <w:r w:rsidR="0087619A" w:rsidRPr="00F32769">
          <w:rPr>
            <w:rStyle w:val="Hyperlink"/>
            <w:rFonts w:ascii="Times New Roman" w:hAnsi="Times New Roman" w:cs="Times New Roman"/>
            <w:noProof/>
            <w:sz w:val="24"/>
            <w:szCs w:val="24"/>
          </w:rPr>
          <w:t>IZJAVA NARUČIOCA DA ĆE UREDNO IZMIRIVATI OBAVEZE PREMA IZABRANOM PONUĐAČU</w:t>
        </w:r>
        <w:r w:rsidR="0087619A" w:rsidRPr="00F32769">
          <w:rPr>
            <w:rFonts w:ascii="Times New Roman" w:hAnsi="Times New Roman" w:cs="Times New Roman"/>
            <w:noProof/>
            <w:webHidden/>
            <w:sz w:val="24"/>
            <w:szCs w:val="24"/>
          </w:rPr>
          <w:tab/>
        </w:r>
        <w:r w:rsidR="0008772E" w:rsidRPr="00F32769">
          <w:rPr>
            <w:rFonts w:ascii="Times New Roman" w:hAnsi="Times New Roman" w:cs="Times New Roman"/>
            <w:noProof/>
            <w:webHidden/>
            <w:sz w:val="24"/>
            <w:szCs w:val="24"/>
          </w:rPr>
          <w:t>12</w:t>
        </w:r>
      </w:hyperlink>
    </w:p>
    <w:p w:rsidR="0087619A" w:rsidRPr="00F32769" w:rsidRDefault="009F6EB9">
      <w:pPr>
        <w:pStyle w:val="TOC1"/>
        <w:tabs>
          <w:tab w:val="right" w:leader="dot" w:pos="9062"/>
        </w:tabs>
        <w:rPr>
          <w:rFonts w:ascii="Times New Roman" w:eastAsiaTheme="minorEastAsia" w:hAnsi="Times New Roman" w:cs="Times New Roman"/>
          <w:noProof/>
          <w:sz w:val="24"/>
          <w:szCs w:val="24"/>
          <w:lang w:val="sr-Latn-ME" w:eastAsia="sr-Latn-ME"/>
        </w:rPr>
      </w:pPr>
      <w:hyperlink w:anchor="_Toc489955478" w:history="1">
        <w:r w:rsidR="0087619A" w:rsidRPr="00F32769">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87619A" w:rsidRPr="00F32769">
          <w:rPr>
            <w:rFonts w:ascii="Times New Roman" w:hAnsi="Times New Roman" w:cs="Times New Roman"/>
            <w:noProof/>
            <w:webHidden/>
            <w:sz w:val="24"/>
            <w:szCs w:val="24"/>
          </w:rPr>
          <w:tab/>
        </w:r>
        <w:r w:rsidR="0008772E" w:rsidRPr="00F32769">
          <w:rPr>
            <w:rFonts w:ascii="Times New Roman" w:hAnsi="Times New Roman" w:cs="Times New Roman"/>
            <w:noProof/>
            <w:webHidden/>
            <w:sz w:val="24"/>
            <w:szCs w:val="24"/>
          </w:rPr>
          <w:t>13</w:t>
        </w:r>
      </w:hyperlink>
    </w:p>
    <w:p w:rsidR="0087619A" w:rsidRPr="00F32769" w:rsidRDefault="009F6EB9">
      <w:pPr>
        <w:pStyle w:val="TOC1"/>
        <w:tabs>
          <w:tab w:val="right" w:leader="dot" w:pos="9062"/>
        </w:tabs>
        <w:rPr>
          <w:rFonts w:ascii="Times New Roman" w:eastAsiaTheme="minorEastAsia" w:hAnsi="Times New Roman" w:cs="Times New Roman"/>
          <w:noProof/>
          <w:sz w:val="24"/>
          <w:szCs w:val="24"/>
          <w:lang w:val="sr-Latn-ME" w:eastAsia="sr-Latn-ME"/>
        </w:rPr>
      </w:pPr>
      <w:hyperlink w:anchor="_Toc489955479" w:history="1">
        <w:r w:rsidR="0087619A" w:rsidRPr="00F32769">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87619A" w:rsidRPr="00F32769">
          <w:rPr>
            <w:rFonts w:ascii="Times New Roman" w:hAnsi="Times New Roman" w:cs="Times New Roman"/>
            <w:noProof/>
            <w:webHidden/>
            <w:sz w:val="24"/>
            <w:szCs w:val="24"/>
          </w:rPr>
          <w:tab/>
        </w:r>
        <w:r w:rsidR="0008772E" w:rsidRPr="00F32769">
          <w:rPr>
            <w:rFonts w:ascii="Times New Roman" w:hAnsi="Times New Roman" w:cs="Times New Roman"/>
            <w:noProof/>
            <w:webHidden/>
            <w:sz w:val="24"/>
            <w:szCs w:val="24"/>
          </w:rPr>
          <w:t>14</w:t>
        </w:r>
      </w:hyperlink>
    </w:p>
    <w:p w:rsidR="0087619A" w:rsidRPr="00F32769" w:rsidRDefault="009F6EB9">
      <w:pPr>
        <w:pStyle w:val="TOC1"/>
        <w:tabs>
          <w:tab w:val="right" w:leader="dot" w:pos="9062"/>
        </w:tabs>
        <w:rPr>
          <w:rFonts w:ascii="Times New Roman" w:eastAsiaTheme="minorEastAsia" w:hAnsi="Times New Roman" w:cs="Times New Roman"/>
          <w:noProof/>
          <w:sz w:val="24"/>
          <w:szCs w:val="24"/>
          <w:lang w:val="sr-Latn-ME" w:eastAsia="sr-Latn-ME"/>
        </w:rPr>
      </w:pPr>
      <w:hyperlink w:anchor="_Toc489955480" w:history="1">
        <w:r w:rsidR="0087619A" w:rsidRPr="00F32769">
          <w:rPr>
            <w:rStyle w:val="Hyperlink"/>
            <w:rFonts w:ascii="Times New Roman" w:hAnsi="Times New Roman" w:cs="Times New Roman"/>
            <w:noProof/>
            <w:sz w:val="24"/>
            <w:szCs w:val="24"/>
          </w:rPr>
          <w:t>METODOLOGIJA NAČINA VREDNOVANJA PONUDA PO KRITERIJUMU I PODKRITERIJUMIMA</w:t>
        </w:r>
        <w:r w:rsidR="0087619A" w:rsidRPr="00F32769">
          <w:rPr>
            <w:rFonts w:ascii="Times New Roman" w:hAnsi="Times New Roman" w:cs="Times New Roman"/>
            <w:noProof/>
            <w:webHidden/>
            <w:sz w:val="24"/>
            <w:szCs w:val="24"/>
          </w:rPr>
          <w:tab/>
        </w:r>
        <w:r w:rsidR="0008772E" w:rsidRPr="00F32769">
          <w:rPr>
            <w:rFonts w:ascii="Times New Roman" w:hAnsi="Times New Roman" w:cs="Times New Roman"/>
            <w:noProof/>
            <w:webHidden/>
            <w:sz w:val="24"/>
            <w:szCs w:val="24"/>
          </w:rPr>
          <w:t>15</w:t>
        </w:r>
      </w:hyperlink>
    </w:p>
    <w:p w:rsidR="0087619A" w:rsidRPr="00F32769" w:rsidRDefault="009F6EB9">
      <w:pPr>
        <w:pStyle w:val="TOC1"/>
        <w:tabs>
          <w:tab w:val="right" w:leader="dot" w:pos="9062"/>
        </w:tabs>
        <w:rPr>
          <w:rFonts w:ascii="Times New Roman" w:eastAsiaTheme="minorEastAsia" w:hAnsi="Times New Roman" w:cs="Times New Roman"/>
          <w:noProof/>
          <w:sz w:val="24"/>
          <w:szCs w:val="24"/>
          <w:lang w:val="sr-Latn-ME" w:eastAsia="sr-Latn-ME"/>
        </w:rPr>
      </w:pPr>
      <w:hyperlink w:anchor="_Toc489955485" w:history="1">
        <w:r w:rsidR="0087619A" w:rsidRPr="00F32769">
          <w:rPr>
            <w:rStyle w:val="Hyperlink"/>
            <w:rFonts w:ascii="Times New Roman" w:hAnsi="Times New Roman" w:cs="Times New Roman"/>
            <w:noProof/>
            <w:sz w:val="24"/>
            <w:szCs w:val="24"/>
          </w:rPr>
          <w:t>OBRAZAC PONUDE SA OBRASCIMA KOJE PRIPREMA PONUĐAČ</w:t>
        </w:r>
        <w:r w:rsidR="0087619A" w:rsidRPr="00F32769">
          <w:rPr>
            <w:rFonts w:ascii="Times New Roman" w:hAnsi="Times New Roman" w:cs="Times New Roman"/>
            <w:noProof/>
            <w:webHidden/>
            <w:sz w:val="24"/>
            <w:szCs w:val="24"/>
          </w:rPr>
          <w:tab/>
        </w:r>
        <w:r w:rsidR="0008772E" w:rsidRPr="00F32769">
          <w:rPr>
            <w:rFonts w:ascii="Times New Roman" w:hAnsi="Times New Roman" w:cs="Times New Roman"/>
            <w:noProof/>
            <w:webHidden/>
            <w:sz w:val="24"/>
            <w:szCs w:val="24"/>
          </w:rPr>
          <w:t>16</w:t>
        </w:r>
      </w:hyperlink>
    </w:p>
    <w:p w:rsidR="0087619A" w:rsidRPr="00F32769" w:rsidRDefault="009F6EB9">
      <w:pPr>
        <w:pStyle w:val="TOC2"/>
        <w:tabs>
          <w:tab w:val="right" w:leader="dot" w:pos="9062"/>
        </w:tabs>
        <w:rPr>
          <w:rFonts w:ascii="Times New Roman" w:eastAsiaTheme="minorEastAsia" w:hAnsi="Times New Roman" w:cs="Times New Roman"/>
          <w:noProof/>
          <w:sz w:val="24"/>
          <w:szCs w:val="24"/>
          <w:lang w:val="sr-Latn-ME" w:eastAsia="sr-Latn-ME"/>
        </w:rPr>
      </w:pPr>
      <w:hyperlink w:anchor="_Toc489955486" w:history="1">
        <w:r w:rsidR="0087619A" w:rsidRPr="00F32769">
          <w:rPr>
            <w:rStyle w:val="Hyperlink"/>
            <w:rFonts w:ascii="Times New Roman" w:hAnsi="Times New Roman" w:cs="Times New Roman"/>
            <w:b/>
            <w:bCs/>
            <w:noProof/>
            <w:sz w:val="24"/>
            <w:szCs w:val="24"/>
          </w:rPr>
          <w:t>NASLOVNA STRANA PONUDE</w:t>
        </w:r>
        <w:r w:rsidR="0087619A" w:rsidRPr="00F32769">
          <w:rPr>
            <w:rFonts w:ascii="Times New Roman" w:hAnsi="Times New Roman" w:cs="Times New Roman"/>
            <w:noProof/>
            <w:webHidden/>
            <w:sz w:val="24"/>
            <w:szCs w:val="24"/>
          </w:rPr>
          <w:tab/>
        </w:r>
        <w:r w:rsidR="0008772E" w:rsidRPr="00F32769">
          <w:rPr>
            <w:rFonts w:ascii="Times New Roman" w:hAnsi="Times New Roman" w:cs="Times New Roman"/>
            <w:noProof/>
            <w:webHidden/>
            <w:sz w:val="24"/>
            <w:szCs w:val="24"/>
          </w:rPr>
          <w:t>17</w:t>
        </w:r>
      </w:hyperlink>
    </w:p>
    <w:p w:rsidR="0087619A" w:rsidRPr="00F32769" w:rsidRDefault="009F6EB9">
      <w:pPr>
        <w:pStyle w:val="TOC1"/>
        <w:tabs>
          <w:tab w:val="right" w:leader="dot" w:pos="9062"/>
        </w:tabs>
        <w:rPr>
          <w:rFonts w:ascii="Times New Roman" w:eastAsiaTheme="minorEastAsia" w:hAnsi="Times New Roman" w:cs="Times New Roman"/>
          <w:noProof/>
          <w:sz w:val="24"/>
          <w:szCs w:val="24"/>
          <w:lang w:val="sr-Latn-ME" w:eastAsia="sr-Latn-ME"/>
        </w:rPr>
      </w:pPr>
      <w:hyperlink w:anchor="_Toc489955487" w:history="1">
        <w:r w:rsidR="0087619A" w:rsidRPr="00F32769">
          <w:rPr>
            <w:rStyle w:val="Hyperlink"/>
            <w:rFonts w:ascii="Times New Roman" w:hAnsi="Times New Roman" w:cs="Times New Roman"/>
            <w:noProof/>
            <w:sz w:val="24"/>
            <w:szCs w:val="24"/>
          </w:rPr>
          <w:t>SADRŽAJ PONUDE</w:t>
        </w:r>
        <w:r w:rsidR="0087619A" w:rsidRPr="00F32769">
          <w:rPr>
            <w:rFonts w:ascii="Times New Roman" w:hAnsi="Times New Roman" w:cs="Times New Roman"/>
            <w:noProof/>
            <w:webHidden/>
            <w:sz w:val="24"/>
            <w:szCs w:val="24"/>
          </w:rPr>
          <w:tab/>
        </w:r>
        <w:r w:rsidR="0008772E" w:rsidRPr="00F32769">
          <w:rPr>
            <w:rFonts w:ascii="Times New Roman" w:hAnsi="Times New Roman" w:cs="Times New Roman"/>
            <w:noProof/>
            <w:webHidden/>
            <w:sz w:val="24"/>
            <w:szCs w:val="24"/>
          </w:rPr>
          <w:t>18</w:t>
        </w:r>
      </w:hyperlink>
    </w:p>
    <w:p w:rsidR="0087619A" w:rsidRPr="00F32769" w:rsidRDefault="009F6EB9">
      <w:pPr>
        <w:pStyle w:val="TOC2"/>
        <w:tabs>
          <w:tab w:val="right" w:leader="dot" w:pos="9062"/>
        </w:tabs>
        <w:rPr>
          <w:rFonts w:ascii="Times New Roman" w:hAnsi="Times New Roman" w:cs="Times New Roman"/>
          <w:noProof/>
          <w:sz w:val="24"/>
          <w:szCs w:val="24"/>
        </w:rPr>
      </w:pPr>
      <w:hyperlink w:anchor="_Toc489955488" w:history="1">
        <w:r w:rsidR="0087619A" w:rsidRPr="00F32769">
          <w:rPr>
            <w:rStyle w:val="Hyperlink"/>
            <w:rFonts w:ascii="Times New Roman" w:hAnsi="Times New Roman" w:cs="Times New Roman"/>
            <w:noProof/>
            <w:sz w:val="24"/>
            <w:szCs w:val="24"/>
          </w:rPr>
          <w:t>PODACI O PONUDI I PONUĐAČU</w:t>
        </w:r>
        <w:r w:rsidR="0087619A" w:rsidRPr="00F32769">
          <w:rPr>
            <w:rFonts w:ascii="Times New Roman" w:hAnsi="Times New Roman" w:cs="Times New Roman"/>
            <w:noProof/>
            <w:webHidden/>
            <w:sz w:val="24"/>
            <w:szCs w:val="24"/>
          </w:rPr>
          <w:tab/>
        </w:r>
        <w:r w:rsidR="0008772E" w:rsidRPr="00F32769">
          <w:rPr>
            <w:rFonts w:ascii="Times New Roman" w:hAnsi="Times New Roman" w:cs="Times New Roman"/>
            <w:noProof/>
            <w:webHidden/>
            <w:sz w:val="24"/>
            <w:szCs w:val="24"/>
          </w:rPr>
          <w:t>19</w:t>
        </w:r>
      </w:hyperlink>
    </w:p>
    <w:p w:rsidR="0087619A" w:rsidRPr="00F32769" w:rsidRDefault="009F6EB9">
      <w:pPr>
        <w:pStyle w:val="TOC2"/>
        <w:tabs>
          <w:tab w:val="right" w:leader="dot" w:pos="9062"/>
        </w:tabs>
        <w:rPr>
          <w:rFonts w:ascii="Times New Roman" w:eastAsiaTheme="minorEastAsia" w:hAnsi="Times New Roman" w:cs="Times New Roman"/>
          <w:noProof/>
          <w:sz w:val="24"/>
          <w:szCs w:val="24"/>
          <w:lang w:val="sr-Latn-ME" w:eastAsia="sr-Latn-ME"/>
        </w:rPr>
      </w:pPr>
      <w:hyperlink w:anchor="_Toc489955489" w:history="1">
        <w:r w:rsidR="0087619A" w:rsidRPr="00F32769">
          <w:rPr>
            <w:rStyle w:val="Hyperlink"/>
            <w:rFonts w:ascii="Times New Roman" w:hAnsi="Times New Roman" w:cs="Times New Roman"/>
            <w:noProof/>
            <w:sz w:val="24"/>
            <w:szCs w:val="24"/>
          </w:rPr>
          <w:t>FINANSIJSKI DIO PONUDE</w:t>
        </w:r>
        <w:r w:rsidR="0087619A" w:rsidRPr="00F32769">
          <w:rPr>
            <w:rFonts w:ascii="Times New Roman" w:hAnsi="Times New Roman" w:cs="Times New Roman"/>
            <w:noProof/>
            <w:webHidden/>
            <w:sz w:val="24"/>
            <w:szCs w:val="24"/>
          </w:rPr>
          <w:tab/>
        </w:r>
        <w:r w:rsidR="00AE0EFB">
          <w:rPr>
            <w:rFonts w:ascii="Times New Roman" w:hAnsi="Times New Roman" w:cs="Times New Roman"/>
            <w:noProof/>
            <w:webHidden/>
            <w:sz w:val="24"/>
            <w:szCs w:val="24"/>
          </w:rPr>
          <w:t>25</w:t>
        </w:r>
      </w:hyperlink>
    </w:p>
    <w:p w:rsidR="0087619A" w:rsidRPr="00F32769" w:rsidRDefault="009F6EB9">
      <w:pPr>
        <w:pStyle w:val="TOC2"/>
        <w:tabs>
          <w:tab w:val="right" w:leader="dot" w:pos="9062"/>
        </w:tabs>
        <w:rPr>
          <w:rFonts w:ascii="Times New Roman" w:eastAsiaTheme="minorEastAsia" w:hAnsi="Times New Roman" w:cs="Times New Roman"/>
          <w:noProof/>
          <w:sz w:val="24"/>
          <w:szCs w:val="24"/>
          <w:lang w:val="sr-Latn-ME" w:eastAsia="sr-Latn-ME"/>
        </w:rPr>
      </w:pPr>
      <w:hyperlink w:anchor="_Toc489955490" w:history="1">
        <w:r w:rsidR="0087619A" w:rsidRPr="00F32769">
          <w:rPr>
            <w:rStyle w:val="Hyperlink"/>
            <w:rFonts w:ascii="Times New Roman" w:hAnsi="Times New Roman" w:cs="Times New Roman"/>
            <w:noProof/>
            <w:sz w:val="24"/>
            <w:szCs w:val="24"/>
          </w:rPr>
          <w:t>IZJAVA O NEPOSTOJANJU SUKOBA INTERESA NA STRANI PONUĐAČA,PODNOSIOCA ZAJEDNIČKE PONUDE, PODIZVOĐAČA /PODUGOVARAČA</w:t>
        </w:r>
        <w:r w:rsidR="0087619A" w:rsidRPr="00F32769">
          <w:rPr>
            <w:rFonts w:ascii="Times New Roman" w:hAnsi="Times New Roman" w:cs="Times New Roman"/>
            <w:noProof/>
            <w:webHidden/>
            <w:sz w:val="24"/>
            <w:szCs w:val="24"/>
          </w:rPr>
          <w:tab/>
        </w:r>
        <w:r w:rsidR="00AE0EFB">
          <w:rPr>
            <w:rFonts w:ascii="Times New Roman" w:hAnsi="Times New Roman" w:cs="Times New Roman"/>
            <w:noProof/>
            <w:webHidden/>
            <w:sz w:val="24"/>
            <w:szCs w:val="24"/>
          </w:rPr>
          <w:t>26</w:t>
        </w:r>
      </w:hyperlink>
    </w:p>
    <w:p w:rsidR="0087619A" w:rsidRPr="00F32769" w:rsidRDefault="009F6EB9">
      <w:pPr>
        <w:pStyle w:val="TOC2"/>
        <w:tabs>
          <w:tab w:val="right" w:leader="dot" w:pos="9062"/>
        </w:tabs>
        <w:rPr>
          <w:rFonts w:ascii="Times New Roman" w:hAnsi="Times New Roman" w:cs="Times New Roman"/>
          <w:noProof/>
          <w:sz w:val="24"/>
          <w:szCs w:val="24"/>
        </w:rPr>
      </w:pPr>
      <w:hyperlink w:anchor="_Toc489955491" w:history="1">
        <w:r w:rsidR="0087619A" w:rsidRPr="00F32769">
          <w:rPr>
            <w:rStyle w:val="Hyperlink"/>
            <w:rFonts w:ascii="Times New Roman" w:hAnsi="Times New Roman" w:cs="Times New Roman"/>
            <w:noProof/>
            <w:sz w:val="24"/>
            <w:szCs w:val="24"/>
            <w:lang w:val="sr-Latn-CS"/>
          </w:rPr>
          <w:t>DOKAZI O ISPUNJENOSTI OBAVEZNIH USLOVA ZA UČEŠĆE U POSTUPKU JAVNOG NADMETANJA</w:t>
        </w:r>
        <w:r w:rsidR="0087619A" w:rsidRPr="00F32769">
          <w:rPr>
            <w:rFonts w:ascii="Times New Roman" w:hAnsi="Times New Roman" w:cs="Times New Roman"/>
            <w:noProof/>
            <w:webHidden/>
            <w:sz w:val="24"/>
            <w:szCs w:val="24"/>
          </w:rPr>
          <w:tab/>
        </w:r>
        <w:r w:rsidR="00A40451" w:rsidRPr="00F32769">
          <w:rPr>
            <w:rFonts w:ascii="Times New Roman" w:hAnsi="Times New Roman" w:cs="Times New Roman"/>
            <w:noProof/>
            <w:webHidden/>
            <w:sz w:val="24"/>
            <w:szCs w:val="24"/>
          </w:rPr>
          <w:t>27</w:t>
        </w:r>
      </w:hyperlink>
    </w:p>
    <w:p w:rsidR="00D131D8" w:rsidRPr="00F32769" w:rsidRDefault="00F32769" w:rsidP="00D131D8">
      <w:pPr>
        <w:rPr>
          <w:rFonts w:ascii="Times New Roman" w:hAnsi="Times New Roman" w:cs="Times New Roman"/>
          <w:sz w:val="24"/>
          <w:szCs w:val="24"/>
          <w:lang w:eastAsia="zh-TW"/>
        </w:rPr>
      </w:pPr>
      <w:r w:rsidRPr="00F32769">
        <w:rPr>
          <w:rFonts w:ascii="Times New Roman" w:hAnsi="Times New Roman" w:cs="Times New Roman"/>
          <w:sz w:val="24"/>
          <w:szCs w:val="24"/>
          <w:lang w:eastAsia="zh-TW"/>
        </w:rPr>
        <w:t>DOKAZI ZA ISPUNJAVANJE</w:t>
      </w:r>
      <w:r w:rsidR="00E32CBD" w:rsidRPr="00F32769">
        <w:rPr>
          <w:rFonts w:ascii="Times New Roman" w:hAnsi="Times New Roman" w:cs="Times New Roman"/>
          <w:sz w:val="24"/>
          <w:szCs w:val="24"/>
          <w:lang w:eastAsia="zh-TW"/>
        </w:rPr>
        <w:t xml:space="preserve"> USLOVA STRUČNO-TEHNIČKE I KADROVSKE OSPOSOBLJENOSTI</w:t>
      </w:r>
      <w:r w:rsidR="00D131D8" w:rsidRPr="00F32769">
        <w:rPr>
          <w:rFonts w:ascii="Times New Roman" w:hAnsi="Times New Roman" w:cs="Times New Roman"/>
          <w:sz w:val="24"/>
          <w:szCs w:val="24"/>
          <w:lang w:eastAsia="zh-TW"/>
        </w:rPr>
        <w:t xml:space="preserve"> …………………………………………………</w:t>
      </w:r>
      <w:r w:rsidR="00AE0EFB">
        <w:rPr>
          <w:rFonts w:ascii="Times New Roman" w:hAnsi="Times New Roman" w:cs="Times New Roman"/>
          <w:sz w:val="24"/>
          <w:szCs w:val="24"/>
          <w:lang w:eastAsia="zh-TW"/>
        </w:rPr>
        <w:t>28</w:t>
      </w:r>
    </w:p>
    <w:p w:rsidR="0087619A" w:rsidRPr="00F32769" w:rsidRDefault="009F6EB9">
      <w:pPr>
        <w:pStyle w:val="TOC1"/>
        <w:tabs>
          <w:tab w:val="right" w:leader="dot" w:pos="9062"/>
        </w:tabs>
        <w:rPr>
          <w:rFonts w:ascii="Times New Roman" w:eastAsiaTheme="minorEastAsia" w:hAnsi="Times New Roman" w:cs="Times New Roman"/>
          <w:noProof/>
          <w:sz w:val="24"/>
          <w:szCs w:val="24"/>
          <w:lang w:val="sr-Latn-ME" w:eastAsia="sr-Latn-ME"/>
        </w:rPr>
      </w:pPr>
      <w:hyperlink w:anchor="_Toc489955492" w:history="1">
        <w:r w:rsidR="0087619A" w:rsidRPr="00F32769">
          <w:rPr>
            <w:rStyle w:val="Hyperlink"/>
            <w:rFonts w:ascii="Times New Roman" w:hAnsi="Times New Roman" w:cs="Times New Roman"/>
            <w:noProof/>
            <w:sz w:val="24"/>
            <w:szCs w:val="24"/>
          </w:rPr>
          <w:t>NACRT UGOVORA O JAVNOJ NABAVCI</w:t>
        </w:r>
        <w:r w:rsidR="0087619A" w:rsidRPr="00F32769">
          <w:rPr>
            <w:rFonts w:ascii="Times New Roman" w:hAnsi="Times New Roman" w:cs="Times New Roman"/>
            <w:noProof/>
            <w:webHidden/>
            <w:sz w:val="24"/>
            <w:szCs w:val="24"/>
          </w:rPr>
          <w:tab/>
        </w:r>
        <w:r w:rsidR="00AE0EFB">
          <w:rPr>
            <w:rFonts w:ascii="Times New Roman" w:hAnsi="Times New Roman" w:cs="Times New Roman"/>
            <w:noProof/>
            <w:webHidden/>
            <w:sz w:val="24"/>
            <w:szCs w:val="24"/>
          </w:rPr>
          <w:t>31</w:t>
        </w:r>
      </w:hyperlink>
    </w:p>
    <w:p w:rsidR="0087619A" w:rsidRPr="00F32769" w:rsidRDefault="009F6EB9">
      <w:pPr>
        <w:pStyle w:val="TOC1"/>
        <w:tabs>
          <w:tab w:val="right" w:leader="dot" w:pos="9062"/>
        </w:tabs>
        <w:rPr>
          <w:rFonts w:ascii="Times New Roman" w:eastAsiaTheme="minorEastAsia" w:hAnsi="Times New Roman" w:cs="Times New Roman"/>
          <w:noProof/>
          <w:sz w:val="24"/>
          <w:szCs w:val="24"/>
          <w:lang w:val="sr-Latn-ME" w:eastAsia="sr-Latn-ME"/>
        </w:rPr>
      </w:pPr>
      <w:hyperlink w:anchor="_Toc489955493" w:history="1">
        <w:r w:rsidR="0087619A" w:rsidRPr="00F32769">
          <w:rPr>
            <w:rStyle w:val="Hyperlink"/>
            <w:rFonts w:ascii="Times New Roman" w:hAnsi="Times New Roman" w:cs="Times New Roman"/>
            <w:noProof/>
            <w:sz w:val="24"/>
            <w:szCs w:val="24"/>
          </w:rPr>
          <w:t>UPUTSTVO PONUĐAČIMA ZA SAČINJAVANJE I PODNOŠENJE PONUDE</w:t>
        </w:r>
        <w:r w:rsidR="0087619A" w:rsidRPr="00F32769">
          <w:rPr>
            <w:rFonts w:ascii="Times New Roman" w:hAnsi="Times New Roman" w:cs="Times New Roman"/>
            <w:noProof/>
            <w:webHidden/>
            <w:sz w:val="24"/>
            <w:szCs w:val="24"/>
          </w:rPr>
          <w:tab/>
        </w:r>
        <w:r w:rsidR="00AE0EFB">
          <w:rPr>
            <w:rFonts w:ascii="Times New Roman" w:hAnsi="Times New Roman" w:cs="Times New Roman"/>
            <w:noProof/>
            <w:webHidden/>
            <w:sz w:val="24"/>
            <w:szCs w:val="24"/>
          </w:rPr>
          <w:t>35</w:t>
        </w:r>
      </w:hyperlink>
    </w:p>
    <w:p w:rsidR="0087619A" w:rsidRPr="00F32769" w:rsidRDefault="009F6EB9">
      <w:pPr>
        <w:pStyle w:val="TOC1"/>
        <w:tabs>
          <w:tab w:val="right" w:leader="dot" w:pos="9062"/>
        </w:tabs>
        <w:rPr>
          <w:rFonts w:ascii="Times New Roman" w:eastAsiaTheme="minorEastAsia" w:hAnsi="Times New Roman" w:cs="Times New Roman"/>
          <w:noProof/>
          <w:sz w:val="24"/>
          <w:szCs w:val="24"/>
          <w:lang w:val="sr-Latn-ME" w:eastAsia="sr-Latn-ME"/>
        </w:rPr>
      </w:pPr>
      <w:hyperlink w:anchor="_Toc489955494" w:history="1">
        <w:r w:rsidR="0087619A" w:rsidRPr="00F32769">
          <w:rPr>
            <w:rStyle w:val="Hyperlink"/>
            <w:rFonts w:ascii="Times New Roman" w:hAnsi="Times New Roman" w:cs="Times New Roman"/>
            <w:noProof/>
            <w:sz w:val="24"/>
            <w:szCs w:val="24"/>
          </w:rPr>
          <w:t>OVLAŠĆENJE ZA ZASTUPANJE I UČESTVOVANJE U POSTUPKU JAVNOG OTVARANJA PONUDA</w:t>
        </w:r>
        <w:r w:rsidR="0087619A" w:rsidRPr="00F32769">
          <w:rPr>
            <w:rFonts w:ascii="Times New Roman" w:hAnsi="Times New Roman" w:cs="Times New Roman"/>
            <w:noProof/>
            <w:webHidden/>
            <w:sz w:val="24"/>
            <w:szCs w:val="24"/>
          </w:rPr>
          <w:tab/>
        </w:r>
        <w:r w:rsidR="00AE0EFB">
          <w:rPr>
            <w:rFonts w:ascii="Times New Roman" w:hAnsi="Times New Roman" w:cs="Times New Roman"/>
            <w:noProof/>
            <w:webHidden/>
            <w:sz w:val="24"/>
            <w:szCs w:val="24"/>
          </w:rPr>
          <w:t>40</w:t>
        </w:r>
      </w:hyperlink>
    </w:p>
    <w:p w:rsidR="0087619A" w:rsidRPr="00F32769" w:rsidRDefault="009F6EB9">
      <w:pPr>
        <w:pStyle w:val="TOC1"/>
        <w:tabs>
          <w:tab w:val="right" w:leader="dot" w:pos="9062"/>
        </w:tabs>
        <w:rPr>
          <w:rFonts w:ascii="Times New Roman" w:eastAsiaTheme="minorEastAsia" w:hAnsi="Times New Roman" w:cs="Times New Roman"/>
          <w:noProof/>
          <w:sz w:val="24"/>
          <w:szCs w:val="24"/>
          <w:lang w:val="sr-Latn-ME" w:eastAsia="sr-Latn-ME"/>
        </w:rPr>
      </w:pPr>
      <w:r>
        <w:fldChar w:fldCharType="begin"/>
      </w:r>
      <w:r>
        <w:instrText xml:space="preserve"> HYPERLINK \l "_Toc489955495" </w:instrText>
      </w:r>
      <w:r>
        <w:fldChar w:fldCharType="separate"/>
      </w:r>
      <w:r w:rsidR="0087619A" w:rsidRPr="00F32769">
        <w:rPr>
          <w:rStyle w:val="Hyperlink"/>
          <w:rFonts w:ascii="Times New Roman" w:hAnsi="Times New Roman" w:cs="Times New Roman"/>
          <w:noProof/>
          <w:sz w:val="24"/>
          <w:szCs w:val="24"/>
        </w:rPr>
        <w:t>UPUTSTVO O PRAVNOM SREDSTVU</w:t>
      </w:r>
      <w:r w:rsidR="0087619A" w:rsidRPr="00F32769">
        <w:rPr>
          <w:rFonts w:ascii="Times New Roman" w:hAnsi="Times New Roman" w:cs="Times New Roman"/>
          <w:noProof/>
          <w:webHidden/>
          <w:sz w:val="24"/>
          <w:szCs w:val="24"/>
        </w:rPr>
        <w:tab/>
      </w:r>
      <w:r w:rsidR="00AE0EFB">
        <w:rPr>
          <w:rFonts w:ascii="Times New Roman" w:hAnsi="Times New Roman" w:cs="Times New Roman"/>
          <w:noProof/>
          <w:webHidden/>
          <w:sz w:val="24"/>
          <w:szCs w:val="24"/>
        </w:rPr>
        <w:t>41</w:t>
      </w:r>
      <w:bookmarkStart w:id="0" w:name="_GoBack"/>
      <w:bookmarkEnd w:id="0"/>
      <w:r>
        <w:rPr>
          <w:rFonts w:ascii="Times New Roman" w:hAnsi="Times New Roman" w:cs="Times New Roman"/>
          <w:noProof/>
          <w:sz w:val="24"/>
          <w:szCs w:val="24"/>
        </w:rPr>
        <w:fldChar w:fldCharType="end"/>
      </w:r>
    </w:p>
    <w:p w:rsidR="00AE46CF" w:rsidRDefault="0087619A" w:rsidP="00AE46CF">
      <w:pPr>
        <w:rPr>
          <w:rFonts w:ascii="Times New Roman" w:hAnsi="Times New Roman" w:cs="Times New Roman"/>
          <w:color w:val="000000"/>
          <w:sz w:val="24"/>
          <w:szCs w:val="24"/>
        </w:rPr>
      </w:pPr>
      <w:r w:rsidRPr="00F32769">
        <w:rPr>
          <w:rFonts w:ascii="Times New Roman" w:eastAsia="PMingLiU" w:hAnsi="Times New Roman" w:cs="Times New Roman"/>
          <w:color w:val="000000"/>
          <w:sz w:val="24"/>
          <w:szCs w:val="24"/>
          <w:lang w:eastAsia="zh-TW"/>
        </w:rPr>
        <w:fldChar w:fldCharType="end"/>
      </w:r>
    </w:p>
    <w:p w:rsidR="00AE46CF" w:rsidRDefault="00AE46CF" w:rsidP="00AE46CF">
      <w:pPr>
        <w:rPr>
          <w:rFonts w:ascii="Times New Roman" w:hAnsi="Times New Roman" w:cs="Times New Roman"/>
          <w:color w:val="000000"/>
          <w:sz w:val="24"/>
          <w:szCs w:val="24"/>
        </w:rPr>
      </w:pPr>
    </w:p>
    <w:p w:rsidR="00AE46CF" w:rsidRDefault="00AE46CF" w:rsidP="00AE46CF">
      <w:pPr>
        <w:rPr>
          <w:rFonts w:ascii="Times New Roman" w:hAnsi="Times New Roman" w:cs="Times New Roman"/>
          <w:color w:val="000000"/>
          <w:sz w:val="24"/>
          <w:szCs w:val="24"/>
        </w:rPr>
      </w:pPr>
    </w:p>
    <w:p w:rsidR="00AE46CF" w:rsidRDefault="00AE46CF" w:rsidP="00AE46CF">
      <w:pPr>
        <w:rPr>
          <w:rFonts w:ascii="Times New Roman" w:hAnsi="Times New Roman" w:cs="Times New Roman"/>
          <w:color w:val="000000"/>
          <w:sz w:val="24"/>
          <w:szCs w:val="24"/>
        </w:rPr>
      </w:pPr>
    </w:p>
    <w:p w:rsidR="00752736" w:rsidRDefault="00752736" w:rsidP="00AE46CF">
      <w:pPr>
        <w:rPr>
          <w:rFonts w:ascii="Times New Roman" w:hAnsi="Times New Roman" w:cs="Times New Roman"/>
          <w:color w:val="000000"/>
          <w:sz w:val="24"/>
          <w:szCs w:val="24"/>
        </w:rPr>
      </w:pPr>
    </w:p>
    <w:p w:rsidR="00752736" w:rsidRDefault="00752736" w:rsidP="00AE46CF">
      <w:pPr>
        <w:rPr>
          <w:rFonts w:ascii="Times New Roman" w:hAnsi="Times New Roman" w:cs="Times New Roman"/>
          <w:color w:val="000000"/>
          <w:sz w:val="24"/>
          <w:szCs w:val="24"/>
        </w:rPr>
      </w:pPr>
    </w:p>
    <w:p w:rsidR="00AE46CF" w:rsidRPr="006F2A94" w:rsidRDefault="00AE46CF" w:rsidP="00AE46CF">
      <w:pPr>
        <w:rPr>
          <w:rFonts w:ascii="Times New Roman" w:hAnsi="Times New Roman" w:cs="Times New Roman"/>
          <w:color w:val="000000"/>
          <w:sz w:val="24"/>
          <w:szCs w:val="24"/>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1" w:name="_Toc413332214"/>
      <w:bookmarkStart w:id="2" w:name="_Toc416180133"/>
      <w:bookmarkStart w:id="3" w:name="_Toc489955475"/>
      <w:r w:rsidRPr="00852493">
        <w:rPr>
          <w:i w:val="0"/>
          <w:iCs w:val="0"/>
          <w:color w:val="000000"/>
          <w:u w:val="none"/>
        </w:rPr>
        <w:t>POZIV</w:t>
      </w:r>
      <w:bookmarkEnd w:id="1"/>
      <w:r w:rsidRPr="00852493">
        <w:rPr>
          <w:i w:val="0"/>
          <w:iCs w:val="0"/>
          <w:color w:val="000000"/>
          <w:u w:val="none"/>
        </w:rPr>
        <w:t xml:space="preserve"> ZA JAVNO NADMETANJE U OTVORENOM POSTUPKU JAVNE NABAVKE</w:t>
      </w:r>
      <w:bookmarkEnd w:id="2"/>
      <w:bookmarkEnd w:id="3"/>
    </w:p>
    <w:p w:rsidR="00AE46CF" w:rsidRPr="00852493" w:rsidRDefault="00AE46CF" w:rsidP="00AE46CF">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AE46CF" w:rsidRPr="00852493" w:rsidRDefault="00AE46CF" w:rsidP="00AE46CF">
      <w:pPr>
        <w:spacing w:after="0" w:line="240" w:lineRule="auto"/>
        <w:ind w:left="360"/>
        <w:jc w:val="center"/>
        <w:rPr>
          <w:rFonts w:ascii="Times New Roman" w:hAnsi="Times New Roman" w:cs="Times New Roman"/>
          <w:b/>
          <w:bCs/>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AE46CF" w:rsidRPr="00852493" w:rsidRDefault="00AE46C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24"/>
        <w:gridCol w:w="5024"/>
      </w:tblGrid>
      <w:tr w:rsidR="00AE46CF" w:rsidRPr="00FA2239" w:rsidTr="003A3CF1">
        <w:trPr>
          <w:trHeight w:val="612"/>
        </w:trPr>
        <w:tc>
          <w:tcPr>
            <w:tcW w:w="4162" w:type="dxa"/>
            <w:tcBorders>
              <w:top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Naručilac:</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Opština Budva</w:t>
            </w:r>
          </w:p>
        </w:tc>
        <w:tc>
          <w:tcPr>
            <w:tcW w:w="5125" w:type="dxa"/>
            <w:tcBorders>
              <w:top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Lice/a za davanje informacija:</w:t>
            </w:r>
          </w:p>
          <w:p w:rsidR="006E69BC" w:rsidRPr="003A3CF1" w:rsidRDefault="00804E96" w:rsidP="00804E96">
            <w:pPr>
              <w:spacing w:after="0" w:line="240" w:lineRule="auto"/>
              <w:jc w:val="both"/>
              <w:rPr>
                <w:rFonts w:ascii="Times New Roman" w:hAnsi="Times New Roman" w:cs="Times New Roman"/>
                <w:color w:val="000000"/>
                <w:sz w:val="24"/>
                <w:szCs w:val="24"/>
              </w:rPr>
            </w:pPr>
            <w:r>
              <w:rPr>
                <w:rStyle w:val="Strong"/>
                <w:rFonts w:ascii="Times New Roman" w:hAnsi="Times New Roman" w:cs="Times New Roman"/>
              </w:rPr>
              <w:t>Tanja Kapisoda, načelnica</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 xml:space="preserve">Adresa: </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Trg Sunca 3</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Poštanski broj:</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85310</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Sjedište:</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Budva</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proofErr w:type="gramStart"/>
            <w:r w:rsidRPr="003A3CF1">
              <w:rPr>
                <w:rFonts w:ascii="Times New Roman" w:hAnsi="Times New Roman" w:cs="Times New Roman"/>
                <w:color w:val="000000"/>
                <w:sz w:val="24"/>
                <w:szCs w:val="24"/>
              </w:rPr>
              <w:t>PIB :</w:t>
            </w:r>
            <w:proofErr w:type="gramEnd"/>
            <w:r w:rsidRPr="003A3CF1">
              <w:rPr>
                <w:rFonts w:ascii="Times New Roman" w:hAnsi="Times New Roman" w:cs="Times New Roman"/>
                <w:color w:val="000000"/>
                <w:sz w:val="24"/>
                <w:szCs w:val="24"/>
              </w:rPr>
              <w:t xml:space="preserve">  </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02005409</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Telefon:</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033454017</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Faks:</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033454017</w:t>
            </w:r>
          </w:p>
        </w:tc>
      </w:tr>
      <w:tr w:rsidR="00AE46CF" w:rsidRPr="00FA2239" w:rsidTr="003A3CF1">
        <w:trPr>
          <w:trHeight w:val="612"/>
        </w:trPr>
        <w:tc>
          <w:tcPr>
            <w:tcW w:w="4162" w:type="dxa"/>
            <w:tcBorders>
              <w:bottom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E-mail adresa:</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javne.nabavke</w:t>
            </w:r>
            <w:r w:rsidRPr="003A3CF1">
              <w:rPr>
                <w:rStyle w:val="Strong"/>
                <w:rFonts w:ascii="Times New Roman" w:hAnsi="Times New Roman" w:cs="Times New Roman"/>
                <w:b w:val="0"/>
                <w:sz w:val="24"/>
                <w:szCs w:val="24"/>
              </w:rPr>
              <w:t>@</w:t>
            </w:r>
            <w:r w:rsidRPr="00804E96">
              <w:rPr>
                <w:rStyle w:val="Strong"/>
                <w:rFonts w:ascii="Times New Roman" w:hAnsi="Times New Roman" w:cs="Times New Roman"/>
                <w:sz w:val="24"/>
                <w:szCs w:val="24"/>
              </w:rPr>
              <w:t>budva.me</w:t>
            </w:r>
          </w:p>
        </w:tc>
        <w:tc>
          <w:tcPr>
            <w:tcW w:w="5125" w:type="dxa"/>
            <w:tcBorders>
              <w:bottom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 xml:space="preserve">Internet stranica: </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www.budva.me</w:t>
            </w:r>
          </w:p>
        </w:tc>
      </w:tr>
    </w:tbl>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AE46CF" w:rsidRPr="00852493" w:rsidRDefault="00AE46CF" w:rsidP="00AE46CF">
      <w:pPr>
        <w:spacing w:after="0" w:line="240" w:lineRule="auto"/>
        <w:jc w:val="both"/>
        <w:rPr>
          <w:rFonts w:ascii="Times New Roman" w:hAnsi="Times New Roman" w:cs="Times New Roman"/>
          <w:b/>
          <w:bCs/>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proofErr w:type="gramStart"/>
      <w:r w:rsidRPr="00852493">
        <w:rPr>
          <w:rFonts w:ascii="Times New Roman" w:hAnsi="Times New Roman" w:cs="Times New Roman"/>
          <w:b/>
          <w:bCs/>
          <w:color w:val="000000"/>
          <w:sz w:val="24"/>
          <w:szCs w:val="24"/>
        </w:rPr>
        <w:t>III  Predmet</w:t>
      </w:r>
      <w:proofErr w:type="gramEnd"/>
      <w:r w:rsidRPr="00852493">
        <w:rPr>
          <w:rFonts w:ascii="Times New Roman" w:hAnsi="Times New Roman" w:cs="Times New Roman"/>
          <w:b/>
          <w:bCs/>
          <w:color w:val="000000"/>
          <w:sz w:val="24"/>
          <w:szCs w:val="24"/>
        </w:rPr>
        <w:t xml:space="preserve"> javne nabavke</w:t>
      </w:r>
    </w:p>
    <w:p w:rsidR="00AE46CF" w:rsidRPr="00852493" w:rsidRDefault="00AE46CF" w:rsidP="00AE46CF">
      <w:pPr>
        <w:spacing w:after="0" w:line="240" w:lineRule="auto"/>
        <w:jc w:val="both"/>
        <w:rPr>
          <w:rFonts w:ascii="Times New Roman" w:hAnsi="Times New Roman" w:cs="Times New Roman"/>
          <w:b/>
          <w:bCs/>
          <w:color w:val="000000"/>
          <w:sz w:val="24"/>
          <w:szCs w:val="24"/>
        </w:rPr>
      </w:pPr>
    </w:p>
    <w:p w:rsidR="00AE46CF" w:rsidRPr="00852493" w:rsidRDefault="00AE46C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AE46CF" w:rsidRPr="00852493" w:rsidRDefault="00AE46CF" w:rsidP="00AE46CF">
      <w:pPr>
        <w:spacing w:after="0" w:line="240" w:lineRule="auto"/>
        <w:jc w:val="both"/>
        <w:rPr>
          <w:rFonts w:ascii="Times New Roman" w:hAnsi="Times New Roman" w:cs="Times New Roman"/>
          <w:b/>
          <w:bCs/>
          <w:color w:val="000000"/>
          <w:sz w:val="24"/>
          <w:szCs w:val="24"/>
        </w:rPr>
      </w:pPr>
    </w:p>
    <w:p w:rsidR="00AE46CF" w:rsidRPr="00852493" w:rsidRDefault="00AE46CF" w:rsidP="00AE46CF">
      <w:pPr>
        <w:spacing w:after="0" w:line="240" w:lineRule="auto"/>
        <w:ind w:left="709"/>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00F227D9">
        <w:rPr>
          <w:rFonts w:ascii="Times New Roman" w:hAnsi="Times New Roman" w:cs="Times New Roman"/>
          <w:color w:val="000000"/>
          <w:sz w:val="24"/>
          <w:szCs w:val="24"/>
          <w:lang w:val="da-DK"/>
        </w:rPr>
        <w:t xml:space="preserve"> Usluge</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AE46CF" w:rsidRPr="00FA2239" w:rsidTr="003A3CF1">
        <w:tc>
          <w:tcPr>
            <w:tcW w:w="9179" w:type="dxa"/>
            <w:tcBorders>
              <w:top w:val="single" w:sz="4" w:space="0" w:color="auto"/>
              <w:bottom w:val="single" w:sz="4" w:space="0" w:color="auto"/>
            </w:tcBorders>
          </w:tcPr>
          <w:p w:rsidR="00AE46CF" w:rsidRPr="00F227D9" w:rsidRDefault="00BD29D6" w:rsidP="00307945">
            <w:pPr>
              <w:widowControl w:val="0"/>
              <w:spacing w:after="0" w:line="240" w:lineRule="auto"/>
              <w:ind w:left="720"/>
              <w:contextualSpacing/>
              <w:rPr>
                <w:rFonts w:ascii="Times New Roman" w:eastAsia="Arial" w:hAnsi="Times New Roman" w:cs="Times New Roman"/>
                <w:sz w:val="24"/>
                <w:szCs w:val="24"/>
                <w:lang w:val="sr-Latn-ME"/>
              </w:rPr>
            </w:pPr>
            <w:r w:rsidRPr="00E30B3E">
              <w:rPr>
                <w:rFonts w:ascii="Times New Roman" w:hAnsi="Times New Roman" w:cs="Times New Roman"/>
                <w:sz w:val="24"/>
                <w:szCs w:val="24"/>
              </w:rPr>
              <w:t>Predmet javne nabavke je izbor najpov</w:t>
            </w:r>
            <w:r>
              <w:rPr>
                <w:rFonts w:ascii="Times New Roman" w:hAnsi="Times New Roman" w:cs="Times New Roman"/>
                <w:sz w:val="24"/>
                <w:szCs w:val="24"/>
              </w:rPr>
              <w:t xml:space="preserve">oljnije ponude </w:t>
            </w:r>
            <w:proofErr w:type="gramStart"/>
            <w:r>
              <w:rPr>
                <w:rFonts w:ascii="Times New Roman" w:hAnsi="Times New Roman" w:cs="Times New Roman"/>
                <w:sz w:val="24"/>
                <w:szCs w:val="24"/>
              </w:rPr>
              <w:t xml:space="preserve">za  </w:t>
            </w:r>
            <w:r>
              <w:rPr>
                <w:rFonts w:ascii="Times New Roman" w:hAnsi="Times New Roman" w:cs="Times New Roman"/>
                <w:color w:val="000000"/>
                <w:sz w:val="24"/>
                <w:szCs w:val="24"/>
              </w:rPr>
              <w:t>n</w:t>
            </w:r>
            <w:r w:rsidR="003A3CF1">
              <w:rPr>
                <w:rFonts w:ascii="Times New Roman" w:hAnsi="Times New Roman" w:cs="Times New Roman"/>
                <w:color w:val="000000"/>
                <w:sz w:val="24"/>
                <w:szCs w:val="24"/>
              </w:rPr>
              <w:t>abavk</w:t>
            </w:r>
            <w:r>
              <w:rPr>
                <w:rFonts w:ascii="Times New Roman" w:hAnsi="Times New Roman" w:cs="Times New Roman"/>
                <w:color w:val="000000"/>
                <w:sz w:val="24"/>
                <w:szCs w:val="24"/>
              </w:rPr>
              <w:t>u</w:t>
            </w:r>
            <w:proofErr w:type="gramEnd"/>
            <w:r w:rsidR="003A3CF1">
              <w:rPr>
                <w:rFonts w:ascii="Times New Roman" w:hAnsi="Times New Roman" w:cs="Times New Roman"/>
                <w:color w:val="000000"/>
                <w:sz w:val="24"/>
                <w:szCs w:val="24"/>
              </w:rPr>
              <w:t xml:space="preserve"> </w:t>
            </w:r>
            <w:r>
              <w:rPr>
                <w:rFonts w:ascii="Times New Roman" w:eastAsia="Arial" w:hAnsi="Times New Roman" w:cs="Times New Roman"/>
                <w:sz w:val="24"/>
                <w:szCs w:val="24"/>
                <w:lang w:val="sr-Latn-ME"/>
              </w:rPr>
              <w:t>usluga</w:t>
            </w:r>
            <w:r w:rsidR="00F227D9">
              <w:rPr>
                <w:rFonts w:ascii="Times New Roman" w:eastAsia="Arial" w:hAnsi="Times New Roman" w:cs="Times New Roman"/>
                <w:sz w:val="24"/>
                <w:szCs w:val="24"/>
                <w:lang w:val="sr-Latn-ME"/>
              </w:rPr>
              <w:t xml:space="preserve"> </w:t>
            </w:r>
            <w:r w:rsidR="00307945">
              <w:rPr>
                <w:rFonts w:ascii="Times New Roman" w:eastAsia="Arial" w:hAnsi="Times New Roman" w:cs="Times New Roman"/>
                <w:sz w:val="24"/>
                <w:szCs w:val="24"/>
                <w:lang w:val="sr-Latn-ME"/>
              </w:rPr>
              <w:t xml:space="preserve">čišćenja službenih prostorija i toaleta Opštine Budva, kao i prostorija van zgrade Opštine, koje koriste opštinski organi. </w:t>
            </w:r>
          </w:p>
        </w:tc>
      </w:tr>
    </w:tbl>
    <w:p w:rsidR="00AE46CF" w:rsidRPr="00852493" w:rsidRDefault="00AE46CF" w:rsidP="00AE46CF">
      <w:pPr>
        <w:spacing w:after="0" w:line="240" w:lineRule="auto"/>
        <w:jc w:val="center"/>
        <w:rPr>
          <w:rFonts w:ascii="Times New Roman" w:hAnsi="Times New Roman" w:cs="Times New Roman"/>
          <w:color w:val="000000"/>
          <w:sz w:val="24"/>
          <w:szCs w:val="24"/>
        </w:rPr>
      </w:pPr>
    </w:p>
    <w:p w:rsidR="00AE46CF" w:rsidRPr="00852493" w:rsidRDefault="00AE46C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AE46CF" w:rsidRPr="00FA2239" w:rsidTr="003A3CF1">
        <w:tc>
          <w:tcPr>
            <w:tcW w:w="9179" w:type="dxa"/>
            <w:tcBorders>
              <w:top w:val="single" w:sz="4" w:space="0" w:color="auto"/>
              <w:bottom w:val="single" w:sz="4" w:space="0" w:color="auto"/>
            </w:tcBorders>
          </w:tcPr>
          <w:p w:rsidR="003A3CF1" w:rsidRPr="00BD29D6" w:rsidRDefault="00804E96" w:rsidP="00BD29D6">
            <w:pPr>
              <w:pStyle w:val="ListParagraph"/>
              <w:numPr>
                <w:ilvl w:val="0"/>
                <w:numId w:val="2"/>
              </w:numPr>
              <w:autoSpaceDE w:val="0"/>
              <w:autoSpaceDN w:val="0"/>
              <w:adjustRightInd w:val="0"/>
              <w:rPr>
                <w:rFonts w:ascii="Times New Roman" w:hAnsi="Times New Roman"/>
                <w:sz w:val="24"/>
                <w:szCs w:val="24"/>
              </w:rPr>
            </w:pPr>
            <w:r w:rsidRPr="00804E96">
              <w:rPr>
                <w:rFonts w:ascii="Times New Roman" w:hAnsi="Times New Roman"/>
                <w:sz w:val="24"/>
                <w:szCs w:val="24"/>
              </w:rPr>
              <w:t>90900000-6 Usluge cišcenja i higijene</w:t>
            </w:r>
          </w:p>
        </w:tc>
      </w:tr>
    </w:tbl>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lastRenderedPageBreak/>
        <w:t>Zaključiće se okvirni sporazum:</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04E96" w:rsidRDefault="008B09F1" w:rsidP="00804E96">
      <w:pPr>
        <w:pStyle w:val="ListParagraph"/>
        <w:numPr>
          <w:ilvl w:val="0"/>
          <w:numId w:val="14"/>
        </w:numPr>
        <w:spacing w:after="0" w:line="240" w:lineRule="auto"/>
        <w:jc w:val="both"/>
        <w:rPr>
          <w:rFonts w:ascii="Times New Roman" w:hAnsi="Times New Roman" w:cs="Times New Roman"/>
          <w:color w:val="000000"/>
          <w:sz w:val="24"/>
          <w:szCs w:val="24"/>
          <w:lang w:val="da-DK"/>
        </w:rPr>
      </w:pPr>
      <w:r w:rsidRPr="00804E96">
        <w:rPr>
          <w:rFonts w:ascii="Times New Roman" w:hAnsi="Times New Roman" w:cs="Times New Roman"/>
          <w:color w:val="000000"/>
          <w:sz w:val="24"/>
          <w:szCs w:val="24"/>
          <w:lang w:val="da-DK"/>
        </w:rPr>
        <w:t>ne</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b/>
          <w:bCs/>
          <w:color w:val="000000"/>
          <w:sz w:val="24"/>
          <w:szCs w:val="24"/>
          <w:lang w:val="pl-PL"/>
        </w:rPr>
        <w:t>Procijenjena vrijednost predmeta nabavke bez</w:t>
      </w:r>
      <w:r w:rsidR="003A3CF1">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kao cjelina,</w:t>
      </w:r>
      <w:r w:rsidRPr="00852493">
        <w:rPr>
          <w:rFonts w:ascii="Times New Roman" w:hAnsi="Times New Roman" w:cs="Times New Roman"/>
          <w:color w:val="000000"/>
          <w:sz w:val="24"/>
          <w:szCs w:val="24"/>
          <w:lang w:val="pl-PL"/>
        </w:rPr>
        <w:t xml:space="preserve"> procijenjene vrijednosti sa uračunatim PDV-om </w:t>
      </w:r>
      <w:r w:rsidR="00307945">
        <w:rPr>
          <w:rFonts w:ascii="Times New Roman" w:hAnsi="Times New Roman" w:cs="Times New Roman"/>
          <w:b/>
          <w:color w:val="000000"/>
          <w:sz w:val="24"/>
          <w:szCs w:val="24"/>
          <w:lang w:val="pl-PL"/>
        </w:rPr>
        <w:t>4</w:t>
      </w:r>
      <w:r w:rsidR="00804E96">
        <w:rPr>
          <w:rFonts w:ascii="Times New Roman" w:hAnsi="Times New Roman" w:cs="Times New Roman"/>
          <w:b/>
          <w:color w:val="000000"/>
          <w:sz w:val="24"/>
          <w:szCs w:val="24"/>
          <w:lang w:val="pl-PL"/>
        </w:rPr>
        <w:t>0</w:t>
      </w:r>
      <w:r w:rsidR="008B09F1" w:rsidRPr="009B29F7">
        <w:rPr>
          <w:rFonts w:ascii="Times New Roman" w:hAnsi="Times New Roman" w:cs="Times New Roman"/>
          <w:b/>
          <w:color w:val="000000"/>
          <w:sz w:val="24"/>
          <w:szCs w:val="24"/>
          <w:lang w:val="pl-PL"/>
        </w:rPr>
        <w:t>.000,00</w:t>
      </w:r>
      <w:r w:rsidRPr="00852493">
        <w:rPr>
          <w:rFonts w:ascii="Times New Roman" w:hAnsi="Times New Roman" w:cs="Times New Roman"/>
          <w:color w:val="000000"/>
          <w:sz w:val="24"/>
          <w:szCs w:val="24"/>
          <w:lang w:val="pl-PL"/>
        </w:rPr>
        <w:t xml:space="preserve"> €;</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ne</w:t>
      </w:r>
    </w:p>
    <w:p w:rsidR="00AE46CF" w:rsidRPr="00852493" w:rsidRDefault="00AE46CF" w:rsidP="00AE46CF">
      <w:pPr>
        <w:spacing w:after="0" w:line="240" w:lineRule="auto"/>
        <w:jc w:val="both"/>
        <w:rPr>
          <w:rFonts w:ascii="Times New Roman" w:hAnsi="Times New Roman" w:cs="Times New Roman"/>
          <w:i/>
          <w:iCs/>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AE46CF" w:rsidRPr="00852493"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AE46CF" w:rsidRPr="00852493" w:rsidRDefault="00AE46CF" w:rsidP="00AE46CF">
      <w:pPr>
        <w:spacing w:after="0" w:line="240" w:lineRule="auto"/>
        <w:jc w:val="both"/>
        <w:rPr>
          <w:rFonts w:ascii="Times New Roman" w:hAnsi="Times New Roman" w:cs="Times New Roman"/>
          <w:b/>
          <w:bCs/>
          <w:i/>
          <w:iCs/>
          <w:color w:val="000000"/>
          <w:sz w:val="24"/>
          <w:szCs w:val="24"/>
          <w:u w:val="single"/>
          <w:lang w:val="sl-SI"/>
        </w:rPr>
      </w:pP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AE46CF" w:rsidRPr="00852493"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AE46CF" w:rsidRPr="00852493"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AE46CF" w:rsidRPr="00852493" w:rsidRDefault="00AE46CF" w:rsidP="008B09F1">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w:t>
      </w:r>
      <w:r w:rsidR="001A227C">
        <w:rPr>
          <w:rFonts w:ascii="Times New Roman" w:hAnsi="Times New Roman" w:cs="Times New Roman"/>
          <w:color w:val="000000"/>
          <w:sz w:val="24"/>
          <w:szCs w:val="24"/>
        </w:rPr>
        <w:t>upcije, pranja novca i prevare.</w:t>
      </w:r>
    </w:p>
    <w:p w:rsidR="00AE46CF" w:rsidRPr="00852493"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AE46CF" w:rsidRPr="00852493" w:rsidRDefault="00AE46CF" w:rsidP="00AE46CF">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AE46CF" w:rsidRPr="00852493" w:rsidRDefault="00AE46CF" w:rsidP="00AE46CF">
      <w:pPr>
        <w:spacing w:after="0" w:line="240" w:lineRule="auto"/>
        <w:jc w:val="both"/>
        <w:rPr>
          <w:rFonts w:ascii="Times New Roman" w:hAnsi="Times New Roman" w:cs="Times New Roman"/>
          <w:color w:val="000000"/>
          <w:sz w:val="24"/>
          <w:szCs w:val="24"/>
          <w:lang w:val="sl-SI"/>
        </w:rPr>
      </w:pPr>
    </w:p>
    <w:p w:rsidR="00AE46CF" w:rsidRPr="00852493" w:rsidRDefault="00AE46CF" w:rsidP="00AE46CF">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AE46CF" w:rsidRPr="00852493" w:rsidRDefault="00AE46CF" w:rsidP="00AE46CF">
      <w:pPr>
        <w:spacing w:after="0" w:line="240" w:lineRule="auto"/>
        <w:jc w:val="both"/>
        <w:rPr>
          <w:rFonts w:ascii="Times New Roman" w:hAnsi="Times New Roman" w:cs="Times New Roman"/>
          <w:color w:val="000000"/>
          <w:sz w:val="24"/>
          <w:szCs w:val="24"/>
          <w:lang w:val="sl-SI"/>
        </w:rPr>
      </w:pPr>
    </w:p>
    <w:p w:rsidR="00AE46CF" w:rsidRPr="00852493"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AE46CF" w:rsidRPr="00852493"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AE46CF" w:rsidRPr="00852493"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3) dokaza nadležnog organa izdatog na osnovu kaznene evidencije, koji ne smije biti stariji od šest mjeseci </w:t>
      </w:r>
      <w:r w:rsidR="001A227C">
        <w:rPr>
          <w:rFonts w:ascii="Times New Roman" w:hAnsi="Times New Roman" w:cs="Times New Roman"/>
          <w:color w:val="000000"/>
          <w:sz w:val="24"/>
          <w:szCs w:val="24"/>
        </w:rPr>
        <w:t>do dana javnog otvaranja ponuda.</w:t>
      </w:r>
    </w:p>
    <w:p w:rsidR="00AE46CF" w:rsidRPr="00852493"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AE46CF" w:rsidRPr="00852493" w:rsidRDefault="00AE46CF" w:rsidP="00AE46CF">
      <w:pPr>
        <w:spacing w:after="0" w:line="240" w:lineRule="auto"/>
        <w:jc w:val="both"/>
        <w:rPr>
          <w:rFonts w:ascii="Times New Roman" w:hAnsi="Times New Roman" w:cs="Times New Roman"/>
          <w:b/>
          <w:bCs/>
          <w:color w:val="000000"/>
          <w:sz w:val="24"/>
          <w:szCs w:val="24"/>
          <w:u w:val="single"/>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rPr>
      </w:pPr>
    </w:p>
    <w:p w:rsidR="008B09F1" w:rsidRDefault="008B09F1" w:rsidP="008B09F1">
      <w:pPr>
        <w:autoSpaceDE w:val="0"/>
        <w:autoSpaceDN w:val="0"/>
        <w:adjustRightInd w:val="0"/>
        <w:spacing w:after="0" w:line="24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lastRenderedPageBreak/>
        <w:t xml:space="preserve">Ispunjenost uslova ekonomsko-finansijske sposobnosti dokazuje se dostavljanjem: </w:t>
      </w:r>
      <w:r>
        <w:rPr>
          <w:rFonts w:ascii="Times New Roman" w:hAnsi="Times New Roman" w:cs="Times New Roman"/>
          <w:b/>
          <w:color w:val="000000"/>
          <w:sz w:val="24"/>
          <w:szCs w:val="24"/>
          <w:u w:val="single"/>
        </w:rPr>
        <w:t>NE ZAHTIJEVA SE</w:t>
      </w:r>
    </w:p>
    <w:p w:rsidR="00AE46CF" w:rsidRPr="00852493" w:rsidRDefault="00AE46CF" w:rsidP="00AE46CF">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Default="00BD29D6" w:rsidP="00AE46CF">
      <w:pPr>
        <w:spacing w:after="0" w:line="240" w:lineRule="auto"/>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rPr>
        <w:t xml:space="preserve">Ispunjenost uslova stručno tehničke i kadrovske osposobljenosti u postupku javne nabavke </w:t>
      </w:r>
      <w:r w:rsidRPr="00852493">
        <w:rPr>
          <w:rFonts w:ascii="Times New Roman" w:hAnsi="Times New Roman" w:cs="Times New Roman"/>
          <w:b/>
          <w:bCs/>
          <w:color w:val="000000"/>
          <w:sz w:val="24"/>
          <w:szCs w:val="24"/>
          <w:u w:val="single"/>
        </w:rPr>
        <w:t>usluga</w:t>
      </w:r>
      <w:r w:rsidRPr="00852493">
        <w:rPr>
          <w:rFonts w:ascii="Times New Roman" w:hAnsi="Times New Roman" w:cs="Times New Roman"/>
          <w:b/>
          <w:bCs/>
          <w:color w:val="000000"/>
          <w:sz w:val="24"/>
          <w:szCs w:val="24"/>
        </w:rPr>
        <w:t xml:space="preserve"> dokazuje se dostavljanjem</w:t>
      </w:r>
      <w:r>
        <w:rPr>
          <w:rFonts w:ascii="Times New Roman" w:hAnsi="Times New Roman" w:cs="Times New Roman"/>
          <w:b/>
          <w:bCs/>
          <w:color w:val="000000"/>
          <w:sz w:val="24"/>
          <w:szCs w:val="24"/>
        </w:rPr>
        <w:t xml:space="preserve"> jednog ili više sljedećih dokaza</w:t>
      </w:r>
      <w:r w:rsidRPr="00852493">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p>
    <w:p w:rsidR="001A227C" w:rsidRPr="001A227C" w:rsidRDefault="001A227C" w:rsidP="001A227C">
      <w:pPr>
        <w:pStyle w:val="ListParagraph"/>
        <w:numPr>
          <w:ilvl w:val="0"/>
          <w:numId w:val="20"/>
        </w:numPr>
        <w:spacing w:after="0" w:line="240" w:lineRule="auto"/>
        <w:jc w:val="both"/>
        <w:rPr>
          <w:rFonts w:ascii="Times New Roman" w:hAnsi="Times New Roman" w:cs="Times New Roman"/>
          <w:b/>
          <w:bCs/>
          <w:i/>
          <w:iCs/>
          <w:color w:val="000000"/>
          <w:sz w:val="24"/>
          <w:szCs w:val="24"/>
        </w:rPr>
      </w:pPr>
      <w:r w:rsidRPr="001A227C">
        <w:rPr>
          <w:rFonts w:ascii="Times New Roman" w:hAnsi="Times New Roman" w:cs="Times New Roman"/>
          <w:sz w:val="24"/>
          <w:szCs w:val="24"/>
        </w:rPr>
        <w:t xml:space="preserve">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 </w:t>
      </w:r>
    </w:p>
    <w:p w:rsidR="00AE46CF" w:rsidRPr="001A227C"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1A227C">
        <w:rPr>
          <w:rFonts w:ascii="Times New Roman" w:hAnsi="Times New Roman" w:cs="Times New Roman"/>
          <w:b/>
          <w:bCs/>
          <w:color w:val="000000"/>
          <w:sz w:val="24"/>
          <w:szCs w:val="24"/>
          <w:lang w:val="sr-Latn-CS"/>
        </w:rPr>
        <w:t>VIII  Rok važenja ponude</w:t>
      </w:r>
    </w:p>
    <w:p w:rsidR="00AE46CF" w:rsidRPr="00852493"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852493" w:rsidRDefault="00A22F40"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Period važenja ponude je 60</w:t>
      </w:r>
      <w:r w:rsidR="00AE46CF" w:rsidRPr="00852493">
        <w:rPr>
          <w:rFonts w:ascii="Times New Roman" w:hAnsi="Times New Roman" w:cs="Times New Roman"/>
          <w:color w:val="000000"/>
          <w:sz w:val="24"/>
          <w:szCs w:val="24"/>
        </w:rPr>
        <w:t xml:space="preserve"> dana od dana javnog otvaranja ponuda.</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4" w:name="SADRZAJ_127"/>
      <w:r w:rsidRPr="00852493">
        <w:rPr>
          <w:rFonts w:ascii="Times New Roman" w:hAnsi="Times New Roman" w:cs="Times New Roman"/>
          <w:b/>
          <w:bCs/>
          <w:color w:val="000000"/>
          <w:sz w:val="24"/>
          <w:szCs w:val="24"/>
        </w:rPr>
        <w:t>IX Garancija ponude</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da</w:t>
      </w:r>
    </w:p>
    <w:p w:rsidR="00AE46CF" w:rsidRPr="00852493" w:rsidRDefault="00AE46CF" w:rsidP="00AE46CF">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dostaviti bezuslovnu i na prvi poziv naplativu gar</w:t>
      </w:r>
      <w:r w:rsidR="00A22F40">
        <w:rPr>
          <w:rFonts w:ascii="Times New Roman" w:hAnsi="Times New Roman" w:cs="Times New Roman"/>
          <w:color w:val="000000"/>
          <w:sz w:val="24"/>
          <w:szCs w:val="24"/>
        </w:rPr>
        <w:t xml:space="preserve">anciju ponude u iznosu od 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A22F40">
        <w:rPr>
          <w:rFonts w:ascii="Times New Roman" w:hAnsi="Times New Roman" w:cs="Times New Roman"/>
          <w:color w:val="000000"/>
          <w:sz w:val="24"/>
          <w:szCs w:val="24"/>
        </w:rPr>
        <w:t xml:space="preserve"> 7 (sedam) </w:t>
      </w:r>
      <w:r w:rsidRPr="00852493">
        <w:rPr>
          <w:rFonts w:ascii="Times New Roman" w:hAnsi="Times New Roman" w:cs="Times New Roman"/>
          <w:color w:val="000000"/>
          <w:sz w:val="24"/>
          <w:szCs w:val="24"/>
        </w:rPr>
        <w:t>dana nakon isteka važenja ponude.</w:t>
      </w:r>
    </w:p>
    <w:bookmarkEnd w:id="4"/>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proofErr w:type="gramStart"/>
      <w:r w:rsidRPr="00852493">
        <w:rPr>
          <w:rFonts w:ascii="Times New Roman" w:hAnsi="Times New Roman" w:cs="Times New Roman"/>
          <w:b/>
          <w:bCs/>
          <w:color w:val="000000"/>
          <w:sz w:val="24"/>
          <w:szCs w:val="24"/>
        </w:rPr>
        <w:t>X  Rok</w:t>
      </w:r>
      <w:proofErr w:type="gramEnd"/>
      <w:r w:rsidRPr="00852493">
        <w:rPr>
          <w:rFonts w:ascii="Times New Roman" w:hAnsi="Times New Roman" w:cs="Times New Roman"/>
          <w:b/>
          <w:bCs/>
          <w:color w:val="000000"/>
          <w:sz w:val="24"/>
          <w:szCs w:val="24"/>
        </w:rPr>
        <w:t xml:space="preserve"> i mjesto izvr</w:t>
      </w:r>
      <w:r w:rsidRPr="00852493">
        <w:rPr>
          <w:rFonts w:ascii="Times New Roman" w:hAnsi="Times New Roman" w:cs="Times New Roman"/>
          <w:b/>
          <w:bCs/>
          <w:color w:val="000000"/>
          <w:sz w:val="24"/>
          <w:szCs w:val="24"/>
          <w:lang w:val="sr-Latn-CS"/>
        </w:rPr>
        <w:t>šenja ugovora</w:t>
      </w:r>
    </w:p>
    <w:p w:rsidR="00AE46CF" w:rsidRPr="00852493"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w:t>
      </w:r>
      <w:r w:rsidR="00A22F40">
        <w:rPr>
          <w:rFonts w:ascii="Times New Roman" w:hAnsi="Times New Roman" w:cs="Times New Roman"/>
          <w:color w:val="000000"/>
          <w:sz w:val="24"/>
          <w:szCs w:val="24"/>
          <w:lang w:val="sr-Latn-CS"/>
        </w:rPr>
        <w:t xml:space="preserve"> Rok izvršenja ugovora je </w:t>
      </w:r>
      <w:r w:rsidR="001D2D5E">
        <w:rPr>
          <w:rFonts w:ascii="Times New Roman" w:hAnsi="Times New Roman" w:cs="Times New Roman"/>
          <w:color w:val="000000"/>
          <w:sz w:val="24"/>
          <w:szCs w:val="24"/>
          <w:lang w:val="sr-Latn-CS"/>
        </w:rPr>
        <w:t>12 mjeseci</w:t>
      </w:r>
      <w:r w:rsidRPr="00852493">
        <w:rPr>
          <w:rFonts w:ascii="Times New Roman" w:hAnsi="Times New Roman" w:cs="Times New Roman"/>
          <w:color w:val="000000"/>
          <w:sz w:val="24"/>
          <w:szCs w:val="24"/>
          <w:lang w:val="sr-Latn-CS"/>
        </w:rPr>
        <w:t xml:space="preserve"> od dana zaključivanja ugovora.</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je </w:t>
      </w:r>
      <w:r w:rsidR="00A22F40">
        <w:rPr>
          <w:rFonts w:ascii="Times New Roman" w:hAnsi="Times New Roman" w:cs="Times New Roman"/>
          <w:color w:val="000000"/>
          <w:sz w:val="24"/>
          <w:szCs w:val="24"/>
          <w:lang w:val="pl-PL"/>
        </w:rPr>
        <w:t>Budva</w:t>
      </w:r>
      <w:r w:rsidR="00307945">
        <w:rPr>
          <w:rFonts w:ascii="Times New Roman" w:hAnsi="Times New Roman" w:cs="Times New Roman"/>
          <w:color w:val="000000"/>
          <w:sz w:val="24"/>
          <w:szCs w:val="24"/>
          <w:lang w:val="pl-PL"/>
        </w:rPr>
        <w:t>.</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AE46CF" w:rsidRPr="00852493" w:rsidRDefault="00AE46CF" w:rsidP="00AE46CF">
      <w:pPr>
        <w:spacing w:after="0" w:line="240" w:lineRule="auto"/>
        <w:jc w:val="both"/>
        <w:rPr>
          <w:rFonts w:ascii="Times New Roman" w:hAnsi="Times New Roman" w:cs="Times New Roman"/>
          <w:b/>
          <w:bCs/>
          <w:color w:val="000000"/>
          <w:sz w:val="24"/>
          <w:szCs w:val="24"/>
          <w:lang w:val="hr-HR"/>
        </w:rPr>
      </w:pPr>
    </w:p>
    <w:p w:rsidR="00AE46CF" w:rsidRPr="001D2D5E" w:rsidRDefault="00AE46CF" w:rsidP="00AE46CF">
      <w:pPr>
        <w:spacing w:after="0" w:line="240" w:lineRule="auto"/>
        <w:jc w:val="both"/>
        <w:rPr>
          <w:rFonts w:ascii="Times New Roman" w:hAnsi="Times New Roman" w:cs="Times New Roman"/>
          <w:color w:val="000000"/>
          <w:sz w:val="24"/>
          <w:szCs w:val="24"/>
        </w:rPr>
      </w:pPr>
      <w:r w:rsidRPr="001D2D5E">
        <w:rPr>
          <w:rFonts w:ascii="Times New Roman" w:hAnsi="Times New Roman" w:cs="Times New Roman"/>
          <w:color w:val="000000"/>
          <w:sz w:val="24"/>
          <w:szCs w:val="24"/>
        </w:rPr>
        <w:sym w:font="Wingdings" w:char="F0A8"/>
      </w:r>
      <w:r w:rsidRPr="001D2D5E">
        <w:rPr>
          <w:rFonts w:ascii="Times New Roman" w:hAnsi="Times New Roman" w:cs="Times New Roman"/>
          <w:color w:val="000000"/>
          <w:sz w:val="24"/>
          <w:szCs w:val="24"/>
        </w:rPr>
        <w:t xml:space="preserve"> crnogorski jezik i drugi jezik koji je u službenoj upotrebi u Crnoj </w:t>
      </w:r>
      <w:proofErr w:type="gramStart"/>
      <w:r w:rsidRPr="001D2D5E">
        <w:rPr>
          <w:rFonts w:ascii="Times New Roman" w:hAnsi="Times New Roman" w:cs="Times New Roman"/>
          <w:color w:val="000000"/>
          <w:sz w:val="24"/>
          <w:szCs w:val="24"/>
        </w:rPr>
        <w:t>Gori,u</w:t>
      </w:r>
      <w:proofErr w:type="gramEnd"/>
      <w:r w:rsidRPr="001D2D5E">
        <w:rPr>
          <w:rFonts w:ascii="Times New Roman" w:hAnsi="Times New Roman" w:cs="Times New Roman"/>
          <w:color w:val="000000"/>
          <w:sz w:val="24"/>
          <w:szCs w:val="24"/>
        </w:rPr>
        <w:t xml:space="preserve"> skladu sa Ustavom i zakonom</w:t>
      </w:r>
    </w:p>
    <w:p w:rsidR="00AE46CF" w:rsidRPr="00EE5E87" w:rsidRDefault="00AE46CF" w:rsidP="00AE46CF">
      <w:pPr>
        <w:spacing w:after="0" w:line="240" w:lineRule="auto"/>
        <w:jc w:val="both"/>
        <w:rPr>
          <w:rFonts w:ascii="Times New Roman" w:hAnsi="Times New Roman" w:cs="Times New Roman"/>
          <w:color w:val="000000"/>
          <w:sz w:val="24"/>
          <w:szCs w:val="24"/>
          <w:highlight w:val="yellow"/>
        </w:rPr>
      </w:pPr>
    </w:p>
    <w:p w:rsidR="00AE46CF" w:rsidRPr="00EE5E87" w:rsidRDefault="00AE46CF" w:rsidP="001D2D5E">
      <w:pPr>
        <w:tabs>
          <w:tab w:val="left" w:pos="426"/>
        </w:tabs>
        <w:spacing w:after="0" w:line="240" w:lineRule="auto"/>
        <w:ind w:hanging="1060"/>
        <w:jc w:val="both"/>
        <w:rPr>
          <w:rFonts w:ascii="Times New Roman" w:hAnsi="Times New Roman" w:cs="Times New Roman"/>
          <w:i/>
          <w:iCs/>
          <w:color w:val="000000"/>
          <w:sz w:val="18"/>
          <w:szCs w:val="18"/>
          <w:highlight w:val="yellow"/>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9B29F7">
        <w:rPr>
          <w:rFonts w:ascii="Times New Roman" w:hAnsi="Times New Roman" w:cs="Times New Roman"/>
          <w:b/>
          <w:bCs/>
          <w:color w:val="000000"/>
          <w:sz w:val="24"/>
          <w:szCs w:val="24"/>
          <w:lang w:val="pl-PL"/>
        </w:rPr>
        <w:t>XII  Kriterijum za izbor najpovoljnije ponude:</w:t>
      </w:r>
    </w:p>
    <w:p w:rsidR="00AE46CF" w:rsidRPr="00852493" w:rsidRDefault="00AE46CF" w:rsidP="00AE46CF">
      <w:pPr>
        <w:spacing w:after="0" w:line="240" w:lineRule="auto"/>
        <w:jc w:val="both"/>
        <w:rPr>
          <w:rFonts w:ascii="Times New Roman" w:hAnsi="Times New Roman" w:cs="Times New Roman"/>
          <w:b/>
          <w:bCs/>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bdr w:val="single" w:sz="4" w:space="0" w:color="auto"/>
          <w:lang w:val="sr-Cyrl-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najni</w:t>
      </w:r>
      <w:r w:rsidRPr="00852493">
        <w:rPr>
          <w:rFonts w:ascii="Times New Roman" w:hAnsi="Times New Roman" w:cs="Times New Roman"/>
          <w:color w:val="000000"/>
          <w:sz w:val="24"/>
          <w:szCs w:val="24"/>
          <w:lang w:val="hr-HR"/>
        </w:rPr>
        <w:t>ž</w:t>
      </w:r>
      <w:r w:rsidRPr="00852493">
        <w:rPr>
          <w:rFonts w:ascii="Times New Roman" w:hAnsi="Times New Roman" w:cs="Times New Roman"/>
          <w:color w:val="000000"/>
          <w:sz w:val="24"/>
          <w:szCs w:val="24"/>
          <w:lang w:val="pl-PL"/>
        </w:rPr>
        <w:t>a ponu</w:t>
      </w:r>
      <w:r w:rsidRPr="00852493">
        <w:rPr>
          <w:rFonts w:ascii="Times New Roman" w:hAnsi="Times New Roman" w:cs="Times New Roman"/>
          <w:color w:val="000000"/>
          <w:sz w:val="24"/>
          <w:szCs w:val="24"/>
          <w:lang w:val="hr-HR"/>
        </w:rPr>
        <w:t>đ</w:t>
      </w:r>
      <w:r w:rsidRPr="00852493">
        <w:rPr>
          <w:rFonts w:ascii="Times New Roman" w:hAnsi="Times New Roman" w:cs="Times New Roman"/>
          <w:color w:val="000000"/>
          <w:sz w:val="24"/>
          <w:szCs w:val="24"/>
          <w:lang w:val="pl-PL"/>
        </w:rPr>
        <w:t xml:space="preserve">ena cijena  </w:t>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broj bodova  </w:t>
      </w:r>
      <w:r w:rsidRPr="00852493">
        <w:rPr>
          <w:rFonts w:ascii="Times New Roman" w:hAnsi="Times New Roman" w:cs="Times New Roman"/>
          <w:color w:val="000000"/>
          <w:sz w:val="24"/>
          <w:szCs w:val="24"/>
          <w:bdr w:val="single" w:sz="4" w:space="0" w:color="auto"/>
        </w:rPr>
        <w:tab/>
        <w:t xml:space="preserve">  100</w:t>
      </w:r>
      <w:r w:rsidRPr="00852493">
        <w:rPr>
          <w:rFonts w:ascii="Times New Roman" w:hAnsi="Times New Roman" w:cs="Times New Roman"/>
          <w:color w:val="000000"/>
          <w:sz w:val="24"/>
          <w:szCs w:val="24"/>
          <w:bdr w:val="single" w:sz="4" w:space="0" w:color="auto"/>
        </w:rPr>
        <w:tab/>
      </w:r>
    </w:p>
    <w:p w:rsidR="00AE46CF" w:rsidRPr="00852493" w:rsidRDefault="00AE46CF" w:rsidP="00AE46CF">
      <w:pPr>
        <w:spacing w:after="0" w:line="240" w:lineRule="auto"/>
        <w:jc w:val="both"/>
        <w:rPr>
          <w:rFonts w:ascii="Times New Roman" w:hAnsi="Times New Roman" w:cs="Times New Roman"/>
          <w:color w:val="000000"/>
          <w:sz w:val="24"/>
          <w:szCs w:val="24"/>
          <w:lang w:val="hr-HR"/>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AE46CF" w:rsidRPr="00852493" w:rsidRDefault="00AE46CF" w:rsidP="00AE46CF">
      <w:pPr>
        <w:spacing w:after="0" w:line="240" w:lineRule="auto"/>
        <w:jc w:val="both"/>
        <w:rPr>
          <w:rFonts w:ascii="Times New Roman" w:hAnsi="Times New Roman" w:cs="Times New Roman"/>
          <w:b/>
          <w:bCs/>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pre</w:t>
      </w:r>
      <w:r w:rsidR="001D2D5E">
        <w:rPr>
          <w:rFonts w:ascii="Times New Roman" w:hAnsi="Times New Roman" w:cs="Times New Roman"/>
          <w:color w:val="000000"/>
          <w:sz w:val="24"/>
          <w:szCs w:val="24"/>
          <w:lang w:val="pl-PL"/>
        </w:rPr>
        <w:t>daju  radnim danima od 10:00</w:t>
      </w:r>
      <w:r w:rsidRPr="00852493">
        <w:rPr>
          <w:rFonts w:ascii="Times New Roman" w:hAnsi="Times New Roman" w:cs="Times New Roman"/>
          <w:color w:val="000000"/>
          <w:sz w:val="24"/>
          <w:szCs w:val="24"/>
          <w:lang w:val="pl-PL"/>
        </w:rPr>
        <w:t xml:space="preserve"> do </w:t>
      </w:r>
      <w:r w:rsidR="001D2D5E">
        <w:rPr>
          <w:rFonts w:ascii="Times New Roman" w:hAnsi="Times New Roman" w:cs="Times New Roman"/>
          <w:color w:val="000000"/>
          <w:sz w:val="24"/>
          <w:szCs w:val="24"/>
          <w:lang w:val="pl-PL"/>
        </w:rPr>
        <w:t>12:00</w:t>
      </w:r>
      <w:r w:rsidRPr="00852493">
        <w:rPr>
          <w:rFonts w:ascii="Times New Roman" w:hAnsi="Times New Roman" w:cs="Times New Roman"/>
          <w:color w:val="000000"/>
          <w:sz w:val="24"/>
          <w:szCs w:val="24"/>
          <w:lang w:val="pl-PL"/>
        </w:rPr>
        <w:t xml:space="preserve"> sati, zaključno sa danom </w:t>
      </w:r>
      <w:r w:rsidR="00AE0EFB">
        <w:rPr>
          <w:rFonts w:ascii="Times New Roman" w:hAnsi="Times New Roman" w:cs="Times New Roman"/>
          <w:color w:val="000000"/>
          <w:sz w:val="24"/>
          <w:szCs w:val="24"/>
          <w:lang w:val="pl-PL"/>
        </w:rPr>
        <w:t>21</w:t>
      </w:r>
      <w:r w:rsidR="009B29F7" w:rsidRPr="00CF67A0">
        <w:rPr>
          <w:rFonts w:ascii="Times New Roman" w:hAnsi="Times New Roman" w:cs="Times New Roman"/>
          <w:color w:val="000000"/>
          <w:sz w:val="24"/>
          <w:szCs w:val="24"/>
          <w:lang w:val="pl-PL"/>
        </w:rPr>
        <w:t>.</w:t>
      </w:r>
      <w:r w:rsidR="00307945">
        <w:rPr>
          <w:rFonts w:ascii="Times New Roman" w:hAnsi="Times New Roman" w:cs="Times New Roman"/>
          <w:color w:val="000000"/>
          <w:sz w:val="24"/>
          <w:szCs w:val="24"/>
          <w:lang w:val="pl-PL"/>
        </w:rPr>
        <w:t>12.2018.</w:t>
      </w:r>
      <w:r w:rsidR="009B29F7">
        <w:rPr>
          <w:rFonts w:ascii="Times New Roman" w:hAnsi="Times New Roman" w:cs="Times New Roman"/>
          <w:color w:val="000000"/>
          <w:sz w:val="24"/>
          <w:szCs w:val="24"/>
          <w:lang w:val="pl-PL"/>
        </w:rPr>
        <w:t xml:space="preserve"> </w:t>
      </w:r>
      <w:r w:rsidR="002F4DA3">
        <w:rPr>
          <w:rFonts w:ascii="Times New Roman" w:hAnsi="Times New Roman" w:cs="Times New Roman"/>
          <w:color w:val="000000"/>
          <w:sz w:val="24"/>
          <w:szCs w:val="24"/>
          <w:lang w:val="pl-PL"/>
        </w:rPr>
        <w:t>godine do 9</w:t>
      </w:r>
      <w:r w:rsidR="001D2D5E">
        <w:rPr>
          <w:rFonts w:ascii="Times New Roman" w:hAnsi="Times New Roman" w:cs="Times New Roman"/>
          <w:color w:val="000000"/>
          <w:sz w:val="24"/>
          <w:szCs w:val="24"/>
          <w:lang w:val="pl-PL"/>
        </w:rPr>
        <w:t>:30</w:t>
      </w:r>
      <w:r w:rsidRPr="00852493">
        <w:rPr>
          <w:rFonts w:ascii="Times New Roman" w:hAnsi="Times New Roman" w:cs="Times New Roman"/>
          <w:color w:val="000000"/>
          <w:sz w:val="24"/>
          <w:szCs w:val="24"/>
          <w:lang w:val="pl-PL"/>
        </w:rPr>
        <w:t xml:space="preserve"> sati.</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neposrednom predajom na arhivi naručioca na adresi </w:t>
      </w:r>
      <w:r w:rsidR="001D2D5E">
        <w:rPr>
          <w:rFonts w:ascii="Times New Roman" w:hAnsi="Times New Roman" w:cs="Times New Roman"/>
          <w:color w:val="000000"/>
          <w:sz w:val="24"/>
          <w:szCs w:val="24"/>
          <w:lang w:val="sr-Latn-ME"/>
        </w:rPr>
        <w:t>Opština Budva</w:t>
      </w:r>
      <w:r w:rsidR="001D2D5E">
        <w:rPr>
          <w:rFonts w:ascii="Times New Roman" w:hAnsi="Times New Roman" w:cs="Times New Roman"/>
          <w:color w:val="000000"/>
          <w:sz w:val="24"/>
          <w:szCs w:val="24"/>
          <w:lang w:val="pl-PL"/>
        </w:rPr>
        <w:t>, ulica Trg Sunca  br.3.</w:t>
      </w:r>
      <w:r w:rsidRPr="00852493">
        <w:rPr>
          <w:rFonts w:ascii="Times New Roman" w:hAnsi="Times New Roman" w:cs="Times New Roman"/>
          <w:color w:val="000000"/>
          <w:sz w:val="24"/>
          <w:szCs w:val="24"/>
          <w:lang w:val="pl-PL"/>
        </w:rPr>
        <w:t>.</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lastRenderedPageBreak/>
        <w:sym w:font="Wingdings" w:char="F0A8"/>
      </w:r>
      <w:r w:rsidRPr="00852493">
        <w:rPr>
          <w:rFonts w:ascii="Times New Roman" w:hAnsi="Times New Roman" w:cs="Times New Roman"/>
          <w:color w:val="000000"/>
          <w:sz w:val="24"/>
          <w:szCs w:val="24"/>
          <w:lang w:val="pl-PL"/>
        </w:rPr>
        <w:t xml:space="preserve">preporučenom pošiljkom sa povratnicom na adresi </w:t>
      </w:r>
      <w:r w:rsidR="001D2D5E">
        <w:rPr>
          <w:rFonts w:ascii="Times New Roman" w:hAnsi="Times New Roman" w:cs="Times New Roman"/>
          <w:color w:val="000000"/>
          <w:sz w:val="24"/>
          <w:szCs w:val="24"/>
          <w:lang w:val="sr-Latn-ME"/>
        </w:rPr>
        <w:t>Opština Budva</w:t>
      </w:r>
      <w:r w:rsidR="001D2D5E">
        <w:rPr>
          <w:rFonts w:ascii="Times New Roman" w:hAnsi="Times New Roman" w:cs="Times New Roman"/>
          <w:color w:val="000000"/>
          <w:sz w:val="24"/>
          <w:szCs w:val="24"/>
          <w:lang w:val="pl-PL"/>
        </w:rPr>
        <w:t>, ulica Trg Sunca  br.3.</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1D2D5E" w:rsidRDefault="001D2D5E" w:rsidP="001D2D5E">
      <w:pPr>
        <w:spacing w:after="0" w:line="240" w:lineRule="auto"/>
        <w:jc w:val="both"/>
        <w:rPr>
          <w:rFonts w:ascii="Times New Roman" w:hAnsi="Times New Roman" w:cs="Times New Roman"/>
          <w:color w:val="000000"/>
          <w:sz w:val="24"/>
          <w:szCs w:val="24"/>
          <w:lang w:val="pl-PL"/>
        </w:rPr>
      </w:pPr>
      <w:r w:rsidRPr="008C0E4F">
        <w:rPr>
          <w:rFonts w:ascii="Times New Roman" w:hAnsi="Times New Roman" w:cs="Times New Roman"/>
          <w:color w:val="000000"/>
          <w:sz w:val="24"/>
          <w:szCs w:val="24"/>
        </w:rPr>
        <w:t xml:space="preserve">Zbog hitnosti predmetne nabavke koja se odnosi na </w:t>
      </w:r>
      <w:r w:rsidR="00307945">
        <w:rPr>
          <w:rFonts w:ascii="Times New Roman" w:hAnsi="Times New Roman" w:cs="Times New Roman"/>
          <w:color w:val="000000"/>
          <w:sz w:val="24"/>
          <w:szCs w:val="24"/>
        </w:rPr>
        <w:t>usluge čišćenja službenih prostorija I toaleta Opštine, kao I prostorija van zgrade Opštine, koje koriste opštinski organi</w:t>
      </w:r>
      <w:r w:rsidRPr="008C0E4F">
        <w:rPr>
          <w:rFonts w:ascii="Times New Roman" w:hAnsi="Times New Roman" w:cs="Times New Roman"/>
          <w:color w:val="000000"/>
          <w:sz w:val="24"/>
          <w:szCs w:val="24"/>
        </w:rPr>
        <w:t>, u skladu sa odredbama utvrdjenim u članu</w:t>
      </w:r>
      <w:r>
        <w:rPr>
          <w:rFonts w:ascii="Times New Roman" w:hAnsi="Times New Roman" w:cs="Times New Roman"/>
          <w:color w:val="000000"/>
          <w:sz w:val="24"/>
          <w:szCs w:val="24"/>
        </w:rPr>
        <w:t xml:space="preserve"> 90</w:t>
      </w:r>
      <w:r w:rsidR="00307945">
        <w:rPr>
          <w:rFonts w:ascii="Times New Roman" w:hAnsi="Times New Roman" w:cs="Times New Roman"/>
          <w:color w:val="000000"/>
          <w:sz w:val="24"/>
          <w:szCs w:val="24"/>
        </w:rPr>
        <w:t xml:space="preserve"> ZJN </w:t>
      </w:r>
      <w:proofErr w:type="gramStart"/>
      <w:r w:rsidR="00307945">
        <w:rPr>
          <w:rFonts w:ascii="Times New Roman" w:hAnsi="Times New Roman" w:cs="Times New Roman"/>
          <w:color w:val="000000"/>
          <w:sz w:val="24"/>
          <w:szCs w:val="24"/>
        </w:rPr>
        <w:t>rok  za</w:t>
      </w:r>
      <w:proofErr w:type="gramEnd"/>
      <w:r w:rsidR="00307945">
        <w:rPr>
          <w:rFonts w:ascii="Times New Roman" w:hAnsi="Times New Roman" w:cs="Times New Roman"/>
          <w:color w:val="000000"/>
          <w:sz w:val="24"/>
          <w:szCs w:val="24"/>
        </w:rPr>
        <w:t xml:space="preserve"> podnošenje ponuda</w:t>
      </w:r>
      <w:r>
        <w:rPr>
          <w:rFonts w:ascii="Times New Roman" w:hAnsi="Times New Roman" w:cs="Times New Roman"/>
          <w:color w:val="000000"/>
          <w:sz w:val="24"/>
          <w:szCs w:val="24"/>
        </w:rPr>
        <w:t xml:space="preserve"> u otvorenom postupke javne nabavke odredjen je  u kraćem trajanju</w:t>
      </w:r>
      <w:r w:rsidR="003079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ali ne kraćem od 22 dana od dana objavljivanja  tenderske dokumentacije  na portalu javnih nabavki.  </w:t>
      </w:r>
    </w:p>
    <w:p w:rsidR="001D2D5E" w:rsidRDefault="001D2D5E" w:rsidP="001D2D5E">
      <w:pPr>
        <w:spacing w:after="0" w:line="240" w:lineRule="auto"/>
        <w:jc w:val="both"/>
        <w:rPr>
          <w:rFonts w:ascii="Times New Roman" w:hAnsi="Times New Roman" w:cs="Times New Roman"/>
          <w:color w:val="000000"/>
          <w:sz w:val="24"/>
          <w:szCs w:val="24"/>
          <w:lang w:val="pl-PL"/>
        </w:rPr>
      </w:pPr>
    </w:p>
    <w:p w:rsidR="001D2D5E" w:rsidRDefault="001D2D5E" w:rsidP="001D2D5E">
      <w:pPr>
        <w:spacing w:after="0" w:line="240" w:lineRule="auto"/>
        <w:jc w:val="both"/>
        <w:rPr>
          <w:rFonts w:ascii="Times New Roman" w:hAnsi="Times New Roman" w:cs="Times New Roman"/>
          <w:color w:val="000000"/>
          <w:sz w:val="24"/>
          <w:szCs w:val="24"/>
          <w:lang w:val="pl-PL"/>
        </w:rPr>
      </w:pPr>
    </w:p>
    <w:p w:rsidR="001D2D5E" w:rsidRDefault="001D2D5E" w:rsidP="001D2D5E">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AE0EFB">
        <w:rPr>
          <w:rFonts w:ascii="Times New Roman" w:hAnsi="Times New Roman" w:cs="Times New Roman"/>
          <w:b/>
          <w:color w:val="000000"/>
          <w:sz w:val="24"/>
          <w:szCs w:val="24"/>
          <w:lang w:val="pl-PL"/>
        </w:rPr>
        <w:t>21</w:t>
      </w:r>
      <w:r w:rsidR="00307945">
        <w:rPr>
          <w:rFonts w:ascii="Times New Roman" w:hAnsi="Times New Roman" w:cs="Times New Roman"/>
          <w:b/>
          <w:color w:val="000000"/>
          <w:sz w:val="24"/>
          <w:szCs w:val="24"/>
          <w:lang w:val="pl-PL"/>
        </w:rPr>
        <w:t>.12.2018</w:t>
      </w:r>
      <w:r w:rsidRPr="009B29F7">
        <w:rPr>
          <w:rFonts w:ascii="Times New Roman" w:hAnsi="Times New Roman" w:cs="Times New Roman"/>
          <w:b/>
          <w:color w:val="000000"/>
          <w:sz w:val="24"/>
          <w:szCs w:val="24"/>
          <w:lang w:val="pl-PL"/>
        </w:rPr>
        <w:t>.</w:t>
      </w:r>
      <w:r w:rsidR="00307945">
        <w:rPr>
          <w:rFonts w:ascii="Times New Roman" w:hAnsi="Times New Roman" w:cs="Times New Roman"/>
          <w:b/>
          <w:color w:val="000000"/>
          <w:sz w:val="24"/>
          <w:szCs w:val="24"/>
          <w:lang w:val="pl-PL"/>
        </w:rPr>
        <w:t xml:space="preserve"> </w:t>
      </w:r>
      <w:r w:rsidRPr="009B29F7">
        <w:rPr>
          <w:rFonts w:ascii="Times New Roman" w:hAnsi="Times New Roman" w:cs="Times New Roman"/>
          <w:b/>
          <w:color w:val="000000"/>
          <w:sz w:val="24"/>
          <w:szCs w:val="24"/>
          <w:lang w:val="pl-PL"/>
        </w:rPr>
        <w:t>godine</w:t>
      </w:r>
      <w:r w:rsidRPr="009B29F7">
        <w:rPr>
          <w:rFonts w:ascii="Times New Roman" w:hAnsi="Times New Roman" w:cs="Times New Roman"/>
          <w:color w:val="000000"/>
          <w:sz w:val="24"/>
          <w:szCs w:val="24"/>
          <w:lang w:val="pl-PL"/>
        </w:rPr>
        <w:t xml:space="preserve"> u</w:t>
      </w:r>
      <w:r>
        <w:rPr>
          <w:rFonts w:ascii="Times New Roman" w:hAnsi="Times New Roman" w:cs="Times New Roman"/>
          <w:color w:val="000000"/>
          <w:sz w:val="24"/>
          <w:szCs w:val="24"/>
          <w:lang w:val="pl-PL"/>
        </w:rPr>
        <w:t xml:space="preserve"> </w:t>
      </w:r>
      <w:r w:rsidR="002F4DA3">
        <w:rPr>
          <w:rFonts w:ascii="Times New Roman" w:hAnsi="Times New Roman" w:cs="Times New Roman"/>
          <w:b/>
          <w:color w:val="000000"/>
          <w:sz w:val="24"/>
          <w:szCs w:val="24"/>
          <w:lang w:val="pl-PL"/>
        </w:rPr>
        <w:t>10</w:t>
      </w:r>
      <w:r>
        <w:rPr>
          <w:rFonts w:ascii="Times New Roman" w:hAnsi="Times New Roman" w:cs="Times New Roman"/>
          <w:b/>
          <w:color w:val="000000"/>
          <w:sz w:val="24"/>
          <w:szCs w:val="24"/>
          <w:lang w:val="pl-PL"/>
        </w:rPr>
        <w:t xml:space="preserve">:00 </w:t>
      </w:r>
      <w:r>
        <w:rPr>
          <w:rFonts w:ascii="Times New Roman" w:hAnsi="Times New Roman" w:cs="Times New Roman"/>
          <w:color w:val="000000"/>
          <w:sz w:val="24"/>
          <w:szCs w:val="24"/>
          <w:lang w:val="pl-PL"/>
        </w:rPr>
        <w:t>sati, u prostorijama  Opštine Budva,  kancelarija 48  ulica Trg Sunca br.3.</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AE46CF" w:rsidRPr="00852493" w:rsidRDefault="00AE46CF" w:rsidP="00AE46CF">
      <w:pPr>
        <w:spacing w:after="0" w:line="240" w:lineRule="auto"/>
        <w:jc w:val="both"/>
        <w:rPr>
          <w:rFonts w:ascii="Times New Roman" w:hAnsi="Times New Roman" w:cs="Times New Roman"/>
          <w:b/>
          <w:bCs/>
          <w:color w:val="000000"/>
          <w:sz w:val="24"/>
          <w:szCs w:val="24"/>
        </w:rPr>
      </w:pPr>
    </w:p>
    <w:p w:rsidR="00AE46CF" w:rsidRPr="00852493" w:rsidRDefault="00AE46CF" w:rsidP="00AE46CF">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Odluka o izboru najpovoljnije ponu</w:t>
      </w:r>
      <w:r w:rsidR="001D2D5E">
        <w:rPr>
          <w:rFonts w:ascii="Times New Roman" w:hAnsi="Times New Roman" w:cs="Times New Roman"/>
          <w:color w:val="000000"/>
          <w:sz w:val="24"/>
          <w:szCs w:val="24"/>
          <w:lang w:val="pl-PL"/>
        </w:rPr>
        <w:t xml:space="preserve">de donijeće se u roku od 30 </w:t>
      </w:r>
      <w:r w:rsidRPr="00852493">
        <w:rPr>
          <w:rFonts w:ascii="Times New Roman" w:hAnsi="Times New Roman" w:cs="Times New Roman"/>
          <w:color w:val="000000"/>
          <w:sz w:val="24"/>
          <w:szCs w:val="24"/>
          <w:lang w:val="pl-PL"/>
        </w:rPr>
        <w:t>dana od dana javnog otvaranja ponuda.</w:t>
      </w:r>
    </w:p>
    <w:p w:rsidR="00AE46CF" w:rsidRPr="00852493" w:rsidRDefault="00AE46CF" w:rsidP="00AE46CF">
      <w:pPr>
        <w:spacing w:after="0" w:line="240" w:lineRule="auto"/>
        <w:jc w:val="both"/>
        <w:rPr>
          <w:rFonts w:ascii="Times New Roman" w:hAnsi="Times New Roman" w:cs="Times New Roman"/>
          <w:b/>
          <w:bCs/>
          <w:color w:val="000000"/>
          <w:sz w:val="24"/>
          <w:szCs w:val="24"/>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AE46CF" w:rsidRPr="00852493" w:rsidRDefault="00AE46CF" w:rsidP="00AE46CF">
      <w:pPr>
        <w:spacing w:after="0" w:line="240" w:lineRule="auto"/>
        <w:ind w:firstLine="426"/>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EA5444" w:rsidRDefault="00AE46CF" w:rsidP="00EA5444">
      <w:pPr>
        <w:pStyle w:val="ListParagraph"/>
        <w:spacing w:before="0" w:after="0" w:line="240" w:lineRule="auto"/>
        <w:jc w:val="both"/>
        <w:rPr>
          <w:rFonts w:ascii="Times New Roman" w:hAnsi="Times New Roman" w:cs="Times New Roman"/>
          <w:color w:val="FF0000"/>
          <w:sz w:val="24"/>
          <w:szCs w:val="24"/>
          <w:lang w:val="sr-Latn-RS"/>
        </w:rPr>
      </w:pPr>
      <w:r w:rsidRPr="00852493">
        <w:rPr>
          <w:rFonts w:ascii="Times New Roman" w:hAnsi="Times New Roman" w:cs="Times New Roman"/>
          <w:color w:val="000000"/>
          <w:sz w:val="24"/>
          <w:szCs w:val="24"/>
        </w:rPr>
        <w:t xml:space="preserve">Rok plaćanja je: </w:t>
      </w:r>
      <w:r w:rsidR="00EA5444">
        <w:rPr>
          <w:rFonts w:ascii="Times New Roman" w:hAnsi="Times New Roman" w:cs="Times New Roman"/>
          <w:color w:val="000000"/>
          <w:sz w:val="24"/>
          <w:szCs w:val="24"/>
          <w:lang w:val="sr-Latn-RS"/>
        </w:rPr>
        <w:t>20 dana po ispostavljenoj fakturi.</w:t>
      </w:r>
    </w:p>
    <w:p w:rsidR="00AE46CF" w:rsidRDefault="00AE46CF" w:rsidP="00EA5444">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Način plaćanja je: </w:t>
      </w:r>
      <w:r w:rsidR="00EA5444">
        <w:rPr>
          <w:rFonts w:ascii="Times New Roman" w:hAnsi="Times New Roman" w:cs="Times New Roman"/>
          <w:color w:val="000000"/>
          <w:sz w:val="24"/>
          <w:szCs w:val="24"/>
        </w:rPr>
        <w:t>virmanski.</w:t>
      </w:r>
    </w:p>
    <w:p w:rsidR="00BD29D6" w:rsidRPr="00852493" w:rsidRDefault="00BD29D6" w:rsidP="00EA5444">
      <w:pPr>
        <w:pStyle w:val="ListParagraph"/>
        <w:spacing w:before="0"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b/>
          <w:bCs/>
          <w:color w:val="000000"/>
          <w:sz w:val="24"/>
          <w:szCs w:val="24"/>
        </w:rPr>
        <w:t>Sredstva finansijskog obezbjeđenja ugovora o javnoj nabavci</w:t>
      </w:r>
    </w:p>
    <w:p w:rsidR="00AE46CF" w:rsidRPr="00852493" w:rsidRDefault="00AE46CF" w:rsidP="00AE46CF">
      <w:pPr>
        <w:spacing w:after="0" w:line="240" w:lineRule="auto"/>
        <w:jc w:val="both"/>
        <w:rPr>
          <w:rFonts w:ascii="Times New Roman" w:hAnsi="Times New Roman" w:cs="Times New Roman"/>
          <w:b/>
          <w:bCs/>
          <w:color w:val="000000"/>
          <w:sz w:val="24"/>
          <w:szCs w:val="24"/>
        </w:rPr>
      </w:pPr>
    </w:p>
    <w:p w:rsidR="00AE46CF"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BD29D6" w:rsidRPr="00852493" w:rsidRDefault="00BD29D6"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pStyle w:val="ListParagraph"/>
        <w:spacing w:before="0" w:after="0" w:line="240" w:lineRule="auto"/>
        <w:ind w:left="630" w:hanging="25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garanciju za dobro izvrš</w:t>
      </w:r>
      <w:r w:rsidR="00EA5444">
        <w:rPr>
          <w:rFonts w:ascii="Times New Roman" w:hAnsi="Times New Roman" w:cs="Times New Roman"/>
          <w:color w:val="000000"/>
          <w:sz w:val="24"/>
          <w:szCs w:val="24"/>
        </w:rPr>
        <w:t>enje ugovora u iznosu od 2</w:t>
      </w:r>
      <w:r w:rsidRPr="00852493">
        <w:rPr>
          <w:rFonts w:ascii="Times New Roman" w:hAnsi="Times New Roman" w:cs="Times New Roman"/>
          <w:color w:val="000000"/>
          <w:sz w:val="24"/>
          <w:szCs w:val="24"/>
        </w:rPr>
        <w:t>% od vrijednosti ugovora</w:t>
      </w: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Default="00AE46CF" w:rsidP="00EA5444">
      <w:pPr>
        <w:spacing w:after="0" w:line="240" w:lineRule="auto"/>
        <w:jc w:val="both"/>
        <w:rPr>
          <w:rFonts w:ascii="Times New Roman" w:hAnsi="Times New Roman" w:cs="Times New Roman"/>
          <w:color w:val="000000"/>
        </w:rPr>
      </w:pPr>
    </w:p>
    <w:p w:rsidR="00BD29D6" w:rsidRDefault="00BD29D6" w:rsidP="00EA5444">
      <w:pPr>
        <w:spacing w:after="0" w:line="240" w:lineRule="auto"/>
        <w:jc w:val="both"/>
        <w:rPr>
          <w:rFonts w:ascii="Times New Roman" w:hAnsi="Times New Roman" w:cs="Times New Roman"/>
          <w:color w:val="000000"/>
        </w:rPr>
      </w:pPr>
    </w:p>
    <w:p w:rsidR="00BD29D6" w:rsidRDefault="00BD29D6" w:rsidP="00EA5444">
      <w:pPr>
        <w:spacing w:after="0" w:line="240" w:lineRule="auto"/>
        <w:jc w:val="both"/>
        <w:rPr>
          <w:rFonts w:ascii="Times New Roman" w:hAnsi="Times New Roman" w:cs="Times New Roman"/>
          <w:color w:val="000000"/>
        </w:rPr>
      </w:pPr>
    </w:p>
    <w:p w:rsidR="00BD29D6" w:rsidRDefault="00BD29D6" w:rsidP="00EA5444">
      <w:pPr>
        <w:spacing w:after="0" w:line="240" w:lineRule="auto"/>
        <w:jc w:val="both"/>
        <w:rPr>
          <w:rFonts w:ascii="Times New Roman" w:hAnsi="Times New Roman" w:cs="Times New Roman"/>
          <w:color w:val="000000"/>
        </w:rPr>
      </w:pPr>
    </w:p>
    <w:p w:rsidR="00BD29D6" w:rsidRDefault="00BD29D6" w:rsidP="00EA5444">
      <w:pPr>
        <w:spacing w:after="0" w:line="240" w:lineRule="auto"/>
        <w:jc w:val="both"/>
        <w:rPr>
          <w:rFonts w:ascii="Times New Roman" w:hAnsi="Times New Roman" w:cs="Times New Roman"/>
          <w:color w:val="000000"/>
        </w:rPr>
      </w:pPr>
    </w:p>
    <w:p w:rsidR="00BD29D6" w:rsidRDefault="00BD29D6" w:rsidP="00EA5444">
      <w:pPr>
        <w:spacing w:after="0" w:line="240" w:lineRule="auto"/>
        <w:jc w:val="both"/>
        <w:rPr>
          <w:rFonts w:ascii="Times New Roman" w:hAnsi="Times New Roman" w:cs="Times New Roman"/>
          <w:color w:val="000000"/>
        </w:rPr>
      </w:pPr>
    </w:p>
    <w:p w:rsidR="00BD29D6" w:rsidRDefault="00BD29D6" w:rsidP="00EA5444">
      <w:pPr>
        <w:spacing w:after="0" w:line="240" w:lineRule="auto"/>
        <w:jc w:val="both"/>
        <w:rPr>
          <w:rFonts w:ascii="Times New Roman" w:hAnsi="Times New Roman" w:cs="Times New Roman"/>
          <w:color w:val="000000"/>
        </w:rPr>
      </w:pPr>
    </w:p>
    <w:p w:rsidR="00BD29D6" w:rsidRDefault="00BD29D6" w:rsidP="00EA5444">
      <w:pPr>
        <w:spacing w:after="0" w:line="240" w:lineRule="auto"/>
        <w:jc w:val="both"/>
        <w:rPr>
          <w:rFonts w:ascii="Times New Roman" w:hAnsi="Times New Roman" w:cs="Times New Roman"/>
          <w:color w:val="000000"/>
        </w:rPr>
      </w:pPr>
    </w:p>
    <w:p w:rsidR="00BD29D6" w:rsidRDefault="00BD29D6" w:rsidP="00EA5444">
      <w:pPr>
        <w:spacing w:after="0" w:line="240" w:lineRule="auto"/>
        <w:jc w:val="both"/>
        <w:rPr>
          <w:rFonts w:ascii="Times New Roman" w:hAnsi="Times New Roman" w:cs="Times New Roman"/>
          <w:color w:val="000000"/>
        </w:rPr>
      </w:pPr>
    </w:p>
    <w:p w:rsidR="00BD29D6" w:rsidRDefault="00BD29D6" w:rsidP="00EA5444">
      <w:pPr>
        <w:spacing w:after="0" w:line="240" w:lineRule="auto"/>
        <w:jc w:val="both"/>
        <w:rPr>
          <w:rFonts w:ascii="Times New Roman" w:hAnsi="Times New Roman" w:cs="Times New Roman"/>
          <w:color w:val="000000"/>
        </w:rPr>
      </w:pPr>
    </w:p>
    <w:p w:rsidR="00BD29D6" w:rsidRDefault="00BD29D6" w:rsidP="00EA5444">
      <w:pPr>
        <w:spacing w:after="0" w:line="240" w:lineRule="auto"/>
        <w:jc w:val="both"/>
        <w:rPr>
          <w:rFonts w:ascii="Times New Roman" w:hAnsi="Times New Roman" w:cs="Times New Roman"/>
          <w:color w:val="000000"/>
        </w:rPr>
      </w:pPr>
    </w:p>
    <w:p w:rsidR="00BD29D6" w:rsidRDefault="00BD29D6" w:rsidP="00EA5444">
      <w:pPr>
        <w:spacing w:after="0" w:line="240" w:lineRule="auto"/>
        <w:jc w:val="both"/>
        <w:rPr>
          <w:rFonts w:ascii="Times New Roman" w:hAnsi="Times New Roman" w:cs="Times New Roman"/>
          <w:color w:val="000000"/>
        </w:rPr>
      </w:pPr>
    </w:p>
    <w:p w:rsidR="00BD29D6" w:rsidRDefault="00BD29D6" w:rsidP="00EA5444">
      <w:pPr>
        <w:spacing w:after="0" w:line="240" w:lineRule="auto"/>
        <w:jc w:val="both"/>
        <w:rPr>
          <w:rFonts w:ascii="Times New Roman" w:hAnsi="Times New Roman" w:cs="Times New Roman"/>
          <w:color w:val="000000"/>
        </w:rPr>
      </w:pPr>
    </w:p>
    <w:p w:rsidR="00BD29D6" w:rsidRDefault="00BD29D6" w:rsidP="00EA5444">
      <w:pPr>
        <w:spacing w:after="0" w:line="240" w:lineRule="auto"/>
        <w:jc w:val="both"/>
        <w:rPr>
          <w:rFonts w:ascii="Times New Roman" w:hAnsi="Times New Roman" w:cs="Times New Roman"/>
          <w:color w:val="000000"/>
        </w:rPr>
      </w:pPr>
    </w:p>
    <w:p w:rsidR="002F2D28" w:rsidRDefault="002F2D28" w:rsidP="00EA5444">
      <w:pPr>
        <w:spacing w:after="0" w:line="240" w:lineRule="auto"/>
        <w:jc w:val="both"/>
        <w:rPr>
          <w:rFonts w:ascii="Times New Roman" w:hAnsi="Times New Roman" w:cs="Times New Roman"/>
          <w:color w:val="000000"/>
        </w:rPr>
      </w:pPr>
    </w:p>
    <w:p w:rsidR="002F2D28" w:rsidRDefault="002F2D28" w:rsidP="00EA5444">
      <w:pPr>
        <w:spacing w:after="0" w:line="240" w:lineRule="auto"/>
        <w:jc w:val="both"/>
        <w:rPr>
          <w:rFonts w:ascii="Times New Roman" w:hAnsi="Times New Roman" w:cs="Times New Roman"/>
          <w:color w:val="000000"/>
        </w:rPr>
      </w:pPr>
    </w:p>
    <w:p w:rsidR="002F2D28" w:rsidRDefault="002F2D28" w:rsidP="00EA5444">
      <w:pPr>
        <w:spacing w:after="0" w:line="240" w:lineRule="auto"/>
        <w:jc w:val="both"/>
        <w:rPr>
          <w:rFonts w:ascii="Times New Roman" w:hAnsi="Times New Roman" w:cs="Times New Roman"/>
          <w:color w:val="000000"/>
        </w:rPr>
      </w:pPr>
    </w:p>
    <w:p w:rsidR="002F2D28" w:rsidRDefault="002F2D28" w:rsidP="00EA5444">
      <w:pPr>
        <w:spacing w:after="0" w:line="240" w:lineRule="auto"/>
        <w:jc w:val="both"/>
        <w:rPr>
          <w:rFonts w:ascii="Times New Roman" w:hAnsi="Times New Roman" w:cs="Times New Roman"/>
          <w:color w:val="000000"/>
        </w:rPr>
      </w:pPr>
    </w:p>
    <w:p w:rsidR="002F2D28" w:rsidRDefault="002F2D28" w:rsidP="00EA5444">
      <w:pPr>
        <w:spacing w:after="0" w:line="240" w:lineRule="auto"/>
        <w:jc w:val="both"/>
        <w:rPr>
          <w:rFonts w:ascii="Times New Roman" w:hAnsi="Times New Roman" w:cs="Times New Roman"/>
          <w:color w:val="000000"/>
        </w:rPr>
      </w:pPr>
    </w:p>
    <w:p w:rsidR="002F2D28" w:rsidRDefault="002F2D28" w:rsidP="00EA5444">
      <w:pPr>
        <w:spacing w:after="0" w:line="240" w:lineRule="auto"/>
        <w:jc w:val="both"/>
        <w:rPr>
          <w:rFonts w:ascii="Times New Roman" w:hAnsi="Times New Roman" w:cs="Times New Roman"/>
          <w:color w:val="000000"/>
        </w:rPr>
      </w:pPr>
    </w:p>
    <w:p w:rsidR="002F2D28" w:rsidRDefault="002F2D28" w:rsidP="00EA5444">
      <w:pPr>
        <w:spacing w:after="0" w:line="240" w:lineRule="auto"/>
        <w:jc w:val="both"/>
        <w:rPr>
          <w:rFonts w:ascii="Times New Roman" w:hAnsi="Times New Roman" w:cs="Times New Roman"/>
          <w:color w:val="000000"/>
        </w:rPr>
      </w:pPr>
    </w:p>
    <w:p w:rsidR="002F2D28" w:rsidRDefault="002F2D28" w:rsidP="00EA5444">
      <w:pPr>
        <w:spacing w:after="0" w:line="240" w:lineRule="auto"/>
        <w:jc w:val="both"/>
        <w:rPr>
          <w:rFonts w:ascii="Times New Roman" w:hAnsi="Times New Roman" w:cs="Times New Roman"/>
          <w:color w:val="000000"/>
        </w:rPr>
      </w:pPr>
    </w:p>
    <w:p w:rsidR="002F2D28" w:rsidRDefault="002F2D28" w:rsidP="00EA5444">
      <w:pPr>
        <w:spacing w:after="0" w:line="240" w:lineRule="auto"/>
        <w:jc w:val="both"/>
        <w:rPr>
          <w:rFonts w:ascii="Times New Roman" w:hAnsi="Times New Roman" w:cs="Times New Roman"/>
          <w:color w:val="000000"/>
        </w:rPr>
      </w:pPr>
    </w:p>
    <w:p w:rsidR="002F2D28" w:rsidRDefault="002F2D28" w:rsidP="00EA5444">
      <w:pPr>
        <w:spacing w:after="0" w:line="240" w:lineRule="auto"/>
        <w:jc w:val="both"/>
        <w:rPr>
          <w:rFonts w:ascii="Times New Roman" w:hAnsi="Times New Roman" w:cs="Times New Roman"/>
          <w:color w:val="000000"/>
        </w:rPr>
      </w:pPr>
    </w:p>
    <w:p w:rsidR="00BD29D6" w:rsidRDefault="00BD29D6" w:rsidP="00EA5444">
      <w:pPr>
        <w:spacing w:after="0" w:line="240" w:lineRule="auto"/>
        <w:jc w:val="both"/>
        <w:rPr>
          <w:rFonts w:ascii="Times New Roman" w:hAnsi="Times New Roman" w:cs="Times New Roman"/>
          <w:color w:val="000000"/>
        </w:rPr>
      </w:pPr>
    </w:p>
    <w:p w:rsidR="00BD29D6" w:rsidRPr="00852493" w:rsidRDefault="00BD29D6" w:rsidP="00EA5444">
      <w:pPr>
        <w:spacing w:after="0" w:line="240" w:lineRule="auto"/>
        <w:jc w:val="both"/>
        <w:rPr>
          <w:rFonts w:ascii="Times New Roman" w:hAnsi="Times New Roman" w:cs="Times New Roman"/>
          <w:color w:val="000000"/>
        </w:rPr>
      </w:pPr>
    </w:p>
    <w:p w:rsidR="00AE46CF" w:rsidRPr="00852493" w:rsidRDefault="00AE46CF" w:rsidP="0008772E">
      <w:pPr>
        <w:pStyle w:val="Heading1"/>
        <w:pBdr>
          <w:top w:val="single" w:sz="4" w:space="1" w:color="auto"/>
          <w:left w:val="single" w:sz="4" w:space="4" w:color="auto"/>
          <w:bottom w:val="single" w:sz="4" w:space="1" w:color="auto"/>
          <w:right w:val="single" w:sz="4" w:space="31" w:color="auto"/>
        </w:pBdr>
        <w:shd w:val="clear" w:color="auto" w:fill="D9D9D9"/>
        <w:tabs>
          <w:tab w:val="left" w:pos="284"/>
        </w:tabs>
        <w:rPr>
          <w:i w:val="0"/>
          <w:iCs w:val="0"/>
          <w:color w:val="000000"/>
          <w:u w:val="none"/>
        </w:rPr>
      </w:pPr>
      <w:bookmarkStart w:id="5" w:name="_Toc416180134"/>
      <w:bookmarkStart w:id="6" w:name="_Toc489955476"/>
      <w:r w:rsidRPr="00852493">
        <w:rPr>
          <w:i w:val="0"/>
          <w:iCs w:val="0"/>
          <w:color w:val="000000"/>
          <w:u w:val="none"/>
        </w:rPr>
        <w:t>TEHNIČKE KARAKTERISTIKE ILI SPECIFIKACIJE PREDMETA JAVNE NABAVKE, ODNOSNO PREDMJER RADOVA</w:t>
      </w:r>
      <w:bookmarkEnd w:id="5"/>
      <w:bookmarkEnd w:id="6"/>
    </w:p>
    <w:p w:rsidR="00AE46CF" w:rsidRPr="00852493" w:rsidRDefault="00AE46CF" w:rsidP="00AE46CF">
      <w:pPr>
        <w:rPr>
          <w:rFonts w:ascii="Times New Roman" w:hAnsi="Times New Roman" w:cs="Times New Roman"/>
          <w:color w:val="000000"/>
        </w:rPr>
      </w:pPr>
    </w:p>
    <w:tbl>
      <w:tblPr>
        <w:tblW w:w="9753" w:type="dxa"/>
        <w:tblInd w:w="2" w:type="dxa"/>
        <w:tblCellMar>
          <w:left w:w="70" w:type="dxa"/>
          <w:right w:w="70" w:type="dxa"/>
        </w:tblCellMar>
        <w:tblLook w:val="00A0" w:firstRow="1" w:lastRow="0" w:firstColumn="1" w:lastColumn="0" w:noHBand="0" w:noVBand="0"/>
      </w:tblPr>
      <w:tblGrid>
        <w:gridCol w:w="743"/>
        <w:gridCol w:w="1726"/>
        <w:gridCol w:w="5153"/>
        <w:gridCol w:w="1059"/>
        <w:gridCol w:w="1072"/>
      </w:tblGrid>
      <w:tr w:rsidR="00804E96" w:rsidRPr="00CB7E78" w:rsidTr="002F2D28">
        <w:trPr>
          <w:trHeight w:val="396"/>
        </w:trPr>
        <w:tc>
          <w:tcPr>
            <w:tcW w:w="743" w:type="dxa"/>
            <w:tcBorders>
              <w:top w:val="single" w:sz="8" w:space="0" w:color="auto"/>
              <w:left w:val="single" w:sz="8" w:space="0" w:color="auto"/>
              <w:bottom w:val="single" w:sz="8" w:space="0" w:color="auto"/>
              <w:right w:val="single" w:sz="8" w:space="0" w:color="auto"/>
            </w:tcBorders>
            <w:shd w:val="clear" w:color="auto" w:fill="D9D9D9"/>
            <w:vAlign w:val="center"/>
          </w:tcPr>
          <w:p w:rsidR="00804E96" w:rsidRPr="00CB7E78" w:rsidRDefault="00804E96" w:rsidP="00BD29D6">
            <w:pPr>
              <w:jc w:val="center"/>
              <w:rPr>
                <w:rFonts w:ascii="Times New Roman" w:hAnsi="Times New Roman"/>
                <w:b/>
                <w:bCs/>
                <w:color w:val="000000"/>
                <w:sz w:val="24"/>
                <w:szCs w:val="24"/>
                <w:lang w:val="sr-Latn-CS" w:eastAsia="sr-Latn-CS"/>
              </w:rPr>
            </w:pPr>
            <w:r w:rsidRPr="00CB7E78">
              <w:rPr>
                <w:rFonts w:ascii="Times New Roman" w:hAnsi="Times New Roman"/>
                <w:b/>
                <w:bCs/>
                <w:color w:val="000000"/>
                <w:sz w:val="24"/>
                <w:szCs w:val="24"/>
                <w:lang w:eastAsia="sr-Latn-CS"/>
              </w:rPr>
              <w:t>R.B.</w:t>
            </w:r>
          </w:p>
        </w:tc>
        <w:tc>
          <w:tcPr>
            <w:tcW w:w="1726" w:type="dxa"/>
            <w:tcBorders>
              <w:top w:val="single" w:sz="8" w:space="0" w:color="auto"/>
              <w:left w:val="nil"/>
              <w:bottom w:val="single" w:sz="8" w:space="0" w:color="auto"/>
              <w:right w:val="single" w:sz="4" w:space="0" w:color="auto"/>
            </w:tcBorders>
            <w:shd w:val="clear" w:color="auto" w:fill="D9D9D9"/>
            <w:vAlign w:val="center"/>
          </w:tcPr>
          <w:p w:rsidR="00804E96" w:rsidRPr="00CB7E78" w:rsidRDefault="00804E96" w:rsidP="00CF6AAE">
            <w:pPr>
              <w:jc w:val="center"/>
              <w:rPr>
                <w:rFonts w:ascii="Times New Roman" w:hAnsi="Times New Roman"/>
                <w:b/>
                <w:bCs/>
                <w:color w:val="000000"/>
                <w:sz w:val="24"/>
                <w:szCs w:val="24"/>
                <w:lang w:val="sr-Latn-CS" w:eastAsia="sr-Latn-CS"/>
              </w:rPr>
            </w:pPr>
            <w:r w:rsidRPr="00CB7E78">
              <w:rPr>
                <w:rFonts w:ascii="Times New Roman" w:hAnsi="Times New Roman"/>
                <w:b/>
                <w:bCs/>
                <w:color w:val="000000"/>
                <w:sz w:val="24"/>
                <w:szCs w:val="24"/>
                <w:lang w:val="sr-Latn-CS" w:eastAsia="sr-Latn-CS"/>
              </w:rPr>
              <w:t>Opis predmeta nabavke, odnosno dijela predmeta nabavke</w:t>
            </w:r>
          </w:p>
        </w:tc>
        <w:tc>
          <w:tcPr>
            <w:tcW w:w="5153" w:type="dxa"/>
            <w:tcBorders>
              <w:top w:val="single" w:sz="4" w:space="0" w:color="auto"/>
              <w:left w:val="single" w:sz="4" w:space="0" w:color="auto"/>
              <w:bottom w:val="single" w:sz="4" w:space="0" w:color="auto"/>
              <w:right w:val="single" w:sz="4" w:space="0" w:color="auto"/>
            </w:tcBorders>
            <w:shd w:val="clear" w:color="auto" w:fill="D9D9D9"/>
            <w:vAlign w:val="center"/>
          </w:tcPr>
          <w:p w:rsidR="00804E96" w:rsidRPr="00CB7E78" w:rsidRDefault="00804E96" w:rsidP="00BD29D6">
            <w:pPr>
              <w:jc w:val="center"/>
              <w:rPr>
                <w:rFonts w:ascii="Times New Roman" w:hAnsi="Times New Roman"/>
                <w:b/>
                <w:bCs/>
                <w:color w:val="000000"/>
                <w:sz w:val="24"/>
                <w:szCs w:val="24"/>
                <w:lang w:val="sr-Latn-CS" w:eastAsia="sr-Latn-CS"/>
              </w:rPr>
            </w:pPr>
            <w:r w:rsidRPr="00CB7E78">
              <w:rPr>
                <w:rFonts w:ascii="Times New Roman" w:hAnsi="Times New Roman"/>
                <w:b/>
                <w:bCs/>
                <w:color w:val="000000"/>
                <w:sz w:val="24"/>
                <w:szCs w:val="24"/>
                <w:lang w:val="sr-Latn-CS" w:eastAsia="sr-Latn-CS"/>
              </w:rPr>
              <w:t>Bitne karakteristike predmeta nabavke u pogledu kvaliteta, performansi i/ili dimenzija</w:t>
            </w:r>
          </w:p>
        </w:tc>
        <w:tc>
          <w:tcPr>
            <w:tcW w:w="1059" w:type="dxa"/>
            <w:tcBorders>
              <w:top w:val="single" w:sz="4" w:space="0" w:color="auto"/>
              <w:left w:val="single" w:sz="4" w:space="0" w:color="auto"/>
              <w:bottom w:val="single" w:sz="4" w:space="0" w:color="auto"/>
              <w:right w:val="single" w:sz="4" w:space="0" w:color="auto"/>
            </w:tcBorders>
            <w:shd w:val="clear" w:color="auto" w:fill="D9D9D9"/>
            <w:vAlign w:val="center"/>
          </w:tcPr>
          <w:p w:rsidR="00804E96" w:rsidRPr="00CB7E78" w:rsidRDefault="00804E96" w:rsidP="00BD29D6">
            <w:pPr>
              <w:jc w:val="center"/>
              <w:rPr>
                <w:rFonts w:ascii="Times New Roman" w:hAnsi="Times New Roman"/>
                <w:b/>
                <w:bCs/>
                <w:color w:val="000000"/>
                <w:sz w:val="24"/>
                <w:szCs w:val="24"/>
                <w:lang w:val="sr-Latn-CS" w:eastAsia="sr-Latn-CS"/>
              </w:rPr>
            </w:pPr>
            <w:r w:rsidRPr="00CB7E78">
              <w:rPr>
                <w:rFonts w:ascii="Times New Roman" w:hAnsi="Times New Roman"/>
                <w:b/>
                <w:bCs/>
                <w:color w:val="000000"/>
                <w:sz w:val="24"/>
                <w:szCs w:val="24"/>
                <w:lang w:val="sr-Latn-CS" w:eastAsia="sr-Latn-CS"/>
              </w:rPr>
              <w:t>Jedinica mjere</w:t>
            </w:r>
          </w:p>
        </w:tc>
        <w:tc>
          <w:tcPr>
            <w:tcW w:w="1072" w:type="dxa"/>
            <w:tcBorders>
              <w:top w:val="single" w:sz="8" w:space="0" w:color="auto"/>
              <w:left w:val="single" w:sz="4" w:space="0" w:color="auto"/>
              <w:bottom w:val="single" w:sz="8" w:space="0" w:color="auto"/>
              <w:right w:val="single" w:sz="8" w:space="0" w:color="auto"/>
            </w:tcBorders>
            <w:shd w:val="clear" w:color="auto" w:fill="D9D9D9"/>
            <w:vAlign w:val="center"/>
          </w:tcPr>
          <w:p w:rsidR="00804E96" w:rsidRPr="00CB7E78" w:rsidRDefault="00804E96" w:rsidP="00BD29D6">
            <w:pPr>
              <w:jc w:val="center"/>
              <w:rPr>
                <w:rFonts w:ascii="Times New Roman" w:hAnsi="Times New Roman"/>
                <w:b/>
                <w:bCs/>
                <w:color w:val="000000"/>
                <w:sz w:val="24"/>
                <w:szCs w:val="24"/>
                <w:lang w:val="sr-Latn-CS" w:eastAsia="sr-Latn-CS"/>
              </w:rPr>
            </w:pPr>
            <w:r w:rsidRPr="00CB7E78">
              <w:rPr>
                <w:rFonts w:ascii="Times New Roman" w:hAnsi="Times New Roman"/>
                <w:b/>
                <w:bCs/>
                <w:color w:val="000000"/>
                <w:sz w:val="24"/>
                <w:szCs w:val="24"/>
                <w:lang w:val="sr-Latn-CS" w:eastAsia="sr-Latn-CS"/>
              </w:rPr>
              <w:t xml:space="preserve">Količina </w:t>
            </w:r>
          </w:p>
        </w:tc>
      </w:tr>
    </w:tbl>
    <w:p w:rsidR="00307945" w:rsidRPr="00307945" w:rsidRDefault="00307945" w:rsidP="00307945">
      <w:pPr>
        <w:widowControl w:val="0"/>
        <w:spacing w:after="0" w:line="252" w:lineRule="exact"/>
        <w:ind w:left="281" w:firstLine="439"/>
        <w:rPr>
          <w:rFonts w:ascii="Times New Roman" w:eastAsia="Times New Roman" w:hAnsi="Times New Roman" w:cs="Times New Roman"/>
        </w:rPr>
      </w:pPr>
    </w:p>
    <w:tbl>
      <w:tblPr>
        <w:tblW w:w="9720" w:type="dxa"/>
        <w:tblInd w:w="70" w:type="dxa"/>
        <w:tblLayout w:type="fixed"/>
        <w:tblCellMar>
          <w:left w:w="70" w:type="dxa"/>
          <w:right w:w="70" w:type="dxa"/>
        </w:tblCellMar>
        <w:tblLook w:val="00A0" w:firstRow="1" w:lastRow="0" w:firstColumn="1" w:lastColumn="0" w:noHBand="0" w:noVBand="0"/>
      </w:tblPr>
      <w:tblGrid>
        <w:gridCol w:w="706"/>
        <w:gridCol w:w="1814"/>
        <w:gridCol w:w="3676"/>
        <w:gridCol w:w="994"/>
        <w:gridCol w:w="2511"/>
        <w:gridCol w:w="19"/>
      </w:tblGrid>
      <w:tr w:rsidR="005323DD" w:rsidRPr="00307945" w:rsidTr="00D131D8">
        <w:trPr>
          <w:trHeight w:val="692"/>
        </w:trPr>
        <w:tc>
          <w:tcPr>
            <w:tcW w:w="9720" w:type="dxa"/>
            <w:gridSpan w:val="6"/>
            <w:tcBorders>
              <w:top w:val="single" w:sz="4" w:space="0" w:color="auto"/>
              <w:left w:val="single" w:sz="8" w:space="0" w:color="auto"/>
              <w:bottom w:val="single" w:sz="4" w:space="0" w:color="auto"/>
              <w:right w:val="single" w:sz="8" w:space="0" w:color="auto"/>
            </w:tcBorders>
            <w:vAlign w:val="center"/>
          </w:tcPr>
          <w:p w:rsidR="005323DD" w:rsidRDefault="005323DD" w:rsidP="005323DD">
            <w:pPr>
              <w:widowControl w:val="0"/>
              <w:spacing w:after="0" w:line="240" w:lineRule="auto"/>
              <w:jc w:val="center"/>
              <w:rPr>
                <w:rFonts w:ascii="Times New Roman" w:eastAsiaTheme="minorHAnsi" w:hAnsi="Times New Roman" w:cs="Times New Roman"/>
                <w:b/>
                <w:color w:val="000000"/>
                <w:sz w:val="24"/>
                <w:szCs w:val="24"/>
                <w:lang w:val="sr-Latn-CS" w:eastAsia="sr-Latn-CS"/>
              </w:rPr>
            </w:pPr>
            <w:r w:rsidRPr="00307945">
              <w:rPr>
                <w:rFonts w:ascii="Times New Roman" w:eastAsiaTheme="minorHAnsi" w:hAnsi="Times New Roman" w:cs="Times New Roman"/>
                <w:b/>
                <w:color w:val="000000"/>
                <w:sz w:val="24"/>
                <w:szCs w:val="24"/>
                <w:lang w:val="sr-Latn-CS" w:eastAsia="sr-Latn-CS"/>
              </w:rPr>
              <w:t>G</w:t>
            </w:r>
            <w:r>
              <w:rPr>
                <w:rFonts w:ascii="Times New Roman" w:eastAsiaTheme="minorHAnsi" w:hAnsi="Times New Roman" w:cs="Times New Roman"/>
                <w:b/>
                <w:color w:val="000000"/>
                <w:sz w:val="24"/>
                <w:szCs w:val="24"/>
                <w:lang w:val="sr-Latn-CS" w:eastAsia="sr-Latn-CS"/>
              </w:rPr>
              <w:t xml:space="preserve">LAVNA ZGRADA OPŠTINE </w:t>
            </w:r>
            <w:r w:rsidRPr="00307945">
              <w:rPr>
                <w:rFonts w:ascii="Times New Roman" w:eastAsiaTheme="minorHAnsi" w:hAnsi="Times New Roman" w:cs="Times New Roman"/>
                <w:b/>
                <w:color w:val="000000"/>
                <w:sz w:val="24"/>
                <w:szCs w:val="24"/>
                <w:lang w:val="sr-Latn-CS" w:eastAsia="sr-Latn-CS"/>
              </w:rPr>
              <w:t>-administrativni centar</w:t>
            </w:r>
          </w:p>
          <w:p w:rsidR="00426058" w:rsidRPr="00307945" w:rsidRDefault="00426058" w:rsidP="005323DD">
            <w:pPr>
              <w:widowControl w:val="0"/>
              <w:spacing w:after="0" w:line="240" w:lineRule="auto"/>
              <w:jc w:val="center"/>
              <w:rPr>
                <w:rFonts w:ascii="Times New Roman" w:eastAsiaTheme="minorHAnsi" w:hAnsi="Times New Roman" w:cs="Times New Roman"/>
                <w:b/>
                <w:color w:val="000000"/>
                <w:sz w:val="24"/>
                <w:szCs w:val="24"/>
                <w:lang w:val="sr-Latn-CS" w:eastAsia="sr-Latn-CS"/>
              </w:rPr>
            </w:pPr>
            <w:r>
              <w:rPr>
                <w:rFonts w:ascii="Times New Roman" w:eastAsiaTheme="minorHAnsi" w:hAnsi="Times New Roman" w:cs="Times New Roman"/>
                <w:b/>
                <w:color w:val="000000"/>
                <w:sz w:val="24"/>
                <w:szCs w:val="24"/>
                <w:lang w:val="sr-Latn-CS" w:eastAsia="sr-Latn-CS"/>
              </w:rPr>
              <w:t>-</w:t>
            </w:r>
            <w:r w:rsidRPr="00307945">
              <w:rPr>
                <w:rFonts w:ascii="Times New Roman" w:eastAsiaTheme="minorHAnsi" w:hAnsi="Times New Roman" w:cs="Times New Roman"/>
                <w:b/>
                <w:color w:val="000000"/>
                <w:lang w:val="sr-Latn-CS" w:eastAsia="sr-Latn-CS"/>
              </w:rPr>
              <w:t xml:space="preserve"> Ukupna kvadratura</w:t>
            </w:r>
            <w:r w:rsidRPr="00307945">
              <w:rPr>
                <w:rFonts w:ascii="Times New Roman" w:eastAsiaTheme="minorHAnsi" w:hAnsi="Times New Roman" w:cs="Times New Roman"/>
                <w:color w:val="000000"/>
                <w:lang w:val="sr-Latn-CS" w:eastAsia="sr-Latn-CS"/>
              </w:rPr>
              <w:t xml:space="preserve"> </w:t>
            </w:r>
            <w:r w:rsidRPr="00307945">
              <w:rPr>
                <w:rFonts w:ascii="Times New Roman" w:eastAsiaTheme="minorHAnsi" w:hAnsi="Times New Roman" w:cs="Times New Roman"/>
                <w:b/>
                <w:color w:val="000000"/>
                <w:lang w:val="sr-Latn-CS" w:eastAsia="sr-Latn-CS"/>
              </w:rPr>
              <w:t>1.827,23 m2</w:t>
            </w:r>
          </w:p>
        </w:tc>
      </w:tr>
      <w:tr w:rsidR="0008772E" w:rsidRPr="00307945" w:rsidTr="00D131D8">
        <w:trPr>
          <w:gridAfter w:val="1"/>
          <w:wAfter w:w="19" w:type="dxa"/>
          <w:trHeight w:val="692"/>
        </w:trPr>
        <w:tc>
          <w:tcPr>
            <w:tcW w:w="9701" w:type="dxa"/>
            <w:gridSpan w:val="5"/>
            <w:tcBorders>
              <w:top w:val="nil"/>
              <w:left w:val="single" w:sz="8" w:space="0" w:color="auto"/>
              <w:bottom w:val="single" w:sz="4" w:space="0" w:color="auto"/>
              <w:right w:val="single" w:sz="8" w:space="0" w:color="auto"/>
            </w:tcBorders>
            <w:vAlign w:val="center"/>
          </w:tcPr>
          <w:p w:rsidR="0008772E" w:rsidRDefault="0008772E" w:rsidP="00307945">
            <w:pPr>
              <w:widowControl w:val="0"/>
              <w:spacing w:after="0" w:line="240" w:lineRule="auto"/>
              <w:rPr>
                <w:rFonts w:ascii="Times New Roman" w:eastAsiaTheme="minorHAnsi" w:hAnsi="Times New Roman" w:cs="Times New Roman"/>
                <w:b/>
                <w:color w:val="000000"/>
                <w:lang w:val="sr-Latn-CS" w:eastAsia="sr-Latn-CS"/>
              </w:rPr>
            </w:pPr>
            <w:r w:rsidRPr="00307945">
              <w:rPr>
                <w:rFonts w:ascii="Times New Roman" w:eastAsiaTheme="minorHAnsi" w:hAnsi="Times New Roman" w:cs="Times New Roman"/>
                <w:b/>
                <w:color w:val="000000"/>
                <w:lang w:val="sr-Latn-CS" w:eastAsia="sr-Latn-CS"/>
              </w:rPr>
              <w:t xml:space="preserve"> Ukupna kvadratura</w:t>
            </w:r>
            <w:r w:rsidRPr="00307945">
              <w:rPr>
                <w:rFonts w:ascii="Times New Roman" w:eastAsiaTheme="minorHAnsi" w:hAnsi="Times New Roman" w:cs="Times New Roman"/>
                <w:color w:val="000000"/>
                <w:lang w:val="sr-Latn-CS" w:eastAsia="sr-Latn-CS"/>
              </w:rPr>
              <w:t xml:space="preserve"> </w:t>
            </w:r>
            <w:r w:rsidRPr="00307945">
              <w:rPr>
                <w:rFonts w:ascii="Times New Roman" w:eastAsiaTheme="minorHAnsi" w:hAnsi="Times New Roman" w:cs="Times New Roman"/>
                <w:b/>
                <w:color w:val="000000"/>
                <w:lang w:val="sr-Latn-CS" w:eastAsia="sr-Latn-CS"/>
              </w:rPr>
              <w:t>1.827,23 m2</w:t>
            </w:r>
          </w:p>
          <w:p w:rsidR="0008772E" w:rsidRDefault="0008772E" w:rsidP="00307945">
            <w:pPr>
              <w:widowControl w:val="0"/>
              <w:spacing w:after="0" w:line="240" w:lineRule="auto"/>
              <w:rPr>
                <w:rFonts w:ascii="Times New Roman" w:eastAsiaTheme="minorHAnsi" w:hAnsi="Times New Roman" w:cs="Times New Roman"/>
                <w:color w:val="000000"/>
                <w:vertAlign w:val="superscript"/>
                <w:lang w:val="sr-Latn-CS" w:eastAsia="sr-Latn-CS"/>
              </w:rPr>
            </w:pPr>
            <w:r>
              <w:rPr>
                <w:rFonts w:ascii="Times New Roman" w:eastAsiaTheme="minorHAnsi" w:hAnsi="Times New Roman" w:cs="Times New Roman"/>
                <w:color w:val="000000"/>
                <w:lang w:val="sr-Latn-CS" w:eastAsia="sr-Latn-CS"/>
              </w:rPr>
              <w:t>Redovno čišćenje 1576,41 m</w:t>
            </w:r>
            <w:r>
              <w:rPr>
                <w:rFonts w:ascii="Times New Roman" w:eastAsiaTheme="minorHAnsi" w:hAnsi="Times New Roman" w:cs="Times New Roman"/>
                <w:color w:val="000000"/>
                <w:vertAlign w:val="superscript"/>
                <w:lang w:val="sr-Latn-CS" w:eastAsia="sr-Latn-CS"/>
              </w:rPr>
              <w:t>2</w:t>
            </w:r>
          </w:p>
          <w:p w:rsidR="0008772E" w:rsidRPr="0008772E" w:rsidRDefault="0008772E" w:rsidP="0008772E">
            <w:pPr>
              <w:widowControl w:val="0"/>
              <w:spacing w:after="0" w:line="240" w:lineRule="auto"/>
              <w:rPr>
                <w:rFonts w:ascii="Times New Roman" w:eastAsiaTheme="minorHAnsi" w:hAnsi="Times New Roman" w:cs="Times New Roman"/>
                <w:color w:val="000000"/>
                <w:vertAlign w:val="superscript"/>
                <w:lang w:val="sr-Latn-CS" w:eastAsia="sr-Latn-CS"/>
              </w:rPr>
            </w:pPr>
            <w:r>
              <w:rPr>
                <w:rFonts w:ascii="Times New Roman" w:eastAsiaTheme="minorHAnsi" w:hAnsi="Times New Roman" w:cs="Times New Roman"/>
                <w:color w:val="000000"/>
                <w:lang w:val="sr-Latn-CS" w:eastAsia="sr-Latn-CS"/>
              </w:rPr>
              <w:t>Povremeno čišćenje 250,82 m</w:t>
            </w:r>
            <w:r>
              <w:rPr>
                <w:rFonts w:ascii="Times New Roman" w:eastAsiaTheme="minorHAnsi" w:hAnsi="Times New Roman" w:cs="Times New Roman"/>
                <w:color w:val="000000"/>
                <w:vertAlign w:val="superscript"/>
                <w:lang w:val="sr-Latn-CS" w:eastAsia="sr-Latn-CS"/>
              </w:rPr>
              <w:t>2</w:t>
            </w:r>
          </w:p>
        </w:tc>
      </w:tr>
      <w:tr w:rsidR="0008772E" w:rsidRPr="00307945" w:rsidTr="0008772E">
        <w:trPr>
          <w:gridAfter w:val="1"/>
          <w:wAfter w:w="19" w:type="dxa"/>
          <w:trHeight w:val="1133"/>
        </w:trPr>
        <w:tc>
          <w:tcPr>
            <w:tcW w:w="706" w:type="dxa"/>
            <w:tcBorders>
              <w:top w:val="single" w:sz="4" w:space="0" w:color="auto"/>
              <w:left w:val="single" w:sz="8" w:space="0" w:color="auto"/>
              <w:bottom w:val="single" w:sz="4" w:space="0" w:color="auto"/>
              <w:right w:val="single" w:sz="8" w:space="0" w:color="auto"/>
            </w:tcBorders>
            <w:vAlign w:val="center"/>
          </w:tcPr>
          <w:p w:rsidR="0008772E" w:rsidRPr="002F2D28" w:rsidRDefault="0008772E" w:rsidP="002F2D28">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Kancelarije</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45 kancelarija na I spratu (697,19m2)</w:t>
            </w: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18 kancelarija u prizemlju (269,26m2)</w:t>
            </w: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18 šaltera ; prijavnica i kopirnica</w:t>
            </w: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966,45</w:t>
            </w:r>
          </w:p>
        </w:tc>
      </w:tr>
      <w:tr w:rsidR="0008772E" w:rsidRPr="00307945" w:rsidTr="0008772E">
        <w:trPr>
          <w:gridAfter w:val="1"/>
          <w:wAfter w:w="19" w:type="dxa"/>
          <w:trHeight w:val="530"/>
        </w:trPr>
        <w:tc>
          <w:tcPr>
            <w:tcW w:w="706" w:type="dxa"/>
            <w:tcBorders>
              <w:top w:val="single" w:sz="4" w:space="0" w:color="auto"/>
              <w:left w:val="single" w:sz="8" w:space="0" w:color="auto"/>
              <w:bottom w:val="single" w:sz="4" w:space="0" w:color="auto"/>
              <w:right w:val="single" w:sz="8" w:space="0" w:color="auto"/>
            </w:tcBorders>
            <w:vAlign w:val="center"/>
          </w:tcPr>
          <w:p w:rsidR="0008772E" w:rsidRPr="00F159B6" w:rsidRDefault="0008772E" w:rsidP="00F159B6">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Hodnici</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137,85 m2 I sprat</w:t>
            </w: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22,74 m2 hodnik kod Predsjednika</w:t>
            </w: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160,59</w:t>
            </w:r>
          </w:p>
        </w:tc>
      </w:tr>
      <w:tr w:rsidR="0008772E" w:rsidRPr="00307945" w:rsidTr="0008772E">
        <w:trPr>
          <w:gridAfter w:val="1"/>
          <w:wAfter w:w="19" w:type="dxa"/>
          <w:trHeight w:val="530"/>
        </w:trPr>
        <w:tc>
          <w:tcPr>
            <w:tcW w:w="706" w:type="dxa"/>
            <w:tcBorders>
              <w:top w:val="single" w:sz="4" w:space="0" w:color="auto"/>
              <w:left w:val="single" w:sz="8" w:space="0" w:color="auto"/>
              <w:bottom w:val="single" w:sz="4" w:space="0" w:color="auto"/>
              <w:right w:val="single" w:sz="8" w:space="0" w:color="auto"/>
            </w:tcBorders>
            <w:vAlign w:val="center"/>
          </w:tcPr>
          <w:p w:rsidR="0008772E" w:rsidRPr="00F159B6" w:rsidRDefault="0008772E" w:rsidP="00F159B6">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Hol prizemlje</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 xml:space="preserve"> Ulaz, 3 hodnika, prijavnica, šalteri, hol Opštine, stepenice</w:t>
            </w: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376,47</w:t>
            </w:r>
          </w:p>
        </w:tc>
      </w:tr>
      <w:tr w:rsidR="0008772E" w:rsidRPr="00307945" w:rsidTr="0008772E">
        <w:trPr>
          <w:gridAfter w:val="1"/>
          <w:wAfter w:w="19" w:type="dxa"/>
          <w:trHeight w:val="1268"/>
        </w:trPr>
        <w:tc>
          <w:tcPr>
            <w:tcW w:w="706" w:type="dxa"/>
            <w:tcBorders>
              <w:top w:val="single" w:sz="4" w:space="0" w:color="auto"/>
              <w:left w:val="single" w:sz="8" w:space="0" w:color="auto"/>
              <w:bottom w:val="single" w:sz="4" w:space="0" w:color="auto"/>
              <w:right w:val="single" w:sz="8" w:space="0" w:color="auto"/>
            </w:tcBorders>
            <w:vAlign w:val="center"/>
          </w:tcPr>
          <w:p w:rsidR="0008772E" w:rsidRPr="00F159B6" w:rsidRDefault="0008772E" w:rsidP="00F159B6">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Toaleti</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 xml:space="preserve">Ukupno 7 toaleta – </w:t>
            </w: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na spratu (38,63m2)</w:t>
            </w: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prizemlje (19,52m2)</w:t>
            </w: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58,15</w:t>
            </w:r>
          </w:p>
        </w:tc>
      </w:tr>
      <w:tr w:rsidR="0008772E" w:rsidRPr="00307945" w:rsidTr="0008772E">
        <w:trPr>
          <w:gridAfter w:val="1"/>
          <w:wAfter w:w="19" w:type="dxa"/>
          <w:trHeight w:val="440"/>
        </w:trPr>
        <w:tc>
          <w:tcPr>
            <w:tcW w:w="706" w:type="dxa"/>
            <w:tcBorders>
              <w:top w:val="single" w:sz="4" w:space="0" w:color="auto"/>
              <w:left w:val="single" w:sz="8" w:space="0" w:color="auto"/>
              <w:bottom w:val="single" w:sz="4" w:space="0" w:color="auto"/>
              <w:right w:val="single" w:sz="8" w:space="0" w:color="auto"/>
            </w:tcBorders>
            <w:vAlign w:val="center"/>
          </w:tcPr>
          <w:p w:rsidR="0008772E" w:rsidRPr="00F159B6" w:rsidRDefault="0008772E" w:rsidP="00F159B6">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Arhiva</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Arhivski depo površine 90,52 m2</w:t>
            </w:r>
          </w:p>
          <w:p w:rsidR="0008772E"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Arhivski prostor 8,84 m2</w:t>
            </w: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Pr>
                <w:rFonts w:ascii="Times New Roman" w:eastAsiaTheme="minorHAnsi" w:hAnsi="Times New Roman" w:cs="Times New Roman"/>
                <w:color w:val="000000"/>
                <w:lang w:val="sr-Latn-CS" w:eastAsia="sr-Latn-CS"/>
              </w:rPr>
              <w:t>Ovaj prostor je potrebno povremeno čistiti</w:t>
            </w: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p>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p>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Pr>
                <w:rFonts w:ascii="Times New Roman" w:eastAsiaTheme="minorHAnsi" w:hAnsi="Times New Roman" w:cs="Times New Roman"/>
                <w:color w:val="000000"/>
                <w:sz w:val="24"/>
                <w:szCs w:val="24"/>
                <w:lang w:val="sr-Latn-CS" w:eastAsia="sr-Latn-CS"/>
              </w:rPr>
              <w:t>99,36</w:t>
            </w:r>
          </w:p>
        </w:tc>
      </w:tr>
      <w:tr w:rsidR="0008772E" w:rsidRPr="00307945" w:rsidTr="0008772E">
        <w:trPr>
          <w:gridAfter w:val="1"/>
          <w:wAfter w:w="19" w:type="dxa"/>
          <w:trHeight w:val="602"/>
        </w:trPr>
        <w:tc>
          <w:tcPr>
            <w:tcW w:w="706" w:type="dxa"/>
            <w:tcBorders>
              <w:top w:val="single" w:sz="4" w:space="0" w:color="auto"/>
              <w:left w:val="single" w:sz="8" w:space="0" w:color="auto"/>
              <w:bottom w:val="single" w:sz="4" w:space="0" w:color="auto"/>
              <w:right w:val="single" w:sz="8" w:space="0" w:color="auto"/>
            </w:tcBorders>
            <w:vAlign w:val="center"/>
          </w:tcPr>
          <w:p w:rsidR="0008772E" w:rsidRPr="00F159B6" w:rsidRDefault="0008772E" w:rsidP="00F159B6">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Čajna kuhinja</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 xml:space="preserve"> 10,47m2 prizemlje</w:t>
            </w: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 xml:space="preserve">  4,28m2 I sprat</w:t>
            </w: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 xml:space="preserve">  </w:t>
            </w:r>
            <w:r w:rsidRPr="00307945">
              <w:rPr>
                <w:rFonts w:ascii="Times New Roman" w:eastAsiaTheme="minorHAnsi" w:hAnsi="Times New Roman" w:cs="Times New Roman"/>
                <w:b/>
                <w:color w:val="000000"/>
                <w:sz w:val="24"/>
                <w:szCs w:val="24"/>
                <w:lang w:val="sr-Latn-CS" w:eastAsia="sr-Latn-CS"/>
              </w:rPr>
              <w:t xml:space="preserve">  </w:t>
            </w: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14,75</w:t>
            </w:r>
          </w:p>
        </w:tc>
      </w:tr>
      <w:tr w:rsidR="0008772E" w:rsidRPr="00307945" w:rsidTr="0008772E">
        <w:trPr>
          <w:gridAfter w:val="1"/>
          <w:wAfter w:w="19" w:type="dxa"/>
          <w:trHeight w:val="890"/>
        </w:trPr>
        <w:tc>
          <w:tcPr>
            <w:tcW w:w="706" w:type="dxa"/>
            <w:tcBorders>
              <w:top w:val="single" w:sz="4" w:space="0" w:color="auto"/>
              <w:left w:val="single" w:sz="8" w:space="0" w:color="auto"/>
              <w:bottom w:val="single" w:sz="4" w:space="0" w:color="auto"/>
              <w:right w:val="single" w:sz="8" w:space="0" w:color="auto"/>
            </w:tcBorders>
            <w:vAlign w:val="center"/>
          </w:tcPr>
          <w:p w:rsidR="0008772E" w:rsidRPr="00F159B6" w:rsidRDefault="0008772E" w:rsidP="00F159B6">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Skupštinska sala</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p>
          <w:p w:rsidR="0008772E"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Velika sala 151,46m2</w:t>
            </w: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Pr>
                <w:rFonts w:ascii="Times New Roman" w:eastAsiaTheme="minorHAnsi" w:hAnsi="Times New Roman" w:cs="Times New Roman"/>
                <w:color w:val="000000"/>
                <w:lang w:val="sr-Latn-CS" w:eastAsia="sr-Latn-CS"/>
              </w:rPr>
              <w:t>Salu je potrebno povremeno čistiti</w:t>
            </w: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Pr>
                <w:rFonts w:ascii="Times New Roman" w:eastAsiaTheme="minorHAnsi" w:hAnsi="Times New Roman" w:cs="Times New Roman"/>
                <w:color w:val="000000"/>
                <w:sz w:val="24"/>
                <w:szCs w:val="24"/>
                <w:lang w:val="sr-Latn-CS" w:eastAsia="sr-Latn-CS"/>
              </w:rPr>
              <w:t>151,46</w:t>
            </w:r>
          </w:p>
        </w:tc>
      </w:tr>
      <w:tr w:rsidR="00F159B6" w:rsidRPr="00307945" w:rsidTr="00D131D8">
        <w:trPr>
          <w:trHeight w:val="927"/>
        </w:trPr>
        <w:tc>
          <w:tcPr>
            <w:tcW w:w="9720" w:type="dxa"/>
            <w:gridSpan w:val="6"/>
            <w:tcBorders>
              <w:top w:val="single" w:sz="4" w:space="0" w:color="auto"/>
              <w:left w:val="single" w:sz="8" w:space="0" w:color="auto"/>
              <w:bottom w:val="single" w:sz="4" w:space="0" w:color="auto"/>
              <w:right w:val="single" w:sz="8" w:space="0" w:color="auto"/>
            </w:tcBorders>
            <w:vAlign w:val="center"/>
          </w:tcPr>
          <w:p w:rsidR="00F159B6" w:rsidRDefault="00F159B6" w:rsidP="00F159B6">
            <w:pPr>
              <w:widowControl w:val="0"/>
              <w:spacing w:after="0" w:line="240" w:lineRule="auto"/>
              <w:jc w:val="center"/>
              <w:rPr>
                <w:rFonts w:ascii="Times New Roman" w:eastAsiaTheme="minorHAnsi" w:hAnsi="Times New Roman" w:cs="Times New Roman"/>
                <w:b/>
                <w:color w:val="000000"/>
                <w:sz w:val="24"/>
                <w:szCs w:val="24"/>
                <w:lang w:val="sr-Latn-CS" w:eastAsia="sr-Latn-CS"/>
              </w:rPr>
            </w:pPr>
            <w:r>
              <w:rPr>
                <w:rFonts w:ascii="Times New Roman" w:eastAsiaTheme="minorHAnsi" w:hAnsi="Times New Roman" w:cs="Times New Roman"/>
                <w:b/>
                <w:color w:val="000000"/>
                <w:sz w:val="24"/>
                <w:szCs w:val="24"/>
                <w:lang w:val="sr-Latn-CS" w:eastAsia="sr-Latn-CS"/>
              </w:rPr>
              <w:lastRenderedPageBreak/>
              <w:t>ZGRADA TQ</w:t>
            </w:r>
          </w:p>
          <w:p w:rsidR="00F159B6" w:rsidRPr="00F159B6" w:rsidRDefault="00F159B6" w:rsidP="00F159B6">
            <w:pPr>
              <w:widowControl w:val="0"/>
              <w:spacing w:after="0" w:line="240" w:lineRule="auto"/>
              <w:jc w:val="center"/>
              <w:rPr>
                <w:rFonts w:ascii="Times New Roman" w:eastAsiaTheme="minorHAnsi" w:hAnsi="Times New Roman" w:cs="Times New Roman"/>
                <w:b/>
                <w:color w:val="000000"/>
                <w:sz w:val="24"/>
                <w:szCs w:val="24"/>
                <w:lang w:val="sr-Latn-CS" w:eastAsia="sr-Latn-CS"/>
              </w:rPr>
            </w:pPr>
            <w:r>
              <w:rPr>
                <w:rFonts w:ascii="Times New Roman" w:eastAsiaTheme="minorHAnsi" w:hAnsi="Times New Roman" w:cs="Times New Roman"/>
                <w:b/>
                <w:color w:val="000000"/>
                <w:sz w:val="24"/>
                <w:szCs w:val="24"/>
                <w:lang w:val="sr-Latn-CS" w:eastAsia="sr-Latn-CS"/>
              </w:rPr>
              <w:t xml:space="preserve">Mediteranska ulica </w:t>
            </w:r>
          </w:p>
        </w:tc>
      </w:tr>
      <w:tr w:rsidR="0008772E" w:rsidRPr="00307945" w:rsidTr="00D131D8">
        <w:trPr>
          <w:gridAfter w:val="1"/>
          <w:wAfter w:w="19" w:type="dxa"/>
          <w:trHeight w:val="927"/>
        </w:trPr>
        <w:tc>
          <w:tcPr>
            <w:tcW w:w="9701" w:type="dxa"/>
            <w:gridSpan w:val="5"/>
            <w:tcBorders>
              <w:top w:val="single" w:sz="4" w:space="0" w:color="auto"/>
              <w:left w:val="single" w:sz="8" w:space="0" w:color="auto"/>
              <w:bottom w:val="single" w:sz="4" w:space="0" w:color="auto"/>
              <w:right w:val="single" w:sz="8" w:space="0" w:color="auto"/>
            </w:tcBorders>
            <w:vAlign w:val="center"/>
          </w:tcPr>
          <w:p w:rsidR="0008772E" w:rsidRPr="00F159B6" w:rsidRDefault="0008772E" w:rsidP="00307945">
            <w:pPr>
              <w:widowControl w:val="0"/>
              <w:spacing w:after="0" w:line="240" w:lineRule="auto"/>
              <w:rPr>
                <w:rFonts w:ascii="Times New Roman" w:eastAsiaTheme="minorHAnsi" w:hAnsi="Times New Roman" w:cs="Times New Roman"/>
                <w:color w:val="000000"/>
                <w:sz w:val="24"/>
                <w:szCs w:val="24"/>
                <w:lang w:val="sr-Latn-CS" w:eastAsia="sr-Latn-CS"/>
              </w:rPr>
            </w:pPr>
            <w:r w:rsidRPr="00F159B6">
              <w:rPr>
                <w:rFonts w:ascii="Times New Roman" w:eastAsiaTheme="minorHAnsi" w:hAnsi="Times New Roman" w:cs="Times New Roman"/>
                <w:color w:val="000000"/>
                <w:sz w:val="24"/>
                <w:szCs w:val="24"/>
                <w:lang w:val="sr-Latn-CS" w:eastAsia="sr-Latn-CS"/>
              </w:rPr>
              <w:t>Sekretarijat za društvene djelatnosti,Kancelarija za mlade</w:t>
            </w:r>
          </w:p>
          <w:p w:rsidR="0008772E" w:rsidRPr="00F159B6" w:rsidRDefault="0008772E" w:rsidP="00307945">
            <w:pPr>
              <w:widowControl w:val="0"/>
              <w:spacing w:after="0" w:line="240" w:lineRule="auto"/>
              <w:rPr>
                <w:rFonts w:ascii="Times New Roman" w:eastAsiaTheme="minorHAnsi" w:hAnsi="Times New Roman" w:cs="Times New Roman"/>
                <w:color w:val="000000"/>
                <w:sz w:val="24"/>
                <w:szCs w:val="24"/>
                <w:lang w:val="sr-Latn-CS" w:eastAsia="sr-Latn-CS"/>
              </w:rPr>
            </w:pPr>
            <w:r w:rsidRPr="00F159B6">
              <w:rPr>
                <w:rFonts w:ascii="Times New Roman" w:eastAsiaTheme="minorHAnsi" w:hAnsi="Times New Roman" w:cs="Times New Roman"/>
                <w:color w:val="000000"/>
                <w:sz w:val="24"/>
                <w:szCs w:val="24"/>
                <w:lang w:val="sr-Latn-CS" w:eastAsia="sr-Latn-CS"/>
              </w:rPr>
              <w:t>(ukupna kvadratura 187,4m2)</w:t>
            </w:r>
          </w:p>
          <w:p w:rsidR="0008772E" w:rsidRPr="00F159B6" w:rsidRDefault="0008772E" w:rsidP="00307945">
            <w:pPr>
              <w:widowControl w:val="0"/>
              <w:spacing w:after="0" w:line="240" w:lineRule="auto"/>
              <w:rPr>
                <w:rFonts w:ascii="Times New Roman" w:eastAsiaTheme="minorHAnsi" w:hAnsi="Times New Roman" w:cs="Times New Roman"/>
                <w:color w:val="000000"/>
                <w:vertAlign w:val="superscript"/>
                <w:lang w:val="sr-Latn-CS" w:eastAsia="sr-Latn-CS"/>
              </w:rPr>
            </w:pPr>
            <w:r w:rsidRPr="00F159B6">
              <w:rPr>
                <w:rFonts w:ascii="Times New Roman" w:eastAsiaTheme="minorHAnsi" w:hAnsi="Times New Roman" w:cs="Times New Roman"/>
                <w:color w:val="000000"/>
                <w:sz w:val="24"/>
                <w:szCs w:val="24"/>
                <w:lang w:val="sr-Latn-CS" w:eastAsia="sr-Latn-CS"/>
              </w:rPr>
              <w:t>Od toga je potrebno redovno</w:t>
            </w:r>
            <w:r>
              <w:rPr>
                <w:rFonts w:ascii="Times New Roman" w:eastAsiaTheme="minorHAnsi" w:hAnsi="Times New Roman" w:cs="Times New Roman"/>
                <w:b/>
                <w:color w:val="000000"/>
                <w:sz w:val="24"/>
                <w:szCs w:val="24"/>
                <w:lang w:val="sr-Latn-CS" w:eastAsia="sr-Latn-CS"/>
              </w:rPr>
              <w:t xml:space="preserve"> </w:t>
            </w:r>
            <w:r w:rsidRPr="00F159B6">
              <w:rPr>
                <w:rFonts w:ascii="Times New Roman" w:eastAsiaTheme="minorHAnsi" w:hAnsi="Times New Roman" w:cs="Times New Roman"/>
                <w:color w:val="000000"/>
                <w:sz w:val="24"/>
                <w:szCs w:val="24"/>
                <w:lang w:val="sr-Latn-CS" w:eastAsia="sr-Latn-CS"/>
              </w:rPr>
              <w:t>čistiti 137,4 m</w:t>
            </w:r>
            <w:r w:rsidRPr="00F159B6">
              <w:rPr>
                <w:rFonts w:ascii="Times New Roman" w:eastAsiaTheme="minorHAnsi" w:hAnsi="Times New Roman" w:cs="Times New Roman"/>
                <w:color w:val="000000"/>
                <w:sz w:val="24"/>
                <w:szCs w:val="24"/>
                <w:vertAlign w:val="superscript"/>
                <w:lang w:val="sr-Latn-CS" w:eastAsia="sr-Latn-CS"/>
              </w:rPr>
              <w:t>2</w:t>
            </w:r>
            <w:r w:rsidRPr="00F159B6">
              <w:rPr>
                <w:rFonts w:ascii="Times New Roman" w:eastAsiaTheme="minorHAnsi" w:hAnsi="Times New Roman" w:cs="Times New Roman"/>
                <w:color w:val="000000"/>
                <w:sz w:val="24"/>
                <w:szCs w:val="24"/>
                <w:lang w:val="sr-Latn-CS" w:eastAsia="sr-Latn-CS"/>
              </w:rPr>
              <w:t>, a povremeno 50 m</w:t>
            </w:r>
            <w:r>
              <w:rPr>
                <w:rFonts w:ascii="Times New Roman" w:eastAsiaTheme="minorHAnsi" w:hAnsi="Times New Roman" w:cs="Times New Roman"/>
                <w:b/>
                <w:color w:val="000000"/>
                <w:sz w:val="24"/>
                <w:szCs w:val="24"/>
                <w:vertAlign w:val="superscript"/>
                <w:lang w:val="sr-Latn-CS" w:eastAsia="sr-Latn-CS"/>
              </w:rPr>
              <w:t>2</w:t>
            </w:r>
          </w:p>
          <w:p w:rsidR="0008772E" w:rsidRPr="00F159B6" w:rsidRDefault="0008772E" w:rsidP="0008772E">
            <w:pPr>
              <w:widowControl w:val="0"/>
              <w:spacing w:after="0" w:line="240" w:lineRule="auto"/>
              <w:rPr>
                <w:rFonts w:ascii="Times New Roman" w:eastAsiaTheme="minorHAnsi" w:hAnsi="Times New Roman" w:cs="Times New Roman"/>
                <w:color w:val="000000"/>
                <w:sz w:val="24"/>
                <w:szCs w:val="24"/>
                <w:lang w:val="sr-Latn-CS" w:eastAsia="sr-Latn-CS"/>
              </w:rPr>
            </w:pP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Kancelarije</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 xml:space="preserve"> 6 kancelarija, ukupna  kvadratura 97 m2</w:t>
            </w: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97</w:t>
            </w: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Hodnici</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2 hodnika, 14,40 m2</w:t>
            </w: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14,40</w:t>
            </w: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Terase</w:t>
            </w:r>
          </w:p>
        </w:tc>
        <w:tc>
          <w:tcPr>
            <w:tcW w:w="3676" w:type="dxa"/>
            <w:tcBorders>
              <w:top w:val="single" w:sz="4" w:space="0" w:color="auto"/>
              <w:left w:val="single" w:sz="4" w:space="0" w:color="auto"/>
              <w:bottom w:val="single" w:sz="4" w:space="0" w:color="auto"/>
              <w:right w:val="single" w:sz="4" w:space="0" w:color="auto"/>
            </w:tcBorders>
          </w:tcPr>
          <w:p w:rsidR="0008772E"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Dvije terase 20m2</w:t>
            </w: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Pr>
                <w:rFonts w:ascii="Times New Roman" w:eastAsiaTheme="minorHAnsi" w:hAnsi="Times New Roman" w:cs="Times New Roman"/>
                <w:color w:val="000000"/>
                <w:lang w:val="sr-Latn-CS" w:eastAsia="sr-Latn-CS"/>
              </w:rPr>
              <w:t xml:space="preserve">Terase je potrebno povremeno čistiti. </w:t>
            </w: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Pr>
                <w:rFonts w:ascii="Times New Roman" w:eastAsiaTheme="minorHAnsi" w:hAnsi="Times New Roman" w:cs="Times New Roman"/>
                <w:color w:val="000000"/>
                <w:sz w:val="24"/>
                <w:szCs w:val="24"/>
                <w:lang w:val="sr-Latn-CS" w:eastAsia="sr-Latn-CS"/>
              </w:rPr>
              <w:t>20</w:t>
            </w: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Toaleti</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16 m2</w:t>
            </w: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16</w:t>
            </w: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Čajna kuhinja</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10 m2</w:t>
            </w: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10</w:t>
            </w:r>
          </w:p>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Prostor za mlade</w:t>
            </w:r>
          </w:p>
        </w:tc>
        <w:tc>
          <w:tcPr>
            <w:tcW w:w="3676" w:type="dxa"/>
            <w:tcBorders>
              <w:top w:val="single" w:sz="4" w:space="0" w:color="auto"/>
              <w:left w:val="single" w:sz="4" w:space="0" w:color="auto"/>
              <w:bottom w:val="single" w:sz="4" w:space="0" w:color="auto"/>
              <w:right w:val="single" w:sz="4" w:space="0" w:color="auto"/>
            </w:tcBorders>
          </w:tcPr>
          <w:p w:rsidR="0008772E"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 xml:space="preserve"> 30 m2</w:t>
            </w: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Pr>
                <w:rFonts w:ascii="Times New Roman" w:eastAsiaTheme="minorHAnsi" w:hAnsi="Times New Roman" w:cs="Times New Roman"/>
                <w:color w:val="000000"/>
                <w:lang w:val="sr-Latn-CS" w:eastAsia="sr-Latn-CS"/>
              </w:rPr>
              <w:t xml:space="preserve">Potrebno je povremeno čistiti </w:t>
            </w: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Pr>
                <w:rFonts w:ascii="Times New Roman" w:eastAsiaTheme="minorHAnsi" w:hAnsi="Times New Roman" w:cs="Times New Roman"/>
                <w:color w:val="000000"/>
                <w:sz w:val="24"/>
                <w:szCs w:val="24"/>
                <w:lang w:val="sr-Latn-CS" w:eastAsia="sr-Latn-CS"/>
              </w:rPr>
              <w:t>30</w:t>
            </w:r>
          </w:p>
        </w:tc>
      </w:tr>
      <w:tr w:rsidR="00D5127C" w:rsidRPr="00307945" w:rsidTr="00D5127C">
        <w:trPr>
          <w:trHeight w:val="519"/>
        </w:trPr>
        <w:tc>
          <w:tcPr>
            <w:tcW w:w="9720" w:type="dxa"/>
            <w:gridSpan w:val="6"/>
            <w:tcBorders>
              <w:top w:val="single" w:sz="4" w:space="0" w:color="auto"/>
              <w:left w:val="single" w:sz="8" w:space="0" w:color="auto"/>
              <w:bottom w:val="single" w:sz="4" w:space="0" w:color="auto"/>
              <w:right w:val="single" w:sz="8" w:space="0" w:color="auto"/>
            </w:tcBorders>
            <w:vAlign w:val="center"/>
          </w:tcPr>
          <w:p w:rsidR="00D5127C" w:rsidRPr="00D5127C" w:rsidRDefault="00D5127C" w:rsidP="00D5127C">
            <w:pPr>
              <w:widowControl w:val="0"/>
              <w:spacing w:after="0" w:line="240" w:lineRule="auto"/>
              <w:jc w:val="center"/>
              <w:rPr>
                <w:rFonts w:ascii="Times New Roman" w:eastAsiaTheme="minorHAnsi" w:hAnsi="Times New Roman" w:cs="Times New Roman"/>
                <w:b/>
                <w:color w:val="000000"/>
                <w:sz w:val="24"/>
                <w:szCs w:val="24"/>
                <w:lang w:val="sr-Latn-CS" w:eastAsia="sr-Latn-CS"/>
              </w:rPr>
            </w:pPr>
            <w:r w:rsidRPr="00D5127C">
              <w:rPr>
                <w:rFonts w:ascii="Times New Roman" w:eastAsiaTheme="minorHAnsi" w:hAnsi="Times New Roman" w:cs="Times New Roman"/>
                <w:b/>
                <w:color w:val="000000"/>
                <w:sz w:val="24"/>
                <w:szCs w:val="24"/>
                <w:lang w:val="sr-Latn-CS" w:eastAsia="sr-Latn-CS"/>
              </w:rPr>
              <w:t>ZGRADA MONTENEGRO EXPRESSA</w:t>
            </w:r>
          </w:p>
          <w:p w:rsidR="00D5127C" w:rsidRPr="00307945" w:rsidRDefault="00D5127C" w:rsidP="00D5127C">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D5127C">
              <w:rPr>
                <w:rFonts w:ascii="Times New Roman" w:eastAsiaTheme="minorHAnsi" w:hAnsi="Times New Roman" w:cs="Times New Roman"/>
                <w:b/>
                <w:color w:val="000000"/>
                <w:sz w:val="24"/>
                <w:szCs w:val="24"/>
                <w:lang w:val="sr-Latn-CS" w:eastAsia="sr-Latn-CS"/>
              </w:rPr>
              <w:t>Trg Sunca</w:t>
            </w:r>
            <w:r>
              <w:rPr>
                <w:rFonts w:ascii="Times New Roman" w:eastAsiaTheme="minorHAnsi" w:hAnsi="Times New Roman" w:cs="Times New Roman"/>
                <w:color w:val="000000"/>
                <w:sz w:val="24"/>
                <w:szCs w:val="24"/>
                <w:lang w:val="sr-Latn-CS" w:eastAsia="sr-Latn-CS"/>
              </w:rPr>
              <w:t xml:space="preserve"> </w:t>
            </w:r>
          </w:p>
        </w:tc>
      </w:tr>
      <w:tr w:rsidR="0008772E" w:rsidRPr="00307945" w:rsidTr="00D131D8">
        <w:trPr>
          <w:gridAfter w:val="1"/>
          <w:wAfter w:w="19" w:type="dxa"/>
          <w:trHeight w:val="927"/>
        </w:trPr>
        <w:tc>
          <w:tcPr>
            <w:tcW w:w="9701" w:type="dxa"/>
            <w:gridSpan w:val="5"/>
            <w:tcBorders>
              <w:top w:val="single" w:sz="4" w:space="0" w:color="auto"/>
              <w:left w:val="single" w:sz="8" w:space="0" w:color="auto"/>
              <w:bottom w:val="single" w:sz="4" w:space="0" w:color="auto"/>
              <w:right w:val="single" w:sz="8" w:space="0" w:color="auto"/>
            </w:tcBorders>
            <w:vAlign w:val="center"/>
          </w:tcPr>
          <w:p w:rsidR="0008772E"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D5127C">
              <w:rPr>
                <w:rFonts w:ascii="Times New Roman" w:eastAsiaTheme="minorHAnsi" w:hAnsi="Times New Roman" w:cs="Times New Roman"/>
                <w:color w:val="000000"/>
                <w:lang w:val="sr-Latn-CS" w:eastAsia="sr-Latn-CS"/>
              </w:rPr>
              <w:t>Sekretarijat za urbanizam i održivi razvoj, Sekretarijat za zaštitu imovine, Kancelarije glavnog gradskog arhitekte, Sekretarijat za komunalno stambene poslove</w:t>
            </w:r>
          </w:p>
          <w:p w:rsidR="0008772E" w:rsidRPr="00D5127C" w:rsidRDefault="0008772E" w:rsidP="00307945">
            <w:pPr>
              <w:widowControl w:val="0"/>
              <w:spacing w:after="0" w:line="240" w:lineRule="auto"/>
              <w:rPr>
                <w:rFonts w:ascii="Times New Roman" w:eastAsiaTheme="minorHAnsi" w:hAnsi="Times New Roman" w:cs="Times New Roman"/>
                <w:color w:val="000000"/>
                <w:lang w:val="sr-Latn-CS" w:eastAsia="sr-Latn-CS"/>
              </w:rPr>
            </w:pPr>
            <w:r>
              <w:rPr>
                <w:rFonts w:ascii="Times New Roman" w:eastAsiaTheme="minorHAnsi" w:hAnsi="Times New Roman" w:cs="Times New Roman"/>
                <w:color w:val="000000"/>
                <w:lang w:val="sr-Latn-CS" w:eastAsia="sr-Latn-CS"/>
              </w:rPr>
              <w:t>Ukupna površina 422 m2</w:t>
            </w:r>
          </w:p>
          <w:p w:rsidR="0008772E" w:rsidRPr="00307945" w:rsidRDefault="0008772E" w:rsidP="00307945">
            <w:pPr>
              <w:widowControl w:val="0"/>
              <w:spacing w:after="0" w:line="240" w:lineRule="auto"/>
              <w:rPr>
                <w:rFonts w:ascii="Times New Roman" w:eastAsiaTheme="minorHAnsi" w:hAnsi="Times New Roman" w:cs="Times New Roman"/>
                <w:b/>
                <w:color w:val="000000"/>
                <w:sz w:val="24"/>
                <w:szCs w:val="24"/>
                <w:lang w:val="sr-Latn-CS" w:eastAsia="sr-Latn-CS"/>
              </w:rPr>
            </w:pP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Kancelarije</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19 kancelarija(  ukupno 367 m2)</w:t>
            </w: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367</w:t>
            </w: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b/>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Hodnici</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32 m2</w:t>
            </w: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32</w:t>
            </w: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Toaleti</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16 m2</w:t>
            </w: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16</w:t>
            </w: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Čajna kuhinja</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7 m2</w:t>
            </w: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7</w:t>
            </w:r>
          </w:p>
        </w:tc>
      </w:tr>
      <w:tr w:rsidR="00D5127C" w:rsidRPr="00307945" w:rsidTr="00D5127C">
        <w:trPr>
          <w:trHeight w:val="599"/>
        </w:trPr>
        <w:tc>
          <w:tcPr>
            <w:tcW w:w="9720" w:type="dxa"/>
            <w:gridSpan w:val="6"/>
            <w:tcBorders>
              <w:top w:val="single" w:sz="4" w:space="0" w:color="auto"/>
              <w:left w:val="single" w:sz="8" w:space="0" w:color="auto"/>
              <w:bottom w:val="single" w:sz="4" w:space="0" w:color="auto"/>
              <w:right w:val="single" w:sz="8" w:space="0" w:color="auto"/>
            </w:tcBorders>
            <w:vAlign w:val="center"/>
          </w:tcPr>
          <w:p w:rsidR="00D5127C" w:rsidRDefault="00D5127C" w:rsidP="00307945">
            <w:pPr>
              <w:widowControl w:val="0"/>
              <w:spacing w:after="0" w:line="240" w:lineRule="auto"/>
              <w:jc w:val="center"/>
              <w:rPr>
                <w:rFonts w:ascii="Times New Roman" w:eastAsiaTheme="minorHAnsi" w:hAnsi="Times New Roman" w:cs="Times New Roman"/>
                <w:b/>
                <w:color w:val="000000"/>
                <w:sz w:val="24"/>
                <w:szCs w:val="24"/>
                <w:lang w:val="sr-Latn-CS" w:eastAsia="sr-Latn-CS"/>
              </w:rPr>
            </w:pPr>
            <w:r>
              <w:rPr>
                <w:rFonts w:ascii="Times New Roman" w:eastAsiaTheme="minorHAnsi" w:hAnsi="Times New Roman" w:cs="Times New Roman"/>
                <w:b/>
                <w:color w:val="000000"/>
                <w:sz w:val="24"/>
                <w:szCs w:val="24"/>
                <w:lang w:val="sr-Latn-CS" w:eastAsia="sr-Latn-CS"/>
              </w:rPr>
              <w:t>ZGRADA BSP-A</w:t>
            </w:r>
          </w:p>
          <w:p w:rsidR="00D5127C" w:rsidRPr="00D5127C" w:rsidRDefault="00D5127C" w:rsidP="00307945">
            <w:pPr>
              <w:widowControl w:val="0"/>
              <w:spacing w:after="0" w:line="240" w:lineRule="auto"/>
              <w:jc w:val="center"/>
              <w:rPr>
                <w:rFonts w:ascii="Times New Roman" w:eastAsiaTheme="minorHAnsi" w:hAnsi="Times New Roman" w:cs="Times New Roman"/>
                <w:b/>
                <w:color w:val="000000"/>
                <w:sz w:val="24"/>
                <w:szCs w:val="24"/>
                <w:lang w:val="sr-Latn-CS" w:eastAsia="sr-Latn-CS"/>
              </w:rPr>
            </w:pPr>
            <w:r>
              <w:rPr>
                <w:rFonts w:ascii="Times New Roman" w:eastAsiaTheme="minorHAnsi" w:hAnsi="Times New Roman" w:cs="Times New Roman"/>
                <w:b/>
                <w:color w:val="000000"/>
                <w:sz w:val="24"/>
                <w:szCs w:val="24"/>
                <w:lang w:val="sr-Latn-CS" w:eastAsia="sr-Latn-CS"/>
              </w:rPr>
              <w:t xml:space="preserve">Jadranski put, bb </w:t>
            </w:r>
          </w:p>
        </w:tc>
      </w:tr>
      <w:tr w:rsidR="00D5127C" w:rsidRPr="00307945" w:rsidTr="00D131D8">
        <w:trPr>
          <w:trHeight w:val="927"/>
        </w:trPr>
        <w:tc>
          <w:tcPr>
            <w:tcW w:w="9720" w:type="dxa"/>
            <w:gridSpan w:val="6"/>
            <w:tcBorders>
              <w:top w:val="single" w:sz="4" w:space="0" w:color="auto"/>
              <w:left w:val="single" w:sz="8" w:space="0" w:color="auto"/>
              <w:bottom w:val="single" w:sz="4" w:space="0" w:color="auto"/>
              <w:right w:val="single" w:sz="8" w:space="0" w:color="auto"/>
            </w:tcBorders>
            <w:vAlign w:val="center"/>
          </w:tcPr>
          <w:p w:rsidR="00D5127C" w:rsidRPr="0008772E" w:rsidRDefault="00D5127C" w:rsidP="00307945">
            <w:pPr>
              <w:widowControl w:val="0"/>
              <w:spacing w:after="0" w:line="240" w:lineRule="auto"/>
              <w:rPr>
                <w:rFonts w:ascii="Times New Roman" w:eastAsiaTheme="minorHAnsi" w:hAnsi="Times New Roman" w:cs="Times New Roman"/>
                <w:color w:val="000000"/>
                <w:sz w:val="24"/>
                <w:szCs w:val="24"/>
                <w:lang w:val="sr-Latn-CS" w:eastAsia="sr-Latn-CS"/>
              </w:rPr>
            </w:pPr>
            <w:r w:rsidRPr="0008772E">
              <w:rPr>
                <w:rFonts w:ascii="Times New Roman" w:eastAsiaTheme="minorHAnsi" w:hAnsi="Times New Roman" w:cs="Times New Roman"/>
                <w:color w:val="000000"/>
                <w:sz w:val="24"/>
                <w:szCs w:val="24"/>
                <w:lang w:val="sr-Latn-CS" w:eastAsia="sr-Latn-CS"/>
              </w:rPr>
              <w:lastRenderedPageBreak/>
              <w:t>Čišćenje prostorija Komunalne policije i inspekcije</w:t>
            </w:r>
          </w:p>
          <w:p w:rsidR="00D5127C" w:rsidRPr="00D5127C" w:rsidRDefault="00D5127C" w:rsidP="00D5127C">
            <w:pPr>
              <w:widowControl w:val="0"/>
              <w:spacing w:after="0" w:line="240" w:lineRule="auto"/>
              <w:rPr>
                <w:rFonts w:ascii="Times New Roman" w:eastAsiaTheme="minorHAnsi" w:hAnsi="Times New Roman" w:cs="Times New Roman"/>
                <w:b/>
                <w:color w:val="000000"/>
                <w:lang w:val="sr-Latn-CS" w:eastAsia="sr-Latn-CS"/>
              </w:rPr>
            </w:pPr>
            <w:r w:rsidRPr="0008772E">
              <w:rPr>
                <w:rFonts w:ascii="Times New Roman" w:eastAsiaTheme="minorHAnsi" w:hAnsi="Times New Roman" w:cs="Times New Roman"/>
                <w:color w:val="000000"/>
                <w:sz w:val="24"/>
                <w:szCs w:val="24"/>
                <w:lang w:val="sr-Latn-CS" w:eastAsia="sr-Latn-CS"/>
              </w:rPr>
              <w:t>(ukupna kvadratura 232 m2)</w:t>
            </w: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Kancelarije</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7 kancelarija (ukupno 205 m2)</w:t>
            </w: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205</w:t>
            </w: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Hodnici</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13 m2</w:t>
            </w: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13</w:t>
            </w: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Toaleti</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14 m2 (2 toaleta)</w:t>
            </w: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14</w:t>
            </w:r>
          </w:p>
        </w:tc>
      </w:tr>
      <w:tr w:rsidR="00D5127C" w:rsidRPr="00307945" w:rsidTr="00D131D8">
        <w:trPr>
          <w:trHeight w:val="927"/>
        </w:trPr>
        <w:tc>
          <w:tcPr>
            <w:tcW w:w="9720" w:type="dxa"/>
            <w:gridSpan w:val="6"/>
            <w:tcBorders>
              <w:top w:val="single" w:sz="4" w:space="0" w:color="auto"/>
              <w:left w:val="single" w:sz="8" w:space="0" w:color="auto"/>
              <w:bottom w:val="single" w:sz="4" w:space="0" w:color="auto"/>
              <w:right w:val="single" w:sz="8" w:space="0" w:color="auto"/>
            </w:tcBorders>
            <w:vAlign w:val="center"/>
          </w:tcPr>
          <w:p w:rsidR="00D5127C" w:rsidRPr="00D5127C" w:rsidRDefault="00D5127C" w:rsidP="00307945">
            <w:pPr>
              <w:widowControl w:val="0"/>
              <w:spacing w:after="0" w:line="240" w:lineRule="auto"/>
              <w:rPr>
                <w:rFonts w:ascii="Times New Roman" w:eastAsiaTheme="minorHAnsi" w:hAnsi="Times New Roman" w:cs="Times New Roman"/>
                <w:b/>
                <w:color w:val="000000"/>
                <w:sz w:val="24"/>
                <w:szCs w:val="24"/>
                <w:lang w:val="sr-Latn-CS" w:eastAsia="sr-Latn-CS"/>
              </w:rPr>
            </w:pPr>
            <w:r>
              <w:rPr>
                <w:rFonts w:ascii="Times New Roman" w:eastAsiaTheme="minorHAnsi" w:hAnsi="Times New Roman" w:cs="Times New Roman"/>
                <w:b/>
                <w:color w:val="000000"/>
                <w:sz w:val="24"/>
                <w:szCs w:val="24"/>
                <w:lang w:eastAsia="sr-Latn-CS"/>
              </w:rPr>
              <w:t xml:space="preserve">Čišćenje prostorija </w:t>
            </w:r>
            <w:r>
              <w:rPr>
                <w:rFonts w:ascii="Times New Roman" w:eastAsiaTheme="minorHAnsi" w:hAnsi="Times New Roman" w:cs="Times New Roman"/>
                <w:b/>
                <w:color w:val="000000"/>
                <w:sz w:val="24"/>
                <w:szCs w:val="24"/>
                <w:lang w:val="sr-Latn-CS" w:eastAsia="sr-Latn-CS"/>
              </w:rPr>
              <w:t>Pauk službe</w:t>
            </w:r>
          </w:p>
          <w:p w:rsidR="00D5127C" w:rsidRPr="00D5127C" w:rsidRDefault="00D5127C" w:rsidP="00D5127C">
            <w:pPr>
              <w:widowControl w:val="0"/>
              <w:spacing w:after="0" w:line="240" w:lineRule="auto"/>
              <w:rPr>
                <w:rFonts w:ascii="Times New Roman" w:eastAsiaTheme="minorHAnsi" w:hAnsi="Times New Roman" w:cs="Times New Roman"/>
                <w:b/>
                <w:color w:val="000000"/>
                <w:lang w:val="sr-Latn-CS" w:eastAsia="sr-Latn-CS"/>
              </w:rPr>
            </w:pPr>
            <w:r w:rsidRPr="00307945">
              <w:rPr>
                <w:rFonts w:ascii="Times New Roman" w:eastAsiaTheme="minorHAnsi" w:hAnsi="Times New Roman" w:cs="Times New Roman"/>
                <w:b/>
                <w:color w:val="000000"/>
                <w:lang w:val="sr-Latn-CS" w:eastAsia="sr-Latn-CS"/>
              </w:rPr>
              <w:t>Ukupna kvadratura 36m2</w:t>
            </w: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Kancelarija</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Površina 25 m2</w:t>
            </w: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25</w:t>
            </w: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Toalet</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Površina 11 m2</w:t>
            </w: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11</w:t>
            </w:r>
          </w:p>
        </w:tc>
      </w:tr>
      <w:tr w:rsidR="002F2D28" w:rsidRPr="00307945" w:rsidTr="002F2D28">
        <w:trPr>
          <w:trHeight w:val="1160"/>
        </w:trPr>
        <w:tc>
          <w:tcPr>
            <w:tcW w:w="9720" w:type="dxa"/>
            <w:gridSpan w:val="6"/>
            <w:tcBorders>
              <w:top w:val="single" w:sz="4" w:space="0" w:color="auto"/>
              <w:left w:val="single" w:sz="8" w:space="0" w:color="auto"/>
              <w:bottom w:val="single" w:sz="4" w:space="0" w:color="auto"/>
              <w:right w:val="single" w:sz="8" w:space="0" w:color="auto"/>
            </w:tcBorders>
            <w:vAlign w:val="center"/>
          </w:tcPr>
          <w:p w:rsidR="002F2D28" w:rsidRPr="00307945" w:rsidRDefault="002F2D28" w:rsidP="0008772E">
            <w:pPr>
              <w:widowControl w:val="0"/>
              <w:spacing w:after="0" w:line="240" w:lineRule="auto"/>
              <w:rPr>
                <w:rFonts w:ascii="Times New Roman" w:eastAsiaTheme="minorHAnsi" w:hAnsi="Times New Roman" w:cs="Times New Roman"/>
                <w:b/>
                <w:color w:val="000000"/>
                <w:sz w:val="24"/>
                <w:szCs w:val="24"/>
                <w:lang w:eastAsia="sr-Latn-CS"/>
              </w:rPr>
            </w:pPr>
          </w:p>
          <w:p w:rsidR="002F2D28" w:rsidRPr="00307945" w:rsidRDefault="002F2D28" w:rsidP="00307945">
            <w:pPr>
              <w:widowControl w:val="0"/>
              <w:spacing w:after="0" w:line="240" w:lineRule="auto"/>
              <w:jc w:val="center"/>
              <w:rPr>
                <w:rFonts w:ascii="Times New Roman" w:eastAsiaTheme="minorHAnsi" w:hAnsi="Times New Roman" w:cs="Times New Roman"/>
                <w:b/>
                <w:color w:val="000000"/>
                <w:sz w:val="24"/>
                <w:szCs w:val="24"/>
                <w:lang w:val="sr-Latn-CS" w:eastAsia="sr-Latn-CS"/>
              </w:rPr>
            </w:pPr>
            <w:r>
              <w:rPr>
                <w:rFonts w:ascii="Times New Roman" w:eastAsiaTheme="minorHAnsi" w:hAnsi="Times New Roman" w:cs="Times New Roman"/>
                <w:b/>
                <w:color w:val="000000"/>
                <w:sz w:val="24"/>
                <w:szCs w:val="24"/>
                <w:lang w:val="sr-Latn-CS" w:eastAsia="sr-Latn-CS"/>
              </w:rPr>
              <w:t>ZGRADA ZAVODA ZA IZGRADNJU</w:t>
            </w:r>
          </w:p>
          <w:p w:rsidR="002F2D28" w:rsidRDefault="002F2D28" w:rsidP="00307945">
            <w:pPr>
              <w:widowControl w:val="0"/>
              <w:spacing w:after="0" w:line="240" w:lineRule="auto"/>
              <w:rPr>
                <w:rFonts w:ascii="Times New Roman" w:eastAsiaTheme="minorHAnsi" w:hAnsi="Times New Roman" w:cs="Times New Roman"/>
                <w:b/>
                <w:color w:val="000000"/>
                <w:lang w:val="sr-Latn-CS" w:eastAsia="sr-Latn-CS"/>
              </w:rPr>
            </w:pPr>
            <w:r>
              <w:rPr>
                <w:rFonts w:ascii="Times New Roman" w:eastAsiaTheme="minorHAnsi" w:hAnsi="Times New Roman" w:cs="Times New Roman"/>
                <w:b/>
                <w:color w:val="000000"/>
                <w:lang w:val="sr-Latn-CS" w:eastAsia="sr-Latn-CS"/>
              </w:rPr>
              <w:t xml:space="preserve"> </w:t>
            </w:r>
            <w:r w:rsidRPr="00307945">
              <w:rPr>
                <w:rFonts w:ascii="Times New Roman" w:eastAsiaTheme="minorHAnsi" w:hAnsi="Times New Roman" w:cs="Times New Roman"/>
                <w:b/>
                <w:color w:val="000000"/>
                <w:lang w:val="sr-Latn-CS" w:eastAsia="sr-Latn-CS"/>
              </w:rPr>
              <w:t>Kancelarija za borbu protiv korupcije, Prinudna naplata poreza na nepokretnost, Arhiva poreskog organa</w:t>
            </w:r>
          </w:p>
          <w:p w:rsidR="002F2D28" w:rsidRPr="002F2D28" w:rsidRDefault="002F2D28" w:rsidP="00307945">
            <w:pPr>
              <w:widowControl w:val="0"/>
              <w:spacing w:after="0" w:line="240" w:lineRule="auto"/>
              <w:rPr>
                <w:rFonts w:ascii="Times New Roman" w:eastAsiaTheme="minorHAnsi" w:hAnsi="Times New Roman" w:cs="Times New Roman"/>
                <w:b/>
                <w:color w:val="000000"/>
                <w:lang w:val="sr-Latn-CS" w:eastAsia="sr-Latn-CS"/>
              </w:rPr>
            </w:pPr>
            <w:r w:rsidRPr="00307945">
              <w:rPr>
                <w:rFonts w:ascii="Times New Roman" w:eastAsiaTheme="minorHAnsi" w:hAnsi="Times New Roman" w:cs="Times New Roman"/>
                <w:b/>
                <w:color w:val="000000"/>
                <w:lang w:val="sr-Latn-CS" w:eastAsia="sr-Latn-CS"/>
              </w:rPr>
              <w:t>-  ukupna kvadratura(164m2)</w:t>
            </w: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Kancelarije</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5 kancelarija (84 m2)</w:t>
            </w: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84</w:t>
            </w: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Arhiva</w:t>
            </w:r>
          </w:p>
        </w:tc>
        <w:tc>
          <w:tcPr>
            <w:tcW w:w="3676" w:type="dxa"/>
            <w:tcBorders>
              <w:top w:val="single" w:sz="4" w:space="0" w:color="auto"/>
              <w:left w:val="single" w:sz="4" w:space="0" w:color="auto"/>
              <w:bottom w:val="single" w:sz="4" w:space="0" w:color="auto"/>
              <w:right w:val="single" w:sz="4" w:space="0" w:color="auto"/>
            </w:tcBorders>
          </w:tcPr>
          <w:p w:rsidR="0008772E"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Arhiva površine 80m2</w:t>
            </w: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Pr>
                <w:rFonts w:ascii="Times New Roman" w:eastAsiaTheme="minorHAnsi" w:hAnsi="Times New Roman" w:cs="Times New Roman"/>
                <w:color w:val="000000"/>
                <w:lang w:val="sr-Latn-CS" w:eastAsia="sr-Latn-CS"/>
              </w:rPr>
              <w:t>Prostorije je potrebno povremeno čistiti</w:t>
            </w: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Pr>
                <w:rFonts w:ascii="Times New Roman" w:eastAsiaTheme="minorHAnsi" w:hAnsi="Times New Roman" w:cs="Times New Roman"/>
                <w:color w:val="000000"/>
                <w:sz w:val="24"/>
                <w:szCs w:val="24"/>
                <w:lang w:val="sr-Latn-CS" w:eastAsia="sr-Latn-CS"/>
              </w:rPr>
              <w:t>80</w:t>
            </w:r>
          </w:p>
        </w:tc>
      </w:tr>
      <w:tr w:rsidR="002F2D28" w:rsidRPr="00307945" w:rsidTr="002F2D28">
        <w:trPr>
          <w:trHeight w:val="927"/>
        </w:trPr>
        <w:tc>
          <w:tcPr>
            <w:tcW w:w="9720" w:type="dxa"/>
            <w:gridSpan w:val="6"/>
            <w:tcBorders>
              <w:top w:val="single" w:sz="4" w:space="0" w:color="auto"/>
              <w:left w:val="single" w:sz="8" w:space="0" w:color="auto"/>
              <w:bottom w:val="single" w:sz="4" w:space="0" w:color="auto"/>
              <w:right w:val="single" w:sz="8" w:space="0" w:color="auto"/>
            </w:tcBorders>
            <w:vAlign w:val="center"/>
          </w:tcPr>
          <w:p w:rsidR="002F2D28" w:rsidRPr="00307945" w:rsidRDefault="002F2D28" w:rsidP="002F2D28">
            <w:pPr>
              <w:widowControl w:val="0"/>
              <w:spacing w:after="0" w:line="240" w:lineRule="auto"/>
              <w:rPr>
                <w:rFonts w:ascii="Times New Roman" w:eastAsiaTheme="minorHAnsi" w:hAnsi="Times New Roman" w:cs="Times New Roman"/>
                <w:b/>
                <w:color w:val="000000"/>
                <w:sz w:val="24"/>
                <w:szCs w:val="24"/>
                <w:lang w:eastAsia="sr-Latn-CS"/>
              </w:rPr>
            </w:pPr>
          </w:p>
          <w:p w:rsidR="002F2D28" w:rsidRPr="00307945" w:rsidRDefault="002F2D28" w:rsidP="00307945">
            <w:pPr>
              <w:widowControl w:val="0"/>
              <w:spacing w:after="0" w:line="240" w:lineRule="auto"/>
              <w:jc w:val="center"/>
              <w:rPr>
                <w:rFonts w:ascii="Times New Roman" w:eastAsiaTheme="minorHAnsi" w:hAnsi="Times New Roman" w:cs="Times New Roman"/>
                <w:b/>
                <w:color w:val="000000"/>
                <w:sz w:val="24"/>
                <w:szCs w:val="24"/>
                <w:lang w:val="sr-Latn-CS" w:eastAsia="sr-Latn-CS"/>
              </w:rPr>
            </w:pPr>
            <w:r>
              <w:rPr>
                <w:rFonts w:ascii="Times New Roman" w:eastAsiaTheme="minorHAnsi" w:hAnsi="Times New Roman" w:cs="Times New Roman"/>
                <w:b/>
                <w:color w:val="000000"/>
                <w:sz w:val="24"/>
                <w:szCs w:val="24"/>
                <w:lang w:val="sr-Latn-CS" w:eastAsia="sr-Latn-CS"/>
              </w:rPr>
              <w:t>SLUŽBA ZAŠTITE I SPAŠAVANJA</w:t>
            </w:r>
          </w:p>
          <w:p w:rsidR="002F2D28" w:rsidRPr="00307945" w:rsidRDefault="002F2D28" w:rsidP="00307945">
            <w:pPr>
              <w:widowControl w:val="0"/>
              <w:spacing w:after="0" w:line="240" w:lineRule="auto"/>
              <w:jc w:val="center"/>
              <w:rPr>
                <w:rFonts w:ascii="Times New Roman" w:eastAsiaTheme="minorHAnsi" w:hAnsi="Times New Roman" w:cs="Times New Roman"/>
                <w:b/>
                <w:color w:val="000000"/>
                <w:sz w:val="24"/>
                <w:szCs w:val="24"/>
                <w:lang w:val="sr-Latn-CS" w:eastAsia="sr-Latn-CS"/>
              </w:rPr>
            </w:pPr>
            <w:r w:rsidRPr="00307945">
              <w:rPr>
                <w:rFonts w:ascii="Times New Roman" w:eastAsiaTheme="minorHAnsi" w:hAnsi="Times New Roman" w:cs="Times New Roman"/>
                <w:b/>
                <w:color w:val="000000"/>
                <w:sz w:val="24"/>
                <w:szCs w:val="24"/>
                <w:lang w:val="sr-Latn-CS" w:eastAsia="sr-Latn-CS"/>
              </w:rPr>
              <w:t>Žrtava fašizma bb</w:t>
            </w:r>
          </w:p>
          <w:p w:rsidR="002F2D28" w:rsidRPr="0008772E" w:rsidRDefault="002F2D28" w:rsidP="0008772E">
            <w:pPr>
              <w:pStyle w:val="ListParagraph"/>
              <w:widowControl w:val="0"/>
              <w:numPr>
                <w:ilvl w:val="0"/>
                <w:numId w:val="20"/>
              </w:numPr>
              <w:spacing w:after="0" w:line="240" w:lineRule="auto"/>
              <w:rPr>
                <w:rFonts w:ascii="Times New Roman" w:eastAsiaTheme="minorHAnsi" w:hAnsi="Times New Roman" w:cs="Times New Roman"/>
                <w:color w:val="000000"/>
                <w:sz w:val="24"/>
                <w:szCs w:val="24"/>
                <w:lang w:eastAsia="sr-Latn-CS"/>
              </w:rPr>
            </w:pPr>
            <w:r w:rsidRPr="0008772E">
              <w:rPr>
                <w:rFonts w:ascii="Times New Roman" w:eastAsiaTheme="minorHAnsi" w:hAnsi="Times New Roman" w:cs="Times New Roman"/>
                <w:b/>
                <w:color w:val="000000"/>
                <w:sz w:val="24"/>
                <w:szCs w:val="24"/>
                <w:lang w:eastAsia="sr-Latn-CS"/>
              </w:rPr>
              <w:t>ukupna površina 193,66 m</w:t>
            </w:r>
            <w:r w:rsidRPr="0008772E">
              <w:rPr>
                <w:rFonts w:ascii="Times New Roman" w:eastAsiaTheme="minorHAnsi" w:hAnsi="Times New Roman" w:cs="Times New Roman"/>
                <w:b/>
                <w:color w:val="000000"/>
                <w:sz w:val="24"/>
                <w:szCs w:val="24"/>
                <w:vertAlign w:val="superscript"/>
                <w:lang w:eastAsia="sr-Latn-CS"/>
              </w:rPr>
              <w:t>2</w:t>
            </w: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Kancelarije</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1 kancelarija (16,65m2)</w:t>
            </w: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2 kancelarija (20m2)</w:t>
            </w:r>
          </w:p>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Pr>
                <w:rFonts w:ascii="Times New Roman" w:eastAsiaTheme="minorHAnsi" w:hAnsi="Times New Roman" w:cs="Times New Roman"/>
                <w:color w:val="000000"/>
                <w:sz w:val="24"/>
                <w:szCs w:val="24"/>
                <w:lang w:val="sr-Latn-CS" w:eastAsia="sr-Latn-CS"/>
              </w:rPr>
              <w:t>36,65</w:t>
            </w: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Hodnici</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2 hodnika</w:t>
            </w: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Pr>
                <w:rFonts w:ascii="Times New Roman" w:eastAsiaTheme="minorHAnsi" w:hAnsi="Times New Roman" w:cs="Times New Roman"/>
                <w:color w:val="000000"/>
                <w:sz w:val="24"/>
                <w:szCs w:val="24"/>
                <w:lang w:val="sr-Latn-CS" w:eastAsia="sr-Latn-CS"/>
              </w:rPr>
              <w:t>16,2</w:t>
            </w: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Toaleti</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r w:rsidRPr="00307945">
              <w:rPr>
                <w:rFonts w:ascii="Times New Roman" w:eastAsiaTheme="minorHAnsi" w:hAnsi="Times New Roman" w:cs="Times New Roman"/>
                <w:color w:val="000000"/>
                <w:lang w:val="sr-Latn-CS" w:eastAsia="sr-Latn-CS"/>
              </w:rPr>
              <w:t>2 toaleta,2 tuš kabine</w:t>
            </w: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Pr>
                <w:rFonts w:ascii="Times New Roman" w:eastAsiaTheme="minorHAnsi" w:hAnsi="Times New Roman" w:cs="Times New Roman"/>
                <w:color w:val="000000"/>
                <w:sz w:val="24"/>
                <w:szCs w:val="24"/>
                <w:lang w:val="sr-Latn-CS" w:eastAsia="sr-Latn-CS"/>
              </w:rPr>
              <w:t>14</w:t>
            </w: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Teretana, kancelarija sa vatrogasnom opremom</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Pr>
                <w:rFonts w:ascii="Times New Roman" w:eastAsiaTheme="minorHAnsi" w:hAnsi="Times New Roman" w:cs="Times New Roman"/>
                <w:color w:val="000000"/>
                <w:sz w:val="24"/>
                <w:szCs w:val="24"/>
                <w:lang w:val="sr-Latn-CS" w:eastAsia="sr-Latn-CS"/>
              </w:rPr>
              <w:t>32,61</w:t>
            </w: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Dežurana sa kuhinjom, dispečerskim centrom i ulazom</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Pr>
                <w:rFonts w:ascii="Times New Roman" w:eastAsiaTheme="minorHAnsi" w:hAnsi="Times New Roman" w:cs="Times New Roman"/>
                <w:color w:val="000000"/>
                <w:sz w:val="24"/>
                <w:szCs w:val="24"/>
                <w:lang w:val="sr-Latn-CS" w:eastAsia="sr-Latn-CS"/>
              </w:rPr>
              <w:t>63</w:t>
            </w:r>
          </w:p>
        </w:tc>
      </w:tr>
      <w:tr w:rsidR="0008772E" w:rsidRPr="00307945" w:rsidTr="0008772E">
        <w:trPr>
          <w:gridAfter w:val="1"/>
          <w:wAfter w:w="19" w:type="dxa"/>
          <w:trHeight w:val="927"/>
        </w:trPr>
        <w:tc>
          <w:tcPr>
            <w:tcW w:w="706" w:type="dxa"/>
            <w:tcBorders>
              <w:top w:val="single" w:sz="4" w:space="0" w:color="auto"/>
              <w:left w:val="single" w:sz="8" w:space="0" w:color="auto"/>
              <w:bottom w:val="single" w:sz="4" w:space="0" w:color="auto"/>
              <w:right w:val="single" w:sz="8" w:space="0" w:color="auto"/>
            </w:tcBorders>
            <w:vAlign w:val="center"/>
          </w:tcPr>
          <w:p w:rsidR="0008772E" w:rsidRPr="00D5127C" w:rsidRDefault="0008772E" w:rsidP="00D5127C">
            <w:pPr>
              <w:pStyle w:val="ListParagraph"/>
              <w:widowControl w:val="0"/>
              <w:numPr>
                <w:ilvl w:val="0"/>
                <w:numId w:val="18"/>
              </w:numPr>
              <w:spacing w:after="0" w:line="240" w:lineRule="auto"/>
              <w:jc w:val="center"/>
              <w:rPr>
                <w:rFonts w:ascii="Times New Roman" w:eastAsiaTheme="minorHAnsi" w:hAnsi="Times New Roman" w:cs="Times New Roman"/>
                <w:color w:val="000000"/>
                <w:sz w:val="24"/>
                <w:szCs w:val="24"/>
                <w:lang w:eastAsia="sr-Latn-CS"/>
              </w:rPr>
            </w:pPr>
          </w:p>
        </w:tc>
        <w:tc>
          <w:tcPr>
            <w:tcW w:w="1814" w:type="dxa"/>
            <w:tcBorders>
              <w:top w:val="single" w:sz="4" w:space="0" w:color="auto"/>
              <w:left w:val="nil"/>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sidRPr="00307945">
              <w:rPr>
                <w:rFonts w:ascii="Times New Roman" w:eastAsiaTheme="minorHAnsi" w:hAnsi="Times New Roman" w:cs="Times New Roman"/>
                <w:color w:val="000000"/>
                <w:sz w:val="24"/>
                <w:szCs w:val="24"/>
                <w:lang w:val="sr-Latn-CS" w:eastAsia="sr-Latn-CS"/>
              </w:rPr>
              <w:t>Spavaona</w:t>
            </w:r>
          </w:p>
        </w:tc>
        <w:tc>
          <w:tcPr>
            <w:tcW w:w="3676" w:type="dxa"/>
            <w:tcBorders>
              <w:top w:val="single" w:sz="4" w:space="0" w:color="auto"/>
              <w:left w:val="single" w:sz="4" w:space="0" w:color="auto"/>
              <w:bottom w:val="single" w:sz="4" w:space="0" w:color="auto"/>
              <w:right w:val="single" w:sz="4" w:space="0" w:color="auto"/>
            </w:tcBorders>
          </w:tcPr>
          <w:p w:rsidR="0008772E" w:rsidRPr="00307945" w:rsidRDefault="0008772E" w:rsidP="00307945">
            <w:pPr>
              <w:widowControl w:val="0"/>
              <w:spacing w:after="0" w:line="240" w:lineRule="auto"/>
              <w:rPr>
                <w:rFonts w:ascii="Times New Roman" w:eastAsiaTheme="minorHAnsi" w:hAnsi="Times New Roman" w:cs="Times New Roman"/>
                <w:color w:val="000000"/>
                <w:lang w:val="sr-Latn-CS" w:eastAsia="sr-Latn-CS"/>
              </w:rPr>
            </w:pPr>
          </w:p>
        </w:tc>
        <w:tc>
          <w:tcPr>
            <w:tcW w:w="994" w:type="dxa"/>
            <w:tcBorders>
              <w:top w:val="single" w:sz="4" w:space="0" w:color="auto"/>
              <w:left w:val="single" w:sz="4" w:space="0" w:color="auto"/>
              <w:bottom w:val="single" w:sz="4" w:space="0" w:color="auto"/>
              <w:right w:val="single" w:sz="4"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Pr>
                <w:rFonts w:ascii="Times New Roman" w:eastAsiaTheme="minorHAnsi" w:hAnsi="Times New Roman" w:cs="Times New Roman"/>
                <w:color w:val="000000"/>
                <w:sz w:val="24"/>
                <w:szCs w:val="24"/>
                <w:lang w:val="sr-Latn-CS" w:eastAsia="sr-Latn-CS"/>
              </w:rPr>
              <w:t>M2</w:t>
            </w:r>
          </w:p>
        </w:tc>
        <w:tc>
          <w:tcPr>
            <w:tcW w:w="2511" w:type="dxa"/>
            <w:tcBorders>
              <w:top w:val="single" w:sz="4" w:space="0" w:color="auto"/>
              <w:left w:val="single" w:sz="4" w:space="0" w:color="auto"/>
              <w:bottom w:val="single" w:sz="4" w:space="0" w:color="auto"/>
              <w:right w:val="single" w:sz="8" w:space="0" w:color="auto"/>
            </w:tcBorders>
            <w:vAlign w:val="center"/>
          </w:tcPr>
          <w:p w:rsidR="0008772E" w:rsidRPr="00307945" w:rsidRDefault="0008772E" w:rsidP="00307945">
            <w:pPr>
              <w:widowControl w:val="0"/>
              <w:spacing w:after="0" w:line="240" w:lineRule="auto"/>
              <w:jc w:val="center"/>
              <w:rPr>
                <w:rFonts w:ascii="Times New Roman" w:eastAsiaTheme="minorHAnsi" w:hAnsi="Times New Roman" w:cs="Times New Roman"/>
                <w:color w:val="000000"/>
                <w:sz w:val="24"/>
                <w:szCs w:val="24"/>
                <w:lang w:val="sr-Latn-CS" w:eastAsia="sr-Latn-CS"/>
              </w:rPr>
            </w:pPr>
            <w:r>
              <w:rPr>
                <w:rFonts w:ascii="Times New Roman" w:eastAsiaTheme="minorHAnsi" w:hAnsi="Times New Roman" w:cs="Times New Roman"/>
                <w:color w:val="000000"/>
                <w:sz w:val="24"/>
                <w:szCs w:val="24"/>
                <w:lang w:val="sr-Latn-CS" w:eastAsia="sr-Latn-CS"/>
              </w:rPr>
              <w:t>31,2</w:t>
            </w:r>
          </w:p>
        </w:tc>
      </w:tr>
    </w:tbl>
    <w:p w:rsidR="00483591" w:rsidRDefault="00483591" w:rsidP="00D5127C">
      <w:pPr>
        <w:spacing w:after="0" w:line="240" w:lineRule="auto"/>
        <w:rPr>
          <w:rFonts w:ascii="Times New Roman" w:hAnsi="Times New Roman" w:cs="Times New Roman"/>
          <w:color w:val="000000"/>
          <w:sz w:val="24"/>
          <w:szCs w:val="24"/>
        </w:rPr>
      </w:pPr>
    </w:p>
    <w:p w:rsidR="00483591" w:rsidRDefault="00483591" w:rsidP="00A22F40">
      <w:pPr>
        <w:spacing w:after="0" w:line="240" w:lineRule="auto"/>
        <w:ind w:left="284"/>
        <w:rPr>
          <w:rFonts w:ascii="Times New Roman" w:hAnsi="Times New Roman" w:cs="Times New Roman"/>
          <w:color w:val="000000"/>
          <w:sz w:val="24"/>
          <w:szCs w:val="24"/>
        </w:rPr>
      </w:pPr>
    </w:p>
    <w:p w:rsidR="00D5127C" w:rsidRPr="00D5127C" w:rsidRDefault="00D5127C" w:rsidP="00D5127C">
      <w:pPr>
        <w:rPr>
          <w:rFonts w:ascii="Times New Roman" w:eastAsiaTheme="minorHAnsi" w:hAnsi="Times New Roman" w:cs="Times New Roman"/>
          <w:b/>
          <w:sz w:val="28"/>
          <w:szCs w:val="28"/>
        </w:rPr>
      </w:pPr>
      <w:r w:rsidRPr="00D5127C">
        <w:rPr>
          <w:rFonts w:ascii="Times New Roman" w:eastAsiaTheme="minorHAnsi" w:hAnsi="Times New Roman" w:cs="Times New Roman"/>
          <w:b/>
          <w:sz w:val="28"/>
          <w:szCs w:val="28"/>
        </w:rPr>
        <w:t>Ukupna kvadratura 3.062,29 m2</w:t>
      </w:r>
    </w:p>
    <w:p w:rsidR="00D5127C" w:rsidRPr="00D5127C" w:rsidRDefault="00D5127C" w:rsidP="00D5127C">
      <w:pPr>
        <w:widowControl w:val="0"/>
        <w:spacing w:after="0" w:line="252" w:lineRule="exact"/>
        <w:rPr>
          <w:rFonts w:ascii="Times New Roman" w:eastAsia="Times New Roman" w:hAnsi="Times New Roman" w:cs="Times New Roman"/>
          <w:b/>
          <w:sz w:val="28"/>
          <w:szCs w:val="28"/>
        </w:rPr>
      </w:pPr>
      <w:r w:rsidRPr="00D5127C">
        <w:rPr>
          <w:rFonts w:ascii="Times New Roman" w:eastAsia="Times New Roman" w:hAnsi="Times New Roman" w:cs="Times New Roman"/>
          <w:b/>
          <w:sz w:val="28"/>
          <w:szCs w:val="28"/>
        </w:rPr>
        <w:t>Napomena:</w:t>
      </w:r>
    </w:p>
    <w:p w:rsidR="00D5127C" w:rsidRPr="00D5127C" w:rsidRDefault="00D5127C" w:rsidP="00D5127C">
      <w:pPr>
        <w:widowControl w:val="0"/>
        <w:spacing w:after="0" w:line="252" w:lineRule="exact"/>
        <w:ind w:left="281" w:firstLine="439"/>
        <w:rPr>
          <w:rFonts w:ascii="Times New Roman" w:eastAsia="Times New Roman" w:hAnsi="Times New Roman" w:cs="Times New Roman"/>
          <w:b/>
          <w:sz w:val="28"/>
          <w:szCs w:val="28"/>
        </w:rPr>
      </w:pPr>
    </w:p>
    <w:p w:rsidR="00D5127C" w:rsidRPr="00D5127C" w:rsidRDefault="00D5127C" w:rsidP="00D5127C">
      <w:pPr>
        <w:widowControl w:val="0"/>
        <w:spacing w:after="0" w:line="240" w:lineRule="auto"/>
        <w:rPr>
          <w:rFonts w:ascii="Times New Roman" w:eastAsiaTheme="minorHAnsi" w:hAnsi="Times New Roman" w:cstheme="minorBidi"/>
          <w:color w:val="000000"/>
          <w:sz w:val="24"/>
          <w:szCs w:val="24"/>
          <w:lang w:val="sr-Latn-CS" w:eastAsia="sr-Latn-CS"/>
        </w:rPr>
      </w:pPr>
      <w:r w:rsidRPr="00D5127C">
        <w:rPr>
          <w:rFonts w:ascii="Times New Roman" w:eastAsiaTheme="minorHAnsi" w:hAnsi="Times New Roman" w:cstheme="minorBidi"/>
          <w:b/>
          <w:color w:val="000000"/>
          <w:sz w:val="24"/>
          <w:szCs w:val="24"/>
          <w:lang w:val="sr-Latn-CS" w:eastAsia="sr-Latn-CS"/>
        </w:rPr>
        <w:t>Redovno čišćenje predmetnih službenih prostorija podrazumijeva:</w:t>
      </w:r>
      <w:r w:rsidRPr="00D5127C">
        <w:rPr>
          <w:rFonts w:ascii="Times New Roman" w:eastAsiaTheme="minorHAnsi" w:hAnsi="Times New Roman" w:cstheme="minorBidi"/>
          <w:color w:val="000000"/>
          <w:sz w:val="24"/>
          <w:szCs w:val="24"/>
          <w:lang w:val="sr-Latn-CS" w:eastAsia="sr-Latn-CS"/>
        </w:rPr>
        <w:br/>
        <w:t>- usisavanje prašine</w:t>
      </w:r>
    </w:p>
    <w:p w:rsidR="00D5127C" w:rsidRPr="00D5127C" w:rsidRDefault="00D5127C" w:rsidP="00D5127C">
      <w:pPr>
        <w:widowControl w:val="0"/>
        <w:spacing w:after="0" w:line="240" w:lineRule="auto"/>
        <w:rPr>
          <w:rFonts w:ascii="Times New Roman" w:eastAsiaTheme="minorHAnsi" w:hAnsi="Times New Roman" w:cstheme="minorBidi"/>
          <w:color w:val="000000"/>
          <w:sz w:val="24"/>
          <w:szCs w:val="24"/>
          <w:lang w:val="sr-Latn-CS" w:eastAsia="sr-Latn-CS"/>
        </w:rPr>
      </w:pPr>
      <w:r w:rsidRPr="00D5127C">
        <w:rPr>
          <w:rFonts w:ascii="Times New Roman" w:eastAsiaTheme="minorHAnsi" w:hAnsi="Times New Roman" w:cstheme="minorBidi"/>
          <w:color w:val="000000"/>
          <w:sz w:val="24"/>
          <w:szCs w:val="24"/>
          <w:lang w:val="sr-Latn-CS" w:eastAsia="sr-Latn-CS"/>
        </w:rPr>
        <w:t>- brisanje tvrdih podova vlažnim mopom i glancanje istih</w:t>
      </w:r>
      <w:r w:rsidRPr="00D5127C">
        <w:rPr>
          <w:rFonts w:ascii="Times New Roman" w:eastAsiaTheme="minorHAnsi" w:hAnsi="Times New Roman" w:cstheme="minorBidi"/>
          <w:color w:val="000000"/>
          <w:sz w:val="24"/>
          <w:szCs w:val="24"/>
          <w:lang w:val="sr-Latn-CS" w:eastAsia="sr-Latn-CS"/>
        </w:rPr>
        <w:br/>
        <w:t>- brisanje prašine sa svih površina izloženih prljanju</w:t>
      </w:r>
    </w:p>
    <w:p w:rsidR="00D5127C" w:rsidRPr="00D5127C" w:rsidRDefault="00D5127C" w:rsidP="00D5127C">
      <w:pPr>
        <w:widowControl w:val="0"/>
        <w:spacing w:after="0" w:line="240" w:lineRule="auto"/>
        <w:rPr>
          <w:rFonts w:ascii="Times New Roman" w:eastAsiaTheme="minorHAnsi" w:hAnsi="Times New Roman" w:cstheme="minorBidi"/>
          <w:color w:val="000000"/>
          <w:sz w:val="24"/>
          <w:szCs w:val="24"/>
          <w:lang w:val="sr-Latn-CS" w:eastAsia="sr-Latn-CS"/>
        </w:rPr>
      </w:pPr>
      <w:r w:rsidRPr="00D5127C">
        <w:rPr>
          <w:rFonts w:ascii="Times New Roman" w:eastAsiaTheme="minorHAnsi" w:hAnsi="Times New Roman" w:cstheme="minorBidi"/>
          <w:color w:val="000000"/>
          <w:sz w:val="24"/>
          <w:szCs w:val="24"/>
          <w:lang w:val="sr-Latn-CS" w:eastAsia="sr-Latn-CS"/>
        </w:rPr>
        <w:t>- brisanje otvorenih djelova plakara i ormara</w:t>
      </w:r>
    </w:p>
    <w:p w:rsidR="00D5127C" w:rsidRPr="00D5127C" w:rsidRDefault="00D5127C" w:rsidP="00D5127C">
      <w:pPr>
        <w:widowControl w:val="0"/>
        <w:spacing w:after="0" w:line="240" w:lineRule="auto"/>
        <w:rPr>
          <w:rFonts w:ascii="Times New Roman" w:eastAsiaTheme="minorHAnsi" w:hAnsi="Times New Roman" w:cstheme="minorBidi"/>
          <w:color w:val="000000"/>
          <w:sz w:val="24"/>
          <w:szCs w:val="24"/>
          <w:lang w:val="sr-Latn-CS" w:eastAsia="sr-Latn-CS"/>
        </w:rPr>
      </w:pPr>
      <w:r w:rsidRPr="00D5127C">
        <w:rPr>
          <w:rFonts w:ascii="Times New Roman" w:eastAsiaTheme="minorHAnsi" w:hAnsi="Times New Roman" w:cstheme="minorBidi"/>
          <w:color w:val="000000"/>
          <w:sz w:val="24"/>
          <w:szCs w:val="24"/>
          <w:lang w:val="sr-Latn-CS" w:eastAsia="sr-Latn-CS"/>
        </w:rPr>
        <w:t>- brisanje stolica i fotelja</w:t>
      </w:r>
    </w:p>
    <w:p w:rsidR="00D5127C" w:rsidRPr="00D5127C" w:rsidRDefault="00D5127C" w:rsidP="00D5127C">
      <w:pPr>
        <w:widowControl w:val="0"/>
        <w:spacing w:after="0" w:line="240" w:lineRule="auto"/>
        <w:rPr>
          <w:rFonts w:ascii="Times New Roman" w:eastAsiaTheme="minorHAnsi" w:hAnsi="Times New Roman" w:cstheme="minorBidi"/>
          <w:color w:val="000000"/>
          <w:sz w:val="24"/>
          <w:szCs w:val="24"/>
          <w:lang w:val="sr-Latn-CS" w:eastAsia="sr-Latn-CS"/>
        </w:rPr>
      </w:pPr>
      <w:r w:rsidRPr="00D5127C">
        <w:rPr>
          <w:rFonts w:ascii="Times New Roman" w:eastAsiaTheme="minorHAnsi" w:hAnsi="Times New Roman" w:cstheme="minorBidi"/>
          <w:color w:val="000000"/>
          <w:sz w:val="24"/>
          <w:szCs w:val="24"/>
          <w:lang w:val="sr-Latn-CS" w:eastAsia="sr-Latn-CS"/>
        </w:rPr>
        <w:t>- brisanje pregrada i pultova</w:t>
      </w:r>
    </w:p>
    <w:p w:rsidR="00D5127C" w:rsidRPr="00D5127C" w:rsidRDefault="00D5127C" w:rsidP="00D5127C">
      <w:pPr>
        <w:widowControl w:val="0"/>
        <w:spacing w:after="0" w:line="240" w:lineRule="auto"/>
        <w:rPr>
          <w:rFonts w:ascii="Times New Roman" w:eastAsiaTheme="minorHAnsi" w:hAnsi="Times New Roman" w:cstheme="minorBidi"/>
          <w:color w:val="000000"/>
          <w:sz w:val="24"/>
          <w:szCs w:val="24"/>
          <w:lang w:val="sr-Latn-CS" w:eastAsia="sr-Latn-CS"/>
        </w:rPr>
      </w:pPr>
      <w:r w:rsidRPr="00D5127C">
        <w:rPr>
          <w:rFonts w:ascii="Times New Roman" w:eastAsiaTheme="minorHAnsi" w:hAnsi="Times New Roman" w:cstheme="minorBidi"/>
          <w:color w:val="000000"/>
          <w:sz w:val="24"/>
          <w:szCs w:val="24"/>
          <w:lang w:val="sr-Latn-CS" w:eastAsia="sr-Latn-CS"/>
        </w:rPr>
        <w:t>- brisanje vrata</w:t>
      </w:r>
    </w:p>
    <w:p w:rsidR="00D5127C" w:rsidRPr="00D5127C" w:rsidRDefault="00D5127C" w:rsidP="00D5127C">
      <w:pPr>
        <w:widowControl w:val="0"/>
        <w:spacing w:after="0" w:line="240" w:lineRule="auto"/>
        <w:rPr>
          <w:rFonts w:ascii="Times New Roman" w:eastAsiaTheme="minorHAnsi" w:hAnsi="Times New Roman" w:cstheme="minorBidi"/>
          <w:color w:val="000000"/>
          <w:sz w:val="24"/>
          <w:szCs w:val="24"/>
          <w:lang w:val="sr-Latn-CS" w:eastAsia="sr-Latn-CS"/>
        </w:rPr>
      </w:pPr>
      <w:r w:rsidRPr="00D5127C">
        <w:rPr>
          <w:rFonts w:ascii="Times New Roman" w:eastAsiaTheme="minorHAnsi" w:hAnsi="Times New Roman" w:cstheme="minorBidi"/>
          <w:color w:val="000000"/>
          <w:sz w:val="24"/>
          <w:szCs w:val="24"/>
          <w:lang w:val="sr-Latn-CS" w:eastAsia="sr-Latn-CS"/>
        </w:rPr>
        <w:t>- brisanje sanitarnih blokova (sanitarija, slavina, zidnih i podnih obloga)</w:t>
      </w:r>
    </w:p>
    <w:p w:rsidR="00D5127C" w:rsidRPr="00D5127C" w:rsidRDefault="00D5127C" w:rsidP="00D5127C">
      <w:pPr>
        <w:widowControl w:val="0"/>
        <w:spacing w:after="0" w:line="240" w:lineRule="auto"/>
        <w:rPr>
          <w:rFonts w:ascii="Times New Roman" w:eastAsiaTheme="minorHAnsi" w:hAnsi="Times New Roman" w:cstheme="minorBidi"/>
          <w:color w:val="000000"/>
          <w:sz w:val="24"/>
          <w:szCs w:val="24"/>
          <w:lang w:val="sr-Latn-CS" w:eastAsia="sr-Latn-CS"/>
        </w:rPr>
      </w:pPr>
      <w:r w:rsidRPr="00D5127C">
        <w:rPr>
          <w:rFonts w:ascii="Times New Roman" w:eastAsiaTheme="minorHAnsi" w:hAnsi="Times New Roman" w:cstheme="minorBidi"/>
          <w:color w:val="000000"/>
          <w:sz w:val="24"/>
          <w:szCs w:val="24"/>
          <w:lang w:val="sr-Latn-CS" w:eastAsia="sr-Latn-CS"/>
        </w:rPr>
        <w:t>- brisanje ogledala i staklenih površina koji su izloženi dodirima, a naročito svih staklenih površina na svim i pored svih ulaznih vrata</w:t>
      </w:r>
    </w:p>
    <w:p w:rsidR="00D5127C" w:rsidRPr="00D5127C" w:rsidRDefault="00D5127C" w:rsidP="00D5127C">
      <w:pPr>
        <w:widowControl w:val="0"/>
        <w:spacing w:after="0" w:line="240" w:lineRule="auto"/>
        <w:rPr>
          <w:rFonts w:ascii="Times New Roman" w:eastAsiaTheme="minorHAnsi" w:hAnsi="Times New Roman" w:cstheme="minorBidi"/>
          <w:color w:val="000000"/>
          <w:sz w:val="24"/>
          <w:szCs w:val="24"/>
          <w:lang w:val="sr-Latn-CS" w:eastAsia="sr-Latn-CS"/>
        </w:rPr>
      </w:pPr>
      <w:r w:rsidRPr="00D5127C">
        <w:rPr>
          <w:rFonts w:ascii="Times New Roman" w:eastAsiaTheme="minorHAnsi" w:hAnsi="Times New Roman" w:cstheme="minorBidi"/>
          <w:color w:val="000000"/>
          <w:sz w:val="24"/>
          <w:szCs w:val="24"/>
          <w:lang w:val="sr-Latn-CS" w:eastAsia="sr-Latn-CS"/>
        </w:rPr>
        <w:t>- brisanje gelendera i rukohvata</w:t>
      </w:r>
    </w:p>
    <w:p w:rsidR="00D5127C" w:rsidRPr="00D5127C" w:rsidRDefault="00D5127C" w:rsidP="00D5127C">
      <w:pPr>
        <w:widowControl w:val="0"/>
        <w:spacing w:after="0" w:line="240" w:lineRule="auto"/>
        <w:rPr>
          <w:rFonts w:ascii="Times New Roman" w:eastAsiaTheme="minorHAnsi" w:hAnsi="Times New Roman" w:cstheme="minorBidi"/>
          <w:color w:val="000000"/>
          <w:sz w:val="24"/>
          <w:szCs w:val="24"/>
          <w:lang w:val="sr-Latn-CS" w:eastAsia="sr-Latn-CS"/>
        </w:rPr>
      </w:pPr>
      <w:r w:rsidRPr="00D5127C">
        <w:rPr>
          <w:rFonts w:ascii="Times New Roman" w:eastAsiaTheme="minorHAnsi" w:hAnsi="Times New Roman" w:cstheme="minorBidi"/>
          <w:color w:val="000000"/>
          <w:sz w:val="24"/>
          <w:szCs w:val="24"/>
          <w:lang w:val="sr-Latn-CS" w:eastAsia="sr-Latn-CS"/>
        </w:rPr>
        <w:t>- iznošenje smeća/postavljanje kesa za smeće koje nabavlja izabrani dobavljač</w:t>
      </w:r>
      <w:r w:rsidRPr="00D5127C">
        <w:rPr>
          <w:rFonts w:ascii="Times New Roman" w:eastAsiaTheme="minorHAnsi" w:hAnsi="Times New Roman" w:cstheme="minorBidi"/>
          <w:color w:val="000000"/>
          <w:sz w:val="24"/>
          <w:szCs w:val="24"/>
          <w:lang w:val="sr-Latn-CS" w:eastAsia="sr-Latn-CS"/>
        </w:rPr>
        <w:br/>
        <w:t>- postavljanje/dopuna tečnog sapuna i papirne galanterije (po dva komada po toaletu) u sanitarim prostorijama koje nabavlja izabrani dobavljač</w:t>
      </w:r>
      <w:r w:rsidRPr="00D5127C">
        <w:rPr>
          <w:rFonts w:ascii="Times New Roman" w:eastAsiaTheme="minorHAnsi" w:hAnsi="Times New Roman" w:cstheme="minorBidi"/>
          <w:color w:val="000000"/>
          <w:sz w:val="24"/>
          <w:szCs w:val="24"/>
          <w:lang w:val="sr-Latn-CS" w:eastAsia="sr-Latn-CS"/>
        </w:rPr>
        <w:br/>
        <w:t xml:space="preserve">- čišćenje prilaza ulaza objektima u kojima se nalaze službene prostorije Opštine Budva  </w:t>
      </w:r>
    </w:p>
    <w:p w:rsidR="00D5127C" w:rsidRPr="00D5127C" w:rsidRDefault="00D5127C" w:rsidP="00D5127C">
      <w:pPr>
        <w:widowControl w:val="0"/>
        <w:spacing w:after="0" w:line="240" w:lineRule="auto"/>
        <w:rPr>
          <w:rFonts w:ascii="Times New Roman" w:eastAsiaTheme="minorHAnsi" w:hAnsi="Times New Roman" w:cstheme="minorBidi"/>
          <w:color w:val="000000"/>
          <w:sz w:val="24"/>
          <w:szCs w:val="24"/>
          <w:lang w:val="sr-Latn-CS" w:eastAsia="sr-Latn-CS"/>
        </w:rPr>
      </w:pPr>
    </w:p>
    <w:p w:rsidR="00D5127C" w:rsidRPr="00D5127C" w:rsidRDefault="00D5127C" w:rsidP="00D5127C">
      <w:pPr>
        <w:widowControl w:val="0"/>
        <w:spacing w:after="0" w:line="240" w:lineRule="auto"/>
        <w:rPr>
          <w:rFonts w:ascii="Times New Roman" w:eastAsiaTheme="minorHAnsi" w:hAnsi="Times New Roman" w:cstheme="minorBidi"/>
          <w:color w:val="000000"/>
          <w:sz w:val="24"/>
          <w:szCs w:val="24"/>
          <w:lang w:val="sr-Latn-CS" w:eastAsia="sr-Latn-CS"/>
        </w:rPr>
      </w:pPr>
      <w:r w:rsidRPr="00D5127C">
        <w:rPr>
          <w:rFonts w:ascii="Times New Roman" w:eastAsiaTheme="minorHAnsi" w:hAnsi="Times New Roman" w:cstheme="minorBidi"/>
          <w:color w:val="000000"/>
          <w:sz w:val="24"/>
          <w:szCs w:val="24"/>
          <w:lang w:val="sr-Latn-CS" w:eastAsia="sr-Latn-CS"/>
        </w:rPr>
        <w:t>Redovno čišćenje podrazumijeva održavanje higijene poslovnog prostora klasičnim radom higijeničarke i mora zadovoljiti najstrožije kriterijume higijene</w:t>
      </w:r>
    </w:p>
    <w:p w:rsidR="00D5127C" w:rsidRPr="00D5127C" w:rsidRDefault="00D5127C" w:rsidP="00D5127C">
      <w:pPr>
        <w:widowControl w:val="0"/>
        <w:spacing w:after="0" w:line="240" w:lineRule="auto"/>
        <w:rPr>
          <w:rFonts w:ascii="Times New Roman" w:eastAsiaTheme="minorHAnsi" w:hAnsi="Times New Roman" w:cstheme="minorBidi"/>
          <w:b/>
          <w:color w:val="000000"/>
          <w:sz w:val="24"/>
          <w:szCs w:val="24"/>
          <w:lang w:val="sr-Latn-CS" w:eastAsia="sr-Latn-CS"/>
        </w:rPr>
      </w:pPr>
    </w:p>
    <w:p w:rsidR="00D5127C" w:rsidRPr="00D5127C" w:rsidRDefault="00D5127C" w:rsidP="001A227C">
      <w:pPr>
        <w:widowControl w:val="0"/>
        <w:spacing w:after="0" w:line="240" w:lineRule="auto"/>
        <w:jc w:val="both"/>
        <w:rPr>
          <w:rFonts w:ascii="Times New Roman" w:eastAsiaTheme="minorHAnsi" w:hAnsi="Times New Roman" w:cstheme="minorBidi"/>
          <w:color w:val="000000"/>
          <w:sz w:val="24"/>
          <w:szCs w:val="24"/>
          <w:lang w:val="sr-Latn-CS" w:eastAsia="sr-Latn-CS"/>
        </w:rPr>
      </w:pPr>
      <w:r w:rsidRPr="00D5127C">
        <w:rPr>
          <w:rFonts w:ascii="Times New Roman" w:eastAsiaTheme="minorHAnsi" w:hAnsi="Times New Roman" w:cstheme="minorBidi"/>
          <w:b/>
          <w:color w:val="000000"/>
          <w:sz w:val="24"/>
          <w:szCs w:val="24"/>
          <w:lang w:val="sr-Latn-CS" w:eastAsia="sr-Latn-CS"/>
        </w:rPr>
        <w:t>Termine za povremeno čišćenje (na 10 dana) izabrani Dobavljač utvrđuje sa ovlašćenim predstavnikom Naručioca i obuhvata</w:t>
      </w:r>
      <w:r w:rsidRPr="00D5127C">
        <w:rPr>
          <w:rFonts w:ascii="Times New Roman" w:eastAsiaTheme="minorHAnsi" w:hAnsi="Times New Roman" w:cstheme="minorBidi"/>
          <w:color w:val="000000"/>
          <w:sz w:val="24"/>
          <w:szCs w:val="24"/>
          <w:lang w:val="sr-Latn-CS" w:eastAsia="sr-Latn-CS"/>
        </w:rPr>
        <w:t>:</w:t>
      </w:r>
    </w:p>
    <w:p w:rsidR="00D5127C" w:rsidRPr="00D5127C" w:rsidRDefault="00D5127C" w:rsidP="001A227C">
      <w:pPr>
        <w:widowControl w:val="0"/>
        <w:spacing w:after="0" w:line="240" w:lineRule="auto"/>
        <w:jc w:val="both"/>
        <w:rPr>
          <w:rFonts w:ascii="Times New Roman" w:eastAsiaTheme="minorHAnsi" w:hAnsi="Times New Roman" w:cstheme="minorBidi"/>
          <w:color w:val="000000"/>
          <w:sz w:val="24"/>
          <w:szCs w:val="24"/>
          <w:lang w:val="sr-Latn-CS" w:eastAsia="sr-Latn-CS"/>
        </w:rPr>
      </w:pPr>
      <w:r w:rsidRPr="00D5127C">
        <w:rPr>
          <w:rFonts w:ascii="Times New Roman" w:eastAsiaTheme="minorHAnsi" w:hAnsi="Times New Roman" w:cstheme="minorBidi"/>
          <w:color w:val="000000"/>
          <w:sz w:val="24"/>
          <w:szCs w:val="24"/>
          <w:lang w:val="sr-Latn-CS" w:eastAsia="sr-Latn-CS"/>
        </w:rPr>
        <w:t>- čišćenje prozorskih – staklenih površina u predmetnim prostorijama</w:t>
      </w:r>
    </w:p>
    <w:p w:rsidR="00D5127C" w:rsidRPr="00D5127C" w:rsidRDefault="00D5127C" w:rsidP="001A227C">
      <w:pPr>
        <w:widowControl w:val="0"/>
        <w:spacing w:after="0" w:line="240" w:lineRule="auto"/>
        <w:jc w:val="both"/>
        <w:rPr>
          <w:rFonts w:ascii="Times New Roman" w:eastAsiaTheme="minorHAnsi" w:hAnsi="Times New Roman" w:cstheme="minorBidi"/>
          <w:color w:val="000000"/>
          <w:sz w:val="24"/>
          <w:szCs w:val="24"/>
          <w:lang w:val="sr-Latn-CS" w:eastAsia="sr-Latn-CS"/>
        </w:rPr>
      </w:pPr>
      <w:r w:rsidRPr="00D5127C">
        <w:rPr>
          <w:rFonts w:ascii="Times New Roman" w:eastAsiaTheme="minorHAnsi" w:hAnsi="Times New Roman" w:cstheme="minorBidi"/>
          <w:color w:val="000000"/>
          <w:sz w:val="24"/>
          <w:szCs w:val="24"/>
          <w:lang w:val="sr-Latn-CS" w:eastAsia="sr-Latn-CS"/>
        </w:rPr>
        <w:t>- brisanje prašine na venecijanerima i ostalim zastorima na prozorima</w:t>
      </w:r>
    </w:p>
    <w:p w:rsidR="00D5127C" w:rsidRPr="00D5127C" w:rsidRDefault="00D5127C" w:rsidP="001A227C">
      <w:pPr>
        <w:widowControl w:val="0"/>
        <w:spacing w:after="0" w:line="240" w:lineRule="auto"/>
        <w:jc w:val="both"/>
        <w:rPr>
          <w:rFonts w:ascii="Times New Roman" w:eastAsiaTheme="minorHAnsi" w:hAnsi="Times New Roman" w:cstheme="minorBidi"/>
          <w:b/>
          <w:color w:val="000000"/>
          <w:sz w:val="24"/>
          <w:szCs w:val="24"/>
          <w:lang w:val="sr-Latn-CS" w:eastAsia="sr-Latn-CS"/>
        </w:rPr>
      </w:pPr>
    </w:p>
    <w:p w:rsidR="00D5127C" w:rsidRPr="00D5127C" w:rsidRDefault="00D5127C" w:rsidP="001A227C">
      <w:pPr>
        <w:widowControl w:val="0"/>
        <w:spacing w:after="0" w:line="240" w:lineRule="auto"/>
        <w:jc w:val="both"/>
        <w:rPr>
          <w:rFonts w:ascii="Times New Roman" w:eastAsiaTheme="minorHAnsi" w:hAnsi="Times New Roman" w:cstheme="minorBidi"/>
          <w:b/>
          <w:color w:val="000000"/>
          <w:sz w:val="24"/>
          <w:szCs w:val="24"/>
          <w:lang w:val="sr-Latn-CS" w:eastAsia="sr-Latn-CS"/>
        </w:rPr>
      </w:pPr>
      <w:r w:rsidRPr="00D5127C">
        <w:rPr>
          <w:rFonts w:ascii="Times New Roman" w:eastAsiaTheme="minorHAnsi" w:hAnsi="Times New Roman" w:cstheme="minorBidi"/>
          <w:b/>
          <w:color w:val="000000"/>
          <w:sz w:val="24"/>
          <w:szCs w:val="24"/>
          <w:lang w:val="sr-Latn-CS" w:eastAsia="sr-Latn-CS"/>
        </w:rPr>
        <w:t>Takođe, neophodno je angažovati više higijeničarki nakon manjih građevinskih radova, krečenja, sve u dogovoru sa ovlašćenim licem Naručioca</w:t>
      </w:r>
    </w:p>
    <w:p w:rsidR="00D5127C" w:rsidRPr="00D5127C" w:rsidRDefault="00D5127C" w:rsidP="001A227C">
      <w:pPr>
        <w:widowControl w:val="0"/>
        <w:spacing w:after="0" w:line="240" w:lineRule="auto"/>
        <w:jc w:val="both"/>
        <w:rPr>
          <w:rFonts w:ascii="Times New Roman" w:eastAsiaTheme="minorHAnsi" w:hAnsi="Times New Roman" w:cstheme="minorBidi"/>
          <w:b/>
          <w:color w:val="000000"/>
          <w:sz w:val="24"/>
          <w:szCs w:val="24"/>
          <w:lang w:val="sr-Latn-CS" w:eastAsia="sr-Latn-CS"/>
        </w:rPr>
      </w:pPr>
    </w:p>
    <w:p w:rsidR="00D5127C" w:rsidRPr="00D5127C" w:rsidRDefault="00D5127C" w:rsidP="001A227C">
      <w:pPr>
        <w:widowControl w:val="0"/>
        <w:spacing w:after="0" w:line="240" w:lineRule="auto"/>
        <w:jc w:val="both"/>
        <w:rPr>
          <w:rFonts w:ascii="Times New Roman" w:eastAsiaTheme="minorHAnsi" w:hAnsi="Times New Roman" w:cstheme="minorBidi"/>
          <w:b/>
          <w:color w:val="000000"/>
          <w:sz w:val="24"/>
          <w:szCs w:val="24"/>
          <w:lang w:val="sr-Latn-CS" w:eastAsia="sr-Latn-CS"/>
        </w:rPr>
      </w:pPr>
      <w:r w:rsidRPr="00D5127C">
        <w:rPr>
          <w:rFonts w:ascii="Times New Roman" w:eastAsiaTheme="minorHAnsi" w:hAnsi="Times New Roman" w:cstheme="minorBidi"/>
          <w:b/>
          <w:color w:val="000000"/>
          <w:sz w:val="24"/>
          <w:szCs w:val="24"/>
          <w:lang w:val="sr-Latn-CS" w:eastAsia="sr-Latn-CS"/>
        </w:rPr>
        <w:t>Redovno, svakodnevno održavanje podrazumijeva da je u glavnoj zgradi, gdje je veliki broj zaposlenih, uvijek dostupna jedna higijeničarka, za vrijeme radnog vremena, koja će obavljati tekuće održavanje, ukoliko dođe do neplaniranog zaprljanja, sve u dogovoru sa ovlašćenim licem Naručioca</w:t>
      </w:r>
    </w:p>
    <w:p w:rsidR="00D5127C" w:rsidRPr="00D5127C" w:rsidRDefault="00D5127C" w:rsidP="00D5127C">
      <w:pPr>
        <w:widowControl w:val="0"/>
        <w:spacing w:after="0" w:line="240" w:lineRule="auto"/>
        <w:rPr>
          <w:rFonts w:ascii="Times New Roman" w:eastAsiaTheme="minorHAnsi" w:hAnsi="Times New Roman" w:cstheme="minorBidi"/>
          <w:b/>
          <w:color w:val="000000"/>
          <w:sz w:val="24"/>
          <w:szCs w:val="24"/>
          <w:lang w:val="sr-Latn-CS" w:eastAsia="sr-Latn-CS"/>
        </w:rPr>
      </w:pPr>
    </w:p>
    <w:p w:rsidR="00D5127C" w:rsidRPr="00D5127C" w:rsidRDefault="00D5127C" w:rsidP="001A227C">
      <w:pPr>
        <w:widowControl w:val="0"/>
        <w:spacing w:after="0" w:line="240" w:lineRule="auto"/>
        <w:jc w:val="both"/>
        <w:rPr>
          <w:rFonts w:ascii="Times New Roman" w:eastAsiaTheme="minorHAnsi" w:hAnsi="Times New Roman" w:cstheme="minorBidi"/>
          <w:b/>
          <w:color w:val="000000"/>
          <w:sz w:val="24"/>
          <w:szCs w:val="24"/>
          <w:lang w:val="sr-Latn-CS" w:eastAsia="sr-Latn-CS"/>
        </w:rPr>
      </w:pPr>
      <w:r w:rsidRPr="00D5127C">
        <w:rPr>
          <w:rFonts w:ascii="Times New Roman" w:eastAsiaTheme="minorHAnsi" w:hAnsi="Times New Roman" w:cstheme="minorBidi"/>
          <w:b/>
          <w:color w:val="000000"/>
          <w:sz w:val="24"/>
          <w:szCs w:val="24"/>
          <w:lang w:val="sr-Latn-CS" w:eastAsia="sr-Latn-CS"/>
        </w:rPr>
        <w:t>Generalno čišćenje službenih prostorija (4 puta godišnje) podrazumijeva:</w:t>
      </w:r>
    </w:p>
    <w:p w:rsidR="00D5127C" w:rsidRPr="00D5127C" w:rsidRDefault="00D5127C" w:rsidP="001A227C">
      <w:pPr>
        <w:widowControl w:val="0"/>
        <w:spacing w:after="0" w:line="240" w:lineRule="auto"/>
        <w:jc w:val="both"/>
        <w:rPr>
          <w:rFonts w:ascii="Times New Roman" w:eastAsiaTheme="minorHAnsi" w:hAnsi="Times New Roman" w:cstheme="minorBidi"/>
          <w:color w:val="000000"/>
          <w:sz w:val="24"/>
          <w:szCs w:val="24"/>
          <w:lang w:val="sr-Latn-CS" w:eastAsia="sr-Latn-CS"/>
        </w:rPr>
      </w:pPr>
      <w:r w:rsidRPr="00D5127C">
        <w:rPr>
          <w:rFonts w:ascii="Times New Roman" w:eastAsiaTheme="minorHAnsi" w:hAnsi="Times New Roman" w:cstheme="minorBidi"/>
          <w:color w:val="000000"/>
          <w:sz w:val="24"/>
          <w:szCs w:val="24"/>
          <w:lang w:val="sr-Latn-CS" w:eastAsia="sr-Latn-CS"/>
        </w:rPr>
        <w:t>- mašinsko pranje tekstilnih podnih podloga (dubinsko čišćenje)</w:t>
      </w:r>
    </w:p>
    <w:p w:rsidR="00D5127C" w:rsidRPr="00D5127C" w:rsidRDefault="00D5127C" w:rsidP="001A227C">
      <w:pPr>
        <w:widowControl w:val="0"/>
        <w:spacing w:after="0" w:line="240" w:lineRule="auto"/>
        <w:jc w:val="both"/>
        <w:rPr>
          <w:rFonts w:ascii="Times New Roman" w:eastAsiaTheme="minorHAnsi" w:hAnsi="Times New Roman" w:cstheme="minorBidi"/>
          <w:color w:val="000000"/>
          <w:sz w:val="24"/>
          <w:szCs w:val="24"/>
          <w:lang w:val="sr-Latn-CS" w:eastAsia="sr-Latn-CS"/>
        </w:rPr>
      </w:pPr>
      <w:r w:rsidRPr="00D5127C">
        <w:rPr>
          <w:rFonts w:ascii="Times New Roman" w:eastAsiaTheme="minorHAnsi" w:hAnsi="Times New Roman" w:cstheme="minorBidi"/>
          <w:color w:val="000000"/>
          <w:sz w:val="24"/>
          <w:szCs w:val="24"/>
          <w:lang w:val="sr-Latn-CS" w:eastAsia="sr-Latn-CS"/>
        </w:rPr>
        <w:t>- mašinsko pranje, zaštita i poliranje tvrdih i mekih podnih podloga (posebno itisona)</w:t>
      </w:r>
    </w:p>
    <w:p w:rsidR="00D5127C" w:rsidRPr="00D5127C" w:rsidRDefault="00D5127C" w:rsidP="001A227C">
      <w:pPr>
        <w:widowControl w:val="0"/>
        <w:spacing w:after="0" w:line="240" w:lineRule="auto"/>
        <w:jc w:val="both"/>
        <w:rPr>
          <w:rFonts w:ascii="Times New Roman" w:eastAsiaTheme="minorHAnsi" w:hAnsi="Times New Roman" w:cstheme="minorBidi"/>
          <w:color w:val="000000"/>
          <w:sz w:val="24"/>
          <w:szCs w:val="24"/>
          <w:lang w:val="sr-Latn-CS" w:eastAsia="sr-Latn-CS"/>
        </w:rPr>
      </w:pPr>
      <w:r w:rsidRPr="00D5127C">
        <w:rPr>
          <w:rFonts w:ascii="Times New Roman" w:eastAsiaTheme="minorHAnsi" w:hAnsi="Times New Roman" w:cstheme="minorBidi"/>
          <w:color w:val="000000"/>
          <w:sz w:val="24"/>
          <w:szCs w:val="24"/>
          <w:lang w:val="sr-Latn-CS" w:eastAsia="sr-Latn-CS"/>
        </w:rPr>
        <w:t>- mašinsko pranje, zaštita i poliranje pvc, vinfleks, antistatik i drugih homogenih podloga</w:t>
      </w:r>
    </w:p>
    <w:p w:rsidR="00D5127C" w:rsidRPr="00D5127C" w:rsidRDefault="00D5127C" w:rsidP="001A227C">
      <w:pPr>
        <w:widowControl w:val="0"/>
        <w:spacing w:after="0" w:line="252" w:lineRule="exact"/>
        <w:jc w:val="both"/>
        <w:rPr>
          <w:rFonts w:ascii="Times New Roman" w:eastAsia="Times New Roman" w:hAnsi="Times New Roman" w:cstheme="minorBidi"/>
          <w:color w:val="000000"/>
          <w:sz w:val="24"/>
          <w:szCs w:val="24"/>
          <w:lang w:val="sr-Latn-CS" w:eastAsia="sr-Latn-CS"/>
        </w:rPr>
      </w:pPr>
      <w:r w:rsidRPr="00D5127C">
        <w:rPr>
          <w:rFonts w:ascii="Times New Roman" w:eastAsia="Times New Roman" w:hAnsi="Times New Roman" w:cstheme="minorBidi"/>
          <w:color w:val="000000"/>
          <w:sz w:val="24"/>
          <w:szCs w:val="24"/>
          <w:lang w:val="sr-Latn-CS" w:eastAsia="sr-Latn-CS"/>
        </w:rPr>
        <w:t>- pranje i zaštita keramičkih i terakot pločica, neglaziranih klinker podova i gumenih podova</w:t>
      </w:r>
    </w:p>
    <w:p w:rsidR="00D5127C" w:rsidRPr="00D5127C" w:rsidRDefault="00D5127C" w:rsidP="001A227C">
      <w:pPr>
        <w:widowControl w:val="0"/>
        <w:spacing w:after="0" w:line="252" w:lineRule="exact"/>
        <w:jc w:val="both"/>
        <w:rPr>
          <w:rFonts w:ascii="Times New Roman" w:eastAsia="Times New Roman" w:hAnsi="Times New Roman" w:cstheme="minorBidi"/>
          <w:color w:val="000000"/>
          <w:sz w:val="24"/>
          <w:szCs w:val="24"/>
          <w:lang w:val="sr-Latn-CS" w:eastAsia="sr-Latn-CS"/>
        </w:rPr>
      </w:pPr>
      <w:r w:rsidRPr="00D5127C">
        <w:rPr>
          <w:rFonts w:ascii="Times New Roman" w:eastAsia="Times New Roman" w:hAnsi="Times New Roman" w:cstheme="minorBidi"/>
          <w:color w:val="000000"/>
          <w:sz w:val="24"/>
          <w:szCs w:val="24"/>
          <w:lang w:val="sr-Latn-CS" w:eastAsia="sr-Latn-CS"/>
        </w:rPr>
        <w:t>- čišćenje i zaštita podova od laminata</w:t>
      </w:r>
    </w:p>
    <w:p w:rsidR="00D5127C" w:rsidRPr="00D5127C" w:rsidRDefault="00D5127C" w:rsidP="001A227C">
      <w:pPr>
        <w:widowControl w:val="0"/>
        <w:spacing w:after="0" w:line="252" w:lineRule="exact"/>
        <w:jc w:val="both"/>
        <w:rPr>
          <w:rFonts w:ascii="Times New Roman" w:eastAsia="Times New Roman" w:hAnsi="Times New Roman" w:cstheme="minorBidi"/>
          <w:color w:val="000000"/>
          <w:sz w:val="24"/>
          <w:szCs w:val="24"/>
          <w:lang w:val="sr-Latn-CS" w:eastAsia="sr-Latn-CS"/>
        </w:rPr>
      </w:pPr>
      <w:r w:rsidRPr="00D5127C">
        <w:rPr>
          <w:rFonts w:ascii="Times New Roman" w:eastAsia="Times New Roman" w:hAnsi="Times New Roman" w:cstheme="minorBidi"/>
          <w:color w:val="000000"/>
          <w:sz w:val="24"/>
          <w:szCs w:val="24"/>
          <w:lang w:val="sr-Latn-CS" w:eastAsia="sr-Latn-CS"/>
        </w:rPr>
        <w:t>- pranje zavjesa i kačenje istih</w:t>
      </w:r>
    </w:p>
    <w:p w:rsidR="00D5127C" w:rsidRPr="00D5127C" w:rsidRDefault="00D5127C" w:rsidP="001A227C">
      <w:pPr>
        <w:widowControl w:val="0"/>
        <w:spacing w:after="0" w:line="252" w:lineRule="exact"/>
        <w:jc w:val="both"/>
        <w:rPr>
          <w:rFonts w:ascii="Times New Roman" w:eastAsia="Times New Roman" w:hAnsi="Times New Roman" w:cstheme="minorBidi"/>
          <w:color w:val="000000"/>
          <w:sz w:val="24"/>
          <w:szCs w:val="24"/>
          <w:lang w:val="sr-Latn-CS" w:eastAsia="sr-Latn-CS"/>
        </w:rPr>
      </w:pPr>
      <w:r w:rsidRPr="00D5127C">
        <w:rPr>
          <w:rFonts w:ascii="Times New Roman" w:eastAsia="Times New Roman" w:hAnsi="Times New Roman" w:cstheme="minorBidi"/>
          <w:color w:val="000000"/>
          <w:sz w:val="24"/>
          <w:szCs w:val="24"/>
          <w:lang w:val="sr-Latn-CS" w:eastAsia="sr-Latn-CS"/>
        </w:rPr>
        <w:t>- pranje mebliranih djelova namještaja (stolice, fotelje)</w:t>
      </w:r>
    </w:p>
    <w:p w:rsidR="00D5127C" w:rsidRPr="00D5127C" w:rsidRDefault="00D5127C" w:rsidP="001A227C">
      <w:pPr>
        <w:widowControl w:val="0"/>
        <w:spacing w:after="0" w:line="252" w:lineRule="exact"/>
        <w:jc w:val="both"/>
        <w:rPr>
          <w:rFonts w:ascii="Times New Roman" w:eastAsia="Times New Roman" w:hAnsi="Times New Roman" w:cstheme="minorBidi"/>
          <w:color w:val="000000"/>
          <w:sz w:val="24"/>
          <w:szCs w:val="24"/>
          <w:lang w:val="sr-Latn-CS" w:eastAsia="sr-Latn-CS"/>
        </w:rPr>
      </w:pPr>
      <w:r w:rsidRPr="00D5127C">
        <w:rPr>
          <w:rFonts w:ascii="Times New Roman" w:eastAsia="Times New Roman" w:hAnsi="Times New Roman" w:cstheme="minorBidi"/>
          <w:color w:val="000000"/>
          <w:sz w:val="24"/>
          <w:szCs w:val="24"/>
          <w:lang w:val="sr-Latn-CS" w:eastAsia="sr-Latn-CS"/>
        </w:rPr>
        <w:t xml:space="preserve">- pranje prozora spolja (na dostupnim visinama)  </w:t>
      </w:r>
    </w:p>
    <w:p w:rsidR="00D5127C" w:rsidRPr="00D5127C" w:rsidRDefault="00D5127C" w:rsidP="001A227C">
      <w:pPr>
        <w:widowControl w:val="0"/>
        <w:spacing w:after="0" w:line="252" w:lineRule="exact"/>
        <w:jc w:val="both"/>
        <w:rPr>
          <w:rFonts w:ascii="Times New Roman" w:eastAsia="Times New Roman" w:hAnsi="Times New Roman" w:cstheme="minorBidi"/>
          <w:color w:val="000000"/>
          <w:sz w:val="24"/>
          <w:szCs w:val="24"/>
          <w:lang w:val="sr-Latn-CS" w:eastAsia="sr-Latn-CS"/>
        </w:rPr>
      </w:pPr>
      <w:r w:rsidRPr="00D5127C">
        <w:rPr>
          <w:rFonts w:ascii="Times New Roman" w:eastAsia="Times New Roman" w:hAnsi="Times New Roman" w:cstheme="minorBidi"/>
          <w:color w:val="000000"/>
          <w:sz w:val="24"/>
          <w:szCs w:val="24"/>
          <w:lang w:val="sr-Latn-CS" w:eastAsia="sr-Latn-CS"/>
        </w:rPr>
        <w:t>- zaštita i glancanje kožnih djelova namještaja</w:t>
      </w:r>
    </w:p>
    <w:p w:rsidR="00D5127C" w:rsidRPr="00D5127C" w:rsidRDefault="00D5127C" w:rsidP="001A227C">
      <w:pPr>
        <w:widowControl w:val="0"/>
        <w:spacing w:after="0" w:line="252" w:lineRule="exact"/>
        <w:jc w:val="both"/>
        <w:rPr>
          <w:rFonts w:ascii="Times New Roman" w:eastAsia="Times New Roman" w:hAnsi="Times New Roman" w:cstheme="minorBidi"/>
          <w:color w:val="000000"/>
          <w:sz w:val="24"/>
          <w:szCs w:val="24"/>
          <w:lang w:val="sr-Latn-CS" w:eastAsia="sr-Latn-CS"/>
        </w:rPr>
      </w:pPr>
      <w:r w:rsidRPr="00D5127C">
        <w:rPr>
          <w:rFonts w:ascii="Times New Roman" w:eastAsia="Times New Roman" w:hAnsi="Times New Roman" w:cstheme="minorBidi"/>
          <w:color w:val="000000"/>
          <w:sz w:val="24"/>
          <w:szCs w:val="24"/>
          <w:lang w:val="sr-Latn-CS" w:eastAsia="sr-Latn-CS"/>
        </w:rPr>
        <w:t>- temeljno pranje i dezinfekcija sanitarnih čvorova, sa adekvatnim sredstvima</w:t>
      </w:r>
    </w:p>
    <w:p w:rsidR="00D5127C" w:rsidRPr="00D5127C" w:rsidRDefault="00D5127C" w:rsidP="00D5127C">
      <w:pPr>
        <w:widowControl w:val="0"/>
        <w:spacing w:after="0" w:line="252" w:lineRule="exact"/>
        <w:rPr>
          <w:rFonts w:ascii="Times New Roman" w:eastAsia="Times New Roman" w:hAnsi="Times New Roman" w:cstheme="minorBidi"/>
          <w:b/>
          <w:color w:val="000000"/>
          <w:sz w:val="24"/>
          <w:szCs w:val="24"/>
          <w:lang w:val="sr-Latn-CS" w:eastAsia="sr-Latn-CS"/>
        </w:rPr>
      </w:pPr>
    </w:p>
    <w:p w:rsidR="00D5127C" w:rsidRPr="00D5127C" w:rsidRDefault="00D5127C" w:rsidP="001A227C">
      <w:pPr>
        <w:widowControl w:val="0"/>
        <w:spacing w:after="0" w:line="252" w:lineRule="exact"/>
        <w:jc w:val="both"/>
        <w:rPr>
          <w:rFonts w:ascii="Times New Roman" w:eastAsia="Times New Roman" w:hAnsi="Times New Roman" w:cstheme="minorBidi"/>
          <w:b/>
          <w:color w:val="000000"/>
          <w:sz w:val="24"/>
          <w:szCs w:val="24"/>
          <w:lang w:val="sr-Latn-CS" w:eastAsia="sr-Latn-CS"/>
        </w:rPr>
      </w:pPr>
      <w:r w:rsidRPr="00D5127C">
        <w:rPr>
          <w:rFonts w:ascii="Times New Roman" w:eastAsia="Times New Roman" w:hAnsi="Times New Roman" w:cstheme="minorBidi"/>
          <w:b/>
          <w:color w:val="000000"/>
          <w:sz w:val="24"/>
          <w:szCs w:val="24"/>
          <w:lang w:val="sr-Latn-CS" w:eastAsia="sr-Latn-CS"/>
        </w:rPr>
        <w:t xml:space="preserve">Termine generalnog čišćenja izabrani Dobavljač utvrđuje sa ovlašćenim predstavnikom Naručioca.      </w:t>
      </w:r>
    </w:p>
    <w:p w:rsidR="00D5127C" w:rsidRPr="00D5127C" w:rsidRDefault="00D5127C" w:rsidP="00D5127C">
      <w:pPr>
        <w:widowControl w:val="0"/>
        <w:spacing w:after="0" w:line="252" w:lineRule="exact"/>
        <w:ind w:left="281" w:firstLine="439"/>
        <w:rPr>
          <w:rFonts w:ascii="Times New Roman" w:eastAsia="Times New Roman" w:hAnsi="Times New Roman" w:cstheme="minorBidi"/>
          <w:b/>
          <w:color w:val="000000"/>
          <w:sz w:val="24"/>
          <w:szCs w:val="24"/>
          <w:lang w:val="sr-Latn-CS" w:eastAsia="sr-Latn-CS"/>
        </w:rPr>
      </w:pPr>
    </w:p>
    <w:p w:rsidR="00D5127C" w:rsidRPr="00D5127C" w:rsidRDefault="00D5127C" w:rsidP="001A227C">
      <w:pPr>
        <w:widowControl w:val="0"/>
        <w:spacing w:after="0" w:line="252" w:lineRule="exact"/>
        <w:jc w:val="both"/>
        <w:rPr>
          <w:rFonts w:ascii="Times New Roman" w:eastAsia="Times New Roman" w:hAnsi="Times New Roman" w:cstheme="minorBidi"/>
          <w:color w:val="000000"/>
          <w:sz w:val="24"/>
          <w:szCs w:val="24"/>
          <w:lang w:val="sr-Latn-CS" w:eastAsia="sr-Latn-CS"/>
        </w:rPr>
      </w:pPr>
      <w:r w:rsidRPr="00D5127C">
        <w:rPr>
          <w:rFonts w:ascii="Times New Roman" w:eastAsia="Times New Roman" w:hAnsi="Times New Roman" w:cstheme="minorBidi"/>
          <w:b/>
          <w:color w:val="000000"/>
          <w:sz w:val="24"/>
          <w:szCs w:val="24"/>
          <w:lang w:val="sr-Latn-CS" w:eastAsia="sr-Latn-CS"/>
        </w:rPr>
        <w:t>Obaveza izabranog dobavljača, izvršioca</w:t>
      </w:r>
      <w:r w:rsidRPr="00D5127C">
        <w:rPr>
          <w:rFonts w:ascii="Times New Roman" w:eastAsia="Times New Roman" w:hAnsi="Times New Roman" w:cstheme="minorBidi"/>
          <w:color w:val="000000"/>
          <w:sz w:val="24"/>
          <w:szCs w:val="24"/>
          <w:lang w:val="sr-Latn-CS" w:eastAsia="sr-Latn-CS"/>
        </w:rPr>
        <w:t xml:space="preserve"> je nabavka, postavljanje i mijenjanje potrošnog materijala za opremanje toaleta (toaletni papir, ubrusi, tečni sapun) odnosno sredstava za ličnu higijenu, koje obezbjeđuje u cjelosti Izvršilac.</w:t>
      </w:r>
    </w:p>
    <w:p w:rsidR="00D5127C" w:rsidRPr="00D5127C" w:rsidRDefault="00D5127C" w:rsidP="001A227C">
      <w:pPr>
        <w:widowControl w:val="0"/>
        <w:spacing w:after="0" w:line="252" w:lineRule="exact"/>
        <w:jc w:val="both"/>
        <w:rPr>
          <w:rFonts w:ascii="Times New Roman" w:eastAsia="Times New Roman" w:hAnsi="Times New Roman" w:cstheme="minorBidi"/>
          <w:color w:val="000000"/>
          <w:sz w:val="24"/>
          <w:szCs w:val="24"/>
          <w:lang w:val="sr-Latn-CS" w:eastAsia="sr-Latn-CS"/>
        </w:rPr>
      </w:pPr>
      <w:r w:rsidRPr="00D5127C">
        <w:rPr>
          <w:rFonts w:ascii="Times New Roman" w:eastAsia="Times New Roman" w:hAnsi="Times New Roman" w:cstheme="minorBidi"/>
          <w:color w:val="000000"/>
          <w:sz w:val="24"/>
          <w:szCs w:val="24"/>
          <w:lang w:val="sr-Latn-CS" w:eastAsia="sr-Latn-CS"/>
        </w:rPr>
        <w:t>Ponuđači su u obavezi da navedu naziv proizvođača hemijskih sredstava koja planiraju da koriste prilikom pružanja predmetnih usluga održavanja higijene.</w:t>
      </w:r>
    </w:p>
    <w:p w:rsidR="00D5127C" w:rsidRPr="00D5127C" w:rsidRDefault="00D5127C" w:rsidP="001A227C">
      <w:pPr>
        <w:widowControl w:val="0"/>
        <w:spacing w:after="0" w:line="252" w:lineRule="exact"/>
        <w:jc w:val="both"/>
        <w:rPr>
          <w:rFonts w:ascii="Times New Roman" w:eastAsia="Times New Roman" w:hAnsi="Times New Roman" w:cstheme="minorBidi"/>
          <w:color w:val="000000"/>
          <w:sz w:val="24"/>
          <w:szCs w:val="24"/>
          <w:lang w:val="sr-Latn-CS" w:eastAsia="sr-Latn-CS"/>
        </w:rPr>
      </w:pPr>
      <w:r w:rsidRPr="00D5127C">
        <w:rPr>
          <w:rFonts w:ascii="Times New Roman" w:eastAsia="Times New Roman" w:hAnsi="Times New Roman" w:cstheme="minorBidi"/>
          <w:color w:val="000000"/>
          <w:sz w:val="24"/>
          <w:szCs w:val="24"/>
          <w:lang w:val="sr-Latn-CS" w:eastAsia="sr-Latn-CS"/>
        </w:rPr>
        <w:t>Sva sredstva upotrijebljena u procesu čišćenja i održavanja higijene ne smiju biti na bilo koji način škodljiva po zdravlje ljudi.</w:t>
      </w:r>
    </w:p>
    <w:p w:rsidR="00483591" w:rsidRDefault="00483591" w:rsidP="00A22F40">
      <w:pPr>
        <w:spacing w:after="0" w:line="240" w:lineRule="auto"/>
        <w:ind w:left="284"/>
        <w:rPr>
          <w:rFonts w:ascii="Times New Roman" w:hAnsi="Times New Roman" w:cs="Times New Roman"/>
          <w:color w:val="000000"/>
          <w:sz w:val="24"/>
          <w:szCs w:val="24"/>
        </w:rPr>
      </w:pPr>
    </w:p>
    <w:p w:rsidR="00483591" w:rsidRDefault="00483591" w:rsidP="00A22F40">
      <w:pPr>
        <w:spacing w:after="0" w:line="240" w:lineRule="auto"/>
        <w:ind w:left="284"/>
        <w:rPr>
          <w:rFonts w:ascii="Times New Roman" w:hAnsi="Times New Roman" w:cs="Times New Roman"/>
          <w:color w:val="000000"/>
          <w:sz w:val="24"/>
          <w:szCs w:val="24"/>
        </w:rPr>
      </w:pPr>
    </w:p>
    <w:p w:rsidR="00483591" w:rsidRDefault="00483591" w:rsidP="00A22F40">
      <w:pPr>
        <w:spacing w:after="0" w:line="240" w:lineRule="auto"/>
        <w:ind w:left="284"/>
        <w:rPr>
          <w:rFonts w:ascii="Times New Roman" w:hAnsi="Times New Roman" w:cs="Times New Roman"/>
          <w:color w:val="000000"/>
          <w:sz w:val="24"/>
          <w:szCs w:val="24"/>
        </w:rPr>
      </w:pPr>
    </w:p>
    <w:p w:rsidR="00483591" w:rsidRDefault="00483591" w:rsidP="00A22F40">
      <w:pPr>
        <w:spacing w:after="0" w:line="240" w:lineRule="auto"/>
        <w:ind w:left="284"/>
        <w:rPr>
          <w:rFonts w:ascii="Times New Roman" w:hAnsi="Times New Roman" w:cs="Times New Roman"/>
          <w:color w:val="000000"/>
          <w:sz w:val="24"/>
          <w:szCs w:val="24"/>
        </w:rPr>
      </w:pPr>
    </w:p>
    <w:p w:rsidR="00483591" w:rsidRDefault="00483591" w:rsidP="00A22F40">
      <w:pPr>
        <w:spacing w:after="0" w:line="240" w:lineRule="auto"/>
        <w:ind w:left="284"/>
        <w:rPr>
          <w:rFonts w:ascii="Times New Roman" w:hAnsi="Times New Roman" w:cs="Times New Roman"/>
          <w:color w:val="000000"/>
          <w:sz w:val="24"/>
          <w:szCs w:val="24"/>
        </w:rPr>
      </w:pPr>
    </w:p>
    <w:p w:rsidR="00483591" w:rsidRDefault="00483591" w:rsidP="00A22F40">
      <w:pPr>
        <w:spacing w:after="0" w:line="240" w:lineRule="auto"/>
        <w:ind w:left="284"/>
        <w:rPr>
          <w:rFonts w:ascii="Times New Roman" w:hAnsi="Times New Roman" w:cs="Times New Roman"/>
          <w:color w:val="000000"/>
          <w:sz w:val="24"/>
          <w:szCs w:val="24"/>
        </w:rPr>
      </w:pPr>
    </w:p>
    <w:p w:rsidR="00483591" w:rsidRDefault="00483591" w:rsidP="00A22F40">
      <w:pPr>
        <w:spacing w:after="0" w:line="240" w:lineRule="auto"/>
        <w:ind w:left="284"/>
        <w:rPr>
          <w:rFonts w:ascii="Times New Roman" w:hAnsi="Times New Roman" w:cs="Times New Roman"/>
          <w:color w:val="000000"/>
          <w:sz w:val="24"/>
          <w:szCs w:val="24"/>
        </w:rPr>
      </w:pPr>
    </w:p>
    <w:p w:rsidR="00483591" w:rsidRDefault="00483591" w:rsidP="00A22F40">
      <w:pPr>
        <w:spacing w:after="0" w:line="240" w:lineRule="auto"/>
        <w:ind w:left="284"/>
        <w:rPr>
          <w:rFonts w:ascii="Times New Roman" w:hAnsi="Times New Roman" w:cs="Times New Roman"/>
          <w:color w:val="000000"/>
          <w:sz w:val="24"/>
          <w:szCs w:val="24"/>
        </w:rPr>
      </w:pPr>
    </w:p>
    <w:p w:rsidR="00483591" w:rsidRDefault="00483591" w:rsidP="00A22F40">
      <w:pPr>
        <w:spacing w:after="0" w:line="240" w:lineRule="auto"/>
        <w:ind w:left="284"/>
        <w:rPr>
          <w:rFonts w:ascii="Times New Roman" w:hAnsi="Times New Roman" w:cs="Times New Roman"/>
          <w:color w:val="000000"/>
          <w:sz w:val="24"/>
          <w:szCs w:val="24"/>
        </w:rPr>
      </w:pPr>
    </w:p>
    <w:p w:rsidR="00483591" w:rsidRDefault="00483591" w:rsidP="00A22F40">
      <w:pPr>
        <w:spacing w:after="0" w:line="240" w:lineRule="auto"/>
        <w:ind w:left="284"/>
        <w:rPr>
          <w:rFonts w:ascii="Times New Roman" w:hAnsi="Times New Roman" w:cs="Times New Roman"/>
          <w:color w:val="000000"/>
          <w:sz w:val="24"/>
          <w:szCs w:val="24"/>
        </w:rPr>
      </w:pPr>
    </w:p>
    <w:p w:rsidR="00483591" w:rsidRDefault="00483591" w:rsidP="00A22F40">
      <w:pPr>
        <w:spacing w:after="0" w:line="240" w:lineRule="auto"/>
        <w:ind w:left="284"/>
        <w:rPr>
          <w:rFonts w:ascii="Times New Roman" w:hAnsi="Times New Roman" w:cs="Times New Roman"/>
          <w:color w:val="000000"/>
          <w:sz w:val="24"/>
          <w:szCs w:val="24"/>
        </w:rPr>
      </w:pPr>
    </w:p>
    <w:p w:rsidR="00483591" w:rsidRDefault="00483591" w:rsidP="00A22F40">
      <w:pPr>
        <w:spacing w:after="0" w:line="240" w:lineRule="auto"/>
        <w:ind w:left="284"/>
        <w:rPr>
          <w:rFonts w:ascii="Times New Roman" w:hAnsi="Times New Roman" w:cs="Times New Roman"/>
          <w:color w:val="000000"/>
          <w:sz w:val="24"/>
          <w:szCs w:val="24"/>
        </w:rPr>
      </w:pPr>
    </w:p>
    <w:p w:rsidR="00483591" w:rsidRDefault="00483591" w:rsidP="00A22F40">
      <w:pPr>
        <w:spacing w:after="0" w:line="240" w:lineRule="auto"/>
        <w:ind w:left="284"/>
        <w:rPr>
          <w:rFonts w:ascii="Times New Roman" w:hAnsi="Times New Roman" w:cs="Times New Roman"/>
          <w:color w:val="000000"/>
          <w:sz w:val="24"/>
          <w:szCs w:val="24"/>
        </w:rPr>
      </w:pPr>
    </w:p>
    <w:p w:rsidR="00483591" w:rsidRDefault="00483591" w:rsidP="00A22F40">
      <w:pPr>
        <w:spacing w:after="0" w:line="240" w:lineRule="auto"/>
        <w:ind w:left="284"/>
        <w:rPr>
          <w:rFonts w:ascii="Times New Roman" w:hAnsi="Times New Roman" w:cs="Times New Roman"/>
          <w:color w:val="000000"/>
          <w:sz w:val="24"/>
          <w:szCs w:val="24"/>
        </w:rPr>
      </w:pPr>
    </w:p>
    <w:p w:rsidR="00483591" w:rsidRDefault="00483591" w:rsidP="00A22F40">
      <w:pPr>
        <w:spacing w:after="0" w:line="240" w:lineRule="auto"/>
        <w:ind w:left="284"/>
        <w:rPr>
          <w:rFonts w:ascii="Times New Roman" w:hAnsi="Times New Roman" w:cs="Times New Roman"/>
          <w:color w:val="000000"/>
          <w:sz w:val="24"/>
          <w:szCs w:val="24"/>
        </w:rPr>
      </w:pPr>
    </w:p>
    <w:p w:rsidR="00307945" w:rsidRDefault="00307945" w:rsidP="00A22F40">
      <w:pPr>
        <w:spacing w:after="0" w:line="240" w:lineRule="auto"/>
        <w:ind w:left="284"/>
        <w:rPr>
          <w:rFonts w:ascii="Times New Roman" w:hAnsi="Times New Roman" w:cs="Times New Roman"/>
          <w:color w:val="000000"/>
          <w:sz w:val="24"/>
          <w:szCs w:val="24"/>
        </w:rPr>
      </w:pPr>
    </w:p>
    <w:p w:rsidR="00307945" w:rsidRDefault="00307945" w:rsidP="00A22F40">
      <w:pPr>
        <w:spacing w:after="0" w:line="240" w:lineRule="auto"/>
        <w:ind w:left="284"/>
        <w:rPr>
          <w:rFonts w:ascii="Times New Roman" w:hAnsi="Times New Roman" w:cs="Times New Roman"/>
          <w:color w:val="000000"/>
          <w:sz w:val="24"/>
          <w:szCs w:val="24"/>
        </w:rPr>
      </w:pPr>
    </w:p>
    <w:p w:rsidR="00307945" w:rsidRDefault="00307945" w:rsidP="00A22F40">
      <w:pPr>
        <w:spacing w:after="0" w:line="240" w:lineRule="auto"/>
        <w:ind w:left="284"/>
        <w:rPr>
          <w:rFonts w:ascii="Times New Roman" w:hAnsi="Times New Roman" w:cs="Times New Roman"/>
          <w:color w:val="000000"/>
          <w:sz w:val="24"/>
          <w:szCs w:val="24"/>
        </w:rPr>
      </w:pPr>
    </w:p>
    <w:p w:rsidR="00307945" w:rsidRDefault="00307945" w:rsidP="00A22F40">
      <w:pPr>
        <w:spacing w:after="0" w:line="240" w:lineRule="auto"/>
        <w:ind w:left="284"/>
        <w:rPr>
          <w:rFonts w:ascii="Times New Roman" w:hAnsi="Times New Roman" w:cs="Times New Roman"/>
          <w:color w:val="000000"/>
          <w:sz w:val="24"/>
          <w:szCs w:val="24"/>
        </w:rPr>
      </w:pPr>
    </w:p>
    <w:p w:rsidR="00307945" w:rsidRDefault="00307945" w:rsidP="00A22F40">
      <w:pPr>
        <w:spacing w:after="0" w:line="240" w:lineRule="auto"/>
        <w:ind w:left="284"/>
        <w:rPr>
          <w:rFonts w:ascii="Times New Roman" w:hAnsi="Times New Roman" w:cs="Times New Roman"/>
          <w:color w:val="000000"/>
          <w:sz w:val="24"/>
          <w:szCs w:val="24"/>
        </w:rPr>
      </w:pPr>
    </w:p>
    <w:p w:rsidR="00307945" w:rsidRDefault="00307945" w:rsidP="00A22F40">
      <w:pPr>
        <w:spacing w:after="0" w:line="240" w:lineRule="auto"/>
        <w:ind w:left="284"/>
        <w:rPr>
          <w:rFonts w:ascii="Times New Roman" w:hAnsi="Times New Roman" w:cs="Times New Roman"/>
          <w:color w:val="000000"/>
          <w:sz w:val="24"/>
          <w:szCs w:val="24"/>
        </w:rPr>
      </w:pPr>
    </w:p>
    <w:p w:rsidR="00D5127C" w:rsidRDefault="00D5127C" w:rsidP="00A22F40">
      <w:pPr>
        <w:spacing w:after="0" w:line="240" w:lineRule="auto"/>
        <w:ind w:left="284"/>
        <w:rPr>
          <w:rFonts w:ascii="Times New Roman" w:hAnsi="Times New Roman" w:cs="Times New Roman"/>
          <w:color w:val="000000"/>
          <w:sz w:val="24"/>
          <w:szCs w:val="24"/>
        </w:rPr>
      </w:pPr>
    </w:p>
    <w:p w:rsidR="00D5127C" w:rsidRDefault="00D5127C" w:rsidP="00A22F40">
      <w:pPr>
        <w:spacing w:after="0" w:line="240" w:lineRule="auto"/>
        <w:ind w:left="284"/>
        <w:rPr>
          <w:rFonts w:ascii="Times New Roman" w:hAnsi="Times New Roman" w:cs="Times New Roman"/>
          <w:color w:val="000000"/>
          <w:sz w:val="24"/>
          <w:szCs w:val="24"/>
        </w:rPr>
      </w:pPr>
    </w:p>
    <w:p w:rsidR="00D5127C" w:rsidRDefault="00D5127C" w:rsidP="00A22F40">
      <w:pPr>
        <w:spacing w:after="0" w:line="240" w:lineRule="auto"/>
        <w:ind w:left="284"/>
        <w:rPr>
          <w:rFonts w:ascii="Times New Roman" w:hAnsi="Times New Roman" w:cs="Times New Roman"/>
          <w:color w:val="000000"/>
          <w:sz w:val="24"/>
          <w:szCs w:val="24"/>
        </w:rPr>
      </w:pPr>
    </w:p>
    <w:p w:rsidR="0008772E" w:rsidRDefault="0008772E" w:rsidP="00A22F40">
      <w:pPr>
        <w:spacing w:after="0" w:line="240" w:lineRule="auto"/>
        <w:ind w:left="284"/>
        <w:rPr>
          <w:rFonts w:ascii="Times New Roman" w:hAnsi="Times New Roman" w:cs="Times New Roman"/>
          <w:color w:val="000000"/>
          <w:sz w:val="24"/>
          <w:szCs w:val="24"/>
        </w:rPr>
      </w:pPr>
    </w:p>
    <w:p w:rsidR="0008772E" w:rsidRDefault="0008772E" w:rsidP="00A22F40">
      <w:pPr>
        <w:spacing w:after="0" w:line="240" w:lineRule="auto"/>
        <w:ind w:left="284"/>
        <w:rPr>
          <w:rFonts w:ascii="Times New Roman" w:hAnsi="Times New Roman" w:cs="Times New Roman"/>
          <w:color w:val="000000"/>
          <w:sz w:val="24"/>
          <w:szCs w:val="24"/>
        </w:rPr>
      </w:pPr>
    </w:p>
    <w:p w:rsidR="0008772E" w:rsidRDefault="0008772E" w:rsidP="00A22F40">
      <w:pPr>
        <w:spacing w:after="0" w:line="240" w:lineRule="auto"/>
        <w:ind w:left="284"/>
        <w:rPr>
          <w:rFonts w:ascii="Times New Roman" w:hAnsi="Times New Roman" w:cs="Times New Roman"/>
          <w:color w:val="000000"/>
          <w:sz w:val="24"/>
          <w:szCs w:val="24"/>
        </w:rPr>
      </w:pPr>
    </w:p>
    <w:p w:rsidR="0008772E" w:rsidRDefault="0008772E" w:rsidP="00A22F40">
      <w:pPr>
        <w:spacing w:after="0" w:line="240" w:lineRule="auto"/>
        <w:ind w:left="284"/>
        <w:rPr>
          <w:rFonts w:ascii="Times New Roman" w:hAnsi="Times New Roman" w:cs="Times New Roman"/>
          <w:color w:val="000000"/>
          <w:sz w:val="24"/>
          <w:szCs w:val="24"/>
        </w:rPr>
      </w:pPr>
    </w:p>
    <w:p w:rsidR="0008772E" w:rsidRDefault="0008772E" w:rsidP="00A22F40">
      <w:pPr>
        <w:spacing w:after="0" w:line="240" w:lineRule="auto"/>
        <w:ind w:left="284"/>
        <w:rPr>
          <w:rFonts w:ascii="Times New Roman" w:hAnsi="Times New Roman" w:cs="Times New Roman"/>
          <w:color w:val="000000"/>
          <w:sz w:val="24"/>
          <w:szCs w:val="24"/>
        </w:rPr>
      </w:pPr>
    </w:p>
    <w:p w:rsidR="00A22F40" w:rsidRDefault="00A22F40" w:rsidP="00A22F40">
      <w:pPr>
        <w:spacing w:after="0" w:line="240" w:lineRule="auto"/>
        <w:ind w:left="284"/>
        <w:rPr>
          <w:rFonts w:ascii="Times New Roman" w:hAnsi="Times New Roman" w:cs="Times New Roman"/>
          <w:color w:val="000000"/>
          <w:sz w:val="24"/>
          <w:szCs w:val="24"/>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416180135"/>
      <w:bookmarkStart w:id="8" w:name="_Toc489955477"/>
      <w:r w:rsidRPr="00852493">
        <w:rPr>
          <w:i w:val="0"/>
          <w:iCs w:val="0"/>
          <w:color w:val="000000"/>
          <w:u w:val="none"/>
        </w:rPr>
        <w:t>IZJAVA NARUČIOCA DA ĆE UREDNO IZMIRIVATI OBAVEZE PREMA IZABRANOM PONUĐAČU</w:t>
      </w:r>
      <w:r w:rsidRPr="00852493">
        <w:rPr>
          <w:rStyle w:val="FootnoteReference"/>
          <w:i w:val="0"/>
          <w:iCs w:val="0"/>
          <w:color w:val="000000"/>
          <w:u w:val="none"/>
        </w:rPr>
        <w:footnoteReference w:id="1"/>
      </w:r>
      <w:bookmarkEnd w:id="7"/>
      <w:bookmarkEnd w:id="8"/>
    </w:p>
    <w:p w:rsidR="00AE46CF" w:rsidRPr="00852493" w:rsidRDefault="00AE46CF" w:rsidP="00AE46CF">
      <w:pPr>
        <w:tabs>
          <w:tab w:val="left" w:pos="1950"/>
        </w:tabs>
        <w:rPr>
          <w:rFonts w:ascii="Times New Roman" w:hAnsi="Times New Roman" w:cs="Times New Roman"/>
          <w:color w:val="000000"/>
        </w:rPr>
      </w:pPr>
    </w:p>
    <w:p w:rsidR="00483591" w:rsidRDefault="00483591" w:rsidP="00483591">
      <w:pPr>
        <w:tabs>
          <w:tab w:val="left" w:pos="851"/>
          <w:tab w:val="right" w:pos="3402"/>
        </w:tabs>
        <w:spacing w:after="0" w:line="240" w:lineRule="auto"/>
        <w:jc w:val="both"/>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 xml:space="preserve">OPŠTINA BUDVA </w:t>
      </w:r>
    </w:p>
    <w:p w:rsidR="00483591" w:rsidRPr="003B7A34" w:rsidRDefault="00483591" w:rsidP="00483591">
      <w:pPr>
        <w:tabs>
          <w:tab w:val="right" w:pos="3402"/>
        </w:tabs>
        <w:spacing w:after="0" w:line="240" w:lineRule="auto"/>
        <w:jc w:val="both"/>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 xml:space="preserve">Broj: </w:t>
      </w:r>
      <w:r w:rsidR="00D5127C">
        <w:rPr>
          <w:rFonts w:ascii="Times New Roman" w:hAnsi="Times New Roman" w:cs="Times New Roman"/>
          <w:b/>
          <w:color w:val="000000"/>
          <w:sz w:val="24"/>
          <w:szCs w:val="24"/>
          <w:lang w:val="pl-PL"/>
        </w:rPr>
        <w:t>01-3282/2</w:t>
      </w:r>
    </w:p>
    <w:p w:rsidR="00483591" w:rsidRPr="00852493" w:rsidRDefault="00483591" w:rsidP="00483591">
      <w:pPr>
        <w:spacing w:after="0" w:line="240" w:lineRule="auto"/>
        <w:rPr>
          <w:rFonts w:ascii="Times New Roman" w:hAnsi="Times New Roman" w:cs="Times New Roman"/>
          <w:b/>
          <w:bCs/>
          <w:color w:val="000000"/>
          <w:sz w:val="24"/>
          <w:szCs w:val="24"/>
          <w:lang w:val="sr-Latn-CS"/>
        </w:rPr>
      </w:pPr>
      <w:r w:rsidRPr="003B7A34">
        <w:rPr>
          <w:rFonts w:ascii="Times New Roman" w:hAnsi="Times New Roman" w:cs="Times New Roman"/>
          <w:b/>
          <w:color w:val="000000"/>
          <w:sz w:val="24"/>
          <w:szCs w:val="24"/>
          <w:lang w:val="pl-PL"/>
        </w:rPr>
        <w:t xml:space="preserve">Budva, </w:t>
      </w:r>
      <w:r w:rsidR="00522728">
        <w:rPr>
          <w:rFonts w:ascii="Times New Roman" w:hAnsi="Times New Roman" w:cs="Times New Roman"/>
          <w:b/>
          <w:color w:val="000000"/>
          <w:sz w:val="24"/>
          <w:szCs w:val="24"/>
          <w:lang w:val="pl-PL"/>
        </w:rPr>
        <w:t>20.11.2018</w:t>
      </w:r>
      <w:r w:rsidRPr="003B7A34">
        <w:rPr>
          <w:rFonts w:ascii="Times New Roman" w:hAnsi="Times New Roman" w:cs="Times New Roman"/>
          <w:b/>
          <w:color w:val="000000"/>
          <w:sz w:val="24"/>
          <w:szCs w:val="24"/>
          <w:lang w:val="pl-PL"/>
        </w:rPr>
        <w:t>.</w:t>
      </w:r>
      <w:r>
        <w:rPr>
          <w:rFonts w:ascii="Times New Roman" w:hAnsi="Times New Roman" w:cs="Times New Roman"/>
          <w:b/>
          <w:color w:val="000000"/>
          <w:sz w:val="24"/>
          <w:szCs w:val="24"/>
          <w:lang w:val="pl-PL"/>
        </w:rPr>
        <w:t xml:space="preserve"> godine</w:t>
      </w:r>
    </w:p>
    <w:p w:rsidR="00483591" w:rsidRPr="00852493" w:rsidRDefault="00483591" w:rsidP="00483591">
      <w:pPr>
        <w:spacing w:after="0" w:line="240" w:lineRule="auto"/>
        <w:rPr>
          <w:rFonts w:ascii="Times New Roman" w:hAnsi="Times New Roman" w:cs="Times New Roman"/>
          <w:b/>
          <w:bCs/>
          <w:color w:val="000000"/>
          <w:sz w:val="24"/>
          <w:szCs w:val="24"/>
          <w:lang w:val="sr-Latn-CS"/>
        </w:rPr>
      </w:pPr>
    </w:p>
    <w:p w:rsidR="00483591" w:rsidRPr="00852493" w:rsidRDefault="00483591" w:rsidP="00483591">
      <w:pPr>
        <w:spacing w:after="0" w:line="240" w:lineRule="auto"/>
        <w:jc w:val="both"/>
        <w:rPr>
          <w:rFonts w:ascii="Times New Roman" w:hAnsi="Times New Roman" w:cs="Times New Roman"/>
          <w:b/>
          <w:bCs/>
          <w:color w:val="000000"/>
          <w:sz w:val="24"/>
          <w:szCs w:val="24"/>
          <w:lang w:val="sr-Latn-CS"/>
        </w:rPr>
      </w:pPr>
    </w:p>
    <w:p w:rsidR="00483591" w:rsidRPr="00852493" w:rsidRDefault="00483591" w:rsidP="00483591">
      <w:pPr>
        <w:spacing w:after="0" w:line="240" w:lineRule="auto"/>
        <w:jc w:val="both"/>
        <w:rPr>
          <w:rFonts w:ascii="Times New Roman" w:hAnsi="Times New Roman" w:cs="Times New Roman"/>
          <w:b/>
          <w:bCs/>
          <w:color w:val="000000"/>
          <w:sz w:val="24"/>
          <w:szCs w:val="24"/>
          <w:lang w:val="sr-Latn-CS"/>
        </w:rPr>
      </w:pPr>
    </w:p>
    <w:p w:rsidR="00483591" w:rsidRPr="00852493" w:rsidRDefault="00483591" w:rsidP="00483591">
      <w:pPr>
        <w:spacing w:after="0" w:line="240" w:lineRule="auto"/>
        <w:jc w:val="both"/>
        <w:rPr>
          <w:rFonts w:ascii="Times New Roman" w:hAnsi="Times New Roman" w:cs="Times New Roman"/>
          <w:b/>
          <w:bCs/>
          <w:color w:val="000000"/>
          <w:sz w:val="24"/>
          <w:szCs w:val="24"/>
          <w:lang w:val="sr-Latn-CS"/>
        </w:rPr>
      </w:pPr>
    </w:p>
    <w:p w:rsidR="00483591" w:rsidRPr="00852493" w:rsidRDefault="00483591" w:rsidP="00483591">
      <w:pPr>
        <w:spacing w:after="0" w:line="240" w:lineRule="auto"/>
        <w:ind w:firstLine="567"/>
        <w:jc w:val="both"/>
        <w:rPr>
          <w:rFonts w:ascii="Times New Roman" w:hAnsi="Times New Roman" w:cs="Times New Roman"/>
          <w:color w:val="000000"/>
          <w:lang w:val="pl-PL"/>
        </w:rPr>
      </w:pPr>
      <w:r w:rsidRPr="00852493">
        <w:rPr>
          <w:rFonts w:ascii="Times New Roman" w:hAnsi="Times New Roman" w:cs="Times New Roman"/>
          <w:color w:val="000000"/>
          <w:sz w:val="24"/>
          <w:szCs w:val="24"/>
          <w:lang w:val="pl-PL"/>
        </w:rPr>
        <w:t>U skladu sa članom 49 stav 1 tačka 3 Zakona o javnim nabavkama („Sl</w:t>
      </w:r>
      <w:r>
        <w:rPr>
          <w:rFonts w:ascii="Times New Roman" w:hAnsi="Times New Roman" w:cs="Times New Roman"/>
          <w:color w:val="000000"/>
          <w:sz w:val="24"/>
          <w:szCs w:val="24"/>
          <w:lang w:val="pl-PL"/>
        </w:rPr>
        <w:t xml:space="preserve">užbeni </w:t>
      </w:r>
      <w:r w:rsidRPr="00852493">
        <w:rPr>
          <w:rFonts w:ascii="Times New Roman" w:hAnsi="Times New Roman" w:cs="Times New Roman"/>
          <w:color w:val="000000"/>
          <w:sz w:val="24"/>
          <w:szCs w:val="24"/>
          <w:lang w:val="pl-PL"/>
        </w:rPr>
        <w:t xml:space="preserve">list </w:t>
      </w:r>
      <w:r>
        <w:rPr>
          <w:rFonts w:ascii="Times New Roman" w:hAnsi="Times New Roman" w:cs="Times New Roman"/>
          <w:color w:val="000000"/>
          <w:sz w:val="24"/>
          <w:szCs w:val="24"/>
          <w:lang w:val="pl-PL"/>
        </w:rPr>
        <w:t>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Predsjednik Opštine Budva, Dragan  Krapović, kao ovlašćeno lice Opštine Bud</w:t>
      </w:r>
      <w:r>
        <w:rPr>
          <w:rFonts w:ascii="Times New Roman" w:hAnsi="Times New Roman" w:cs="Times New Roman"/>
          <w:color w:val="000000"/>
          <w:sz w:val="20"/>
          <w:szCs w:val="20"/>
          <w:lang w:val="pl-PL"/>
        </w:rPr>
        <w:t xml:space="preserve">va, </w:t>
      </w:r>
      <w:r w:rsidRPr="00852493">
        <w:rPr>
          <w:rFonts w:ascii="Times New Roman" w:hAnsi="Times New Roman" w:cs="Times New Roman"/>
          <w:color w:val="000000"/>
          <w:sz w:val="24"/>
          <w:szCs w:val="24"/>
          <w:lang w:val="pl-PL"/>
        </w:rPr>
        <w:t>daje</w:t>
      </w:r>
    </w:p>
    <w:p w:rsidR="00483591" w:rsidRPr="00852493" w:rsidRDefault="00483591" w:rsidP="00483591">
      <w:pPr>
        <w:spacing w:after="0" w:line="240" w:lineRule="auto"/>
        <w:jc w:val="both"/>
        <w:rPr>
          <w:rFonts w:ascii="Times New Roman" w:hAnsi="Times New Roman" w:cs="Times New Roman"/>
          <w:color w:val="000000"/>
          <w:sz w:val="24"/>
          <w:szCs w:val="24"/>
          <w:lang w:val="pl-PL"/>
        </w:rPr>
      </w:pPr>
    </w:p>
    <w:p w:rsidR="00483591" w:rsidRPr="00852493" w:rsidRDefault="00483591" w:rsidP="00483591">
      <w:pPr>
        <w:spacing w:after="0" w:line="240" w:lineRule="auto"/>
        <w:jc w:val="both"/>
        <w:rPr>
          <w:rFonts w:ascii="Times New Roman" w:hAnsi="Times New Roman" w:cs="Times New Roman"/>
          <w:color w:val="000000"/>
          <w:sz w:val="24"/>
          <w:szCs w:val="24"/>
          <w:lang w:val="pl-PL"/>
        </w:rPr>
      </w:pPr>
    </w:p>
    <w:p w:rsidR="00483591" w:rsidRPr="00852493" w:rsidRDefault="00BD29D6" w:rsidP="00BD29D6">
      <w:pPr>
        <w:tabs>
          <w:tab w:val="left" w:pos="1410"/>
          <w:tab w:val="center" w:pos="4536"/>
        </w:tabs>
        <w:spacing w:after="0" w:line="240" w:lineRule="auto"/>
        <w:rPr>
          <w:rFonts w:ascii="Times New Roman" w:hAnsi="Times New Roman" w:cs="Times New Roman"/>
          <w:b/>
          <w:bCs/>
          <w:color w:val="000000"/>
          <w:sz w:val="32"/>
          <w:szCs w:val="32"/>
          <w:lang w:val="pl-PL"/>
        </w:rPr>
      </w:pPr>
      <w:r>
        <w:rPr>
          <w:rFonts w:ascii="Times New Roman" w:hAnsi="Times New Roman" w:cs="Times New Roman"/>
          <w:b/>
          <w:bCs/>
          <w:color w:val="000000"/>
          <w:sz w:val="32"/>
          <w:szCs w:val="32"/>
          <w:lang w:val="pl-PL"/>
        </w:rPr>
        <w:tab/>
      </w:r>
      <w:r>
        <w:rPr>
          <w:rFonts w:ascii="Times New Roman" w:hAnsi="Times New Roman" w:cs="Times New Roman"/>
          <w:b/>
          <w:bCs/>
          <w:color w:val="000000"/>
          <w:sz w:val="32"/>
          <w:szCs w:val="32"/>
          <w:lang w:val="pl-PL"/>
        </w:rPr>
        <w:tab/>
      </w:r>
      <w:r w:rsidR="00483591" w:rsidRPr="00852493">
        <w:rPr>
          <w:rFonts w:ascii="Times New Roman" w:hAnsi="Times New Roman" w:cs="Times New Roman"/>
          <w:b/>
          <w:bCs/>
          <w:color w:val="000000"/>
          <w:sz w:val="32"/>
          <w:szCs w:val="32"/>
          <w:lang w:val="pl-PL"/>
        </w:rPr>
        <w:t>I z j a v u</w:t>
      </w:r>
    </w:p>
    <w:p w:rsidR="00483591" w:rsidRPr="00852493" w:rsidRDefault="00483591" w:rsidP="00483591">
      <w:pPr>
        <w:spacing w:after="0" w:line="240" w:lineRule="auto"/>
        <w:jc w:val="both"/>
        <w:rPr>
          <w:rFonts w:ascii="Times New Roman" w:hAnsi="Times New Roman" w:cs="Times New Roman"/>
          <w:color w:val="000000"/>
          <w:sz w:val="24"/>
          <w:szCs w:val="24"/>
          <w:lang w:val="pl-PL"/>
        </w:rPr>
      </w:pPr>
    </w:p>
    <w:p w:rsidR="00483591" w:rsidRPr="00852493" w:rsidRDefault="00483591" w:rsidP="00483591">
      <w:pPr>
        <w:spacing w:after="0" w:line="240" w:lineRule="auto"/>
        <w:jc w:val="both"/>
        <w:rPr>
          <w:rFonts w:ascii="Times New Roman" w:hAnsi="Times New Roman" w:cs="Times New Roman"/>
          <w:color w:val="000000"/>
          <w:sz w:val="24"/>
          <w:szCs w:val="24"/>
          <w:lang w:val="pl-PL"/>
        </w:rPr>
      </w:pPr>
    </w:p>
    <w:p w:rsidR="00CF6AAE" w:rsidRPr="001705CF" w:rsidRDefault="00CF6AAE" w:rsidP="00CF6AAE">
      <w:pPr>
        <w:spacing w:after="0" w:line="240" w:lineRule="auto"/>
        <w:jc w:val="both"/>
        <w:rPr>
          <w:rFonts w:ascii="Times New Roman" w:hAnsi="Times New Roman" w:cs="Times New Roman"/>
          <w:color w:val="000000"/>
          <w:sz w:val="32"/>
          <w:szCs w:val="32"/>
          <w:lang w:val="it-IT"/>
        </w:rPr>
      </w:pPr>
      <w:r>
        <w:rPr>
          <w:rFonts w:ascii="Times New Roman" w:hAnsi="Times New Roman" w:cs="Times New Roman"/>
          <w:color w:val="000000"/>
          <w:sz w:val="24"/>
          <w:szCs w:val="24"/>
          <w:lang w:val="pl-PL"/>
        </w:rPr>
        <w:t xml:space="preserve">Da će Opština Budva, </w:t>
      </w:r>
      <w:r w:rsidRPr="003B4B6F">
        <w:rPr>
          <w:rFonts w:ascii="Times New Roman" w:hAnsi="Times New Roman" w:cs="Times New Roman"/>
          <w:sz w:val="24"/>
          <w:szCs w:val="24"/>
        </w:rPr>
        <w:t xml:space="preserve">shodno </w:t>
      </w:r>
      <w:r>
        <w:rPr>
          <w:rFonts w:ascii="Times New Roman" w:hAnsi="Times New Roman" w:cs="Times New Roman"/>
          <w:color w:val="000000"/>
          <w:sz w:val="24"/>
          <w:szCs w:val="24"/>
          <w:lang w:val="pl-PL"/>
        </w:rPr>
        <w:t xml:space="preserve">Ugovoru </w:t>
      </w:r>
      <w:r w:rsidRPr="009C4892">
        <w:rPr>
          <w:rFonts w:ascii="Times New Roman" w:hAnsi="Times New Roman" w:cs="Times New Roman"/>
          <w:color w:val="000000"/>
          <w:sz w:val="24"/>
          <w:szCs w:val="24"/>
          <w:lang w:val="pl-PL"/>
        </w:rPr>
        <w:t xml:space="preserve"> </w:t>
      </w:r>
      <w:r w:rsidRPr="001705CF">
        <w:rPr>
          <w:rFonts w:ascii="Times New Roman" w:hAnsi="Times New Roman"/>
          <w:sz w:val="24"/>
          <w:szCs w:val="24"/>
        </w:rPr>
        <w:t>za</w:t>
      </w:r>
      <w:r w:rsidRPr="001705CF">
        <w:rPr>
          <w:rFonts w:ascii="Times New Roman" w:hAnsi="Times New Roman"/>
          <w:spacing w:val="1"/>
          <w:sz w:val="24"/>
          <w:szCs w:val="24"/>
        </w:rPr>
        <w:t xml:space="preserve"> </w:t>
      </w:r>
      <w:r w:rsidRPr="001705CF">
        <w:rPr>
          <w:rFonts w:ascii="Times New Roman" w:hAnsi="Times New Roman"/>
          <w:spacing w:val="-1"/>
          <w:sz w:val="24"/>
          <w:szCs w:val="24"/>
        </w:rPr>
        <w:t>nabavku</w:t>
      </w:r>
      <w:r w:rsidRPr="001705CF">
        <w:rPr>
          <w:rFonts w:ascii="Times New Roman" w:hAnsi="Times New Roman"/>
          <w:spacing w:val="4"/>
          <w:sz w:val="24"/>
          <w:szCs w:val="24"/>
        </w:rPr>
        <w:t xml:space="preserve"> </w:t>
      </w:r>
      <w:r w:rsidRPr="003A5BCB">
        <w:rPr>
          <w:rFonts w:ascii="Times New Roman" w:hAnsi="Times New Roman"/>
          <w:spacing w:val="4"/>
          <w:sz w:val="24"/>
        </w:rPr>
        <w:t>usluga čišćenja službenih prostorija</w:t>
      </w:r>
      <w:r w:rsidR="00522728">
        <w:rPr>
          <w:rFonts w:ascii="Times New Roman" w:hAnsi="Times New Roman"/>
          <w:spacing w:val="4"/>
          <w:sz w:val="24"/>
        </w:rPr>
        <w:t xml:space="preserve"> I toaleta Opštine, kao I prostorija van zgrade Opštine koje koriste opštinski organi,</w:t>
      </w:r>
      <w:r w:rsidRPr="007938CA">
        <w:rPr>
          <w:rFonts w:ascii="Times New Roman" w:hAnsi="Times New Roman" w:cs="Times New Roman"/>
          <w:color w:val="000000"/>
          <w:sz w:val="24"/>
          <w:szCs w:val="24"/>
          <w:lang w:val="pl-PL"/>
        </w:rPr>
        <w:t xml:space="preserve"> </w:t>
      </w:r>
      <w:r w:rsidRPr="009C4892">
        <w:rPr>
          <w:rFonts w:ascii="Times New Roman" w:hAnsi="Times New Roman" w:cs="Times New Roman"/>
          <w:color w:val="000000"/>
          <w:sz w:val="24"/>
          <w:szCs w:val="24"/>
          <w:lang w:val="pl-PL"/>
        </w:rPr>
        <w:t>uredno vršiti plaćanja preuzetih obaveza, po utvrđenoj dinam</w:t>
      </w:r>
      <w:r>
        <w:rPr>
          <w:rFonts w:ascii="Times New Roman" w:hAnsi="Times New Roman" w:cs="Times New Roman"/>
          <w:color w:val="000000"/>
          <w:sz w:val="24"/>
          <w:szCs w:val="24"/>
          <w:lang w:val="pl-PL"/>
        </w:rPr>
        <w:t>ici.</w:t>
      </w:r>
    </w:p>
    <w:p w:rsidR="00483591" w:rsidRDefault="00483591" w:rsidP="00483591">
      <w:pPr>
        <w:spacing w:after="0" w:line="240" w:lineRule="auto"/>
        <w:jc w:val="both"/>
        <w:rPr>
          <w:rFonts w:ascii="Times New Roman" w:hAnsi="Times New Roman" w:cs="Times New Roman"/>
          <w:color w:val="000000"/>
          <w:sz w:val="24"/>
          <w:szCs w:val="24"/>
          <w:lang w:val="pl-PL"/>
        </w:rPr>
      </w:pPr>
    </w:p>
    <w:p w:rsidR="00483591" w:rsidRDefault="00483591" w:rsidP="00483591">
      <w:pPr>
        <w:spacing w:after="0" w:line="240" w:lineRule="auto"/>
        <w:jc w:val="both"/>
        <w:rPr>
          <w:rFonts w:ascii="Times New Roman" w:hAnsi="Times New Roman" w:cs="Times New Roman"/>
          <w:color w:val="000000"/>
          <w:sz w:val="24"/>
          <w:szCs w:val="24"/>
          <w:lang w:val="pl-PL"/>
        </w:rPr>
      </w:pPr>
    </w:p>
    <w:p w:rsidR="00483591" w:rsidRDefault="00483591" w:rsidP="00483591">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color w:val="000000"/>
          <w:sz w:val="24"/>
          <w:szCs w:val="24"/>
          <w:lang w:val="sr-Latn-CS"/>
        </w:rPr>
        <w:t xml:space="preserve">  </w:t>
      </w:r>
    </w:p>
    <w:p w:rsidR="00483591" w:rsidRDefault="00483591" w:rsidP="00483591">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PREDSJEDNIK</w:t>
      </w:r>
    </w:p>
    <w:p w:rsidR="00483591" w:rsidRDefault="00483591" w:rsidP="00483591">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Dragan Krapović</w:t>
      </w:r>
    </w:p>
    <w:p w:rsidR="00483591" w:rsidRDefault="00483591" w:rsidP="00483591">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w:t>
      </w:r>
    </w:p>
    <w:p w:rsidR="00483591" w:rsidRDefault="00483591" w:rsidP="00483591">
      <w:pPr>
        <w:spacing w:after="0" w:line="240" w:lineRule="auto"/>
        <w:ind w:firstLine="567"/>
        <w:jc w:val="center"/>
      </w:pPr>
      <w:r>
        <w:rPr>
          <w:rFonts w:ascii="Times New Roman" w:hAnsi="Times New Roman" w:cs="Times New Roman"/>
          <w:b/>
          <w:color w:val="000000"/>
          <w:sz w:val="24"/>
          <w:szCs w:val="24"/>
          <w:lang w:val="sr-Latn-CS"/>
        </w:rPr>
        <w:t xml:space="preserve">                                                                                                       ___________________</w:t>
      </w:r>
    </w:p>
    <w:p w:rsidR="00AE46CF" w:rsidRPr="00852493" w:rsidRDefault="00AE46CF" w:rsidP="00755478">
      <w:pPr>
        <w:spacing w:after="0" w:line="240" w:lineRule="auto"/>
        <w:ind w:left="2124" w:firstLine="708"/>
        <w:jc w:val="both"/>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AE46CF" w:rsidRPr="00852493"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9" w:name="_Toc416180136"/>
      <w:bookmarkStart w:id="10" w:name="_Toc489955478"/>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9"/>
      <w:bookmarkEnd w:id="10"/>
    </w:p>
    <w:p w:rsidR="00AE46CF" w:rsidRPr="00852493" w:rsidRDefault="00AE46CF" w:rsidP="00AE46CF">
      <w:pPr>
        <w:spacing w:after="0" w:line="240" w:lineRule="auto"/>
        <w:rPr>
          <w:rFonts w:ascii="Times New Roman" w:hAnsi="Times New Roman" w:cs="Times New Roman"/>
          <w:b/>
          <w:bCs/>
          <w:color w:val="000000"/>
          <w:sz w:val="28"/>
          <w:szCs w:val="28"/>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483591" w:rsidRDefault="00483591" w:rsidP="00483591">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11" w:name="_Toc416180137"/>
      <w:r>
        <w:rPr>
          <w:rFonts w:ascii="Times New Roman" w:hAnsi="Times New Roman" w:cs="Times New Roman"/>
          <w:b/>
          <w:color w:val="000000"/>
          <w:sz w:val="24"/>
          <w:szCs w:val="24"/>
          <w:lang w:val="pl-PL"/>
        </w:rPr>
        <w:t xml:space="preserve">OPŠTINA BUDVA </w:t>
      </w:r>
    </w:p>
    <w:p w:rsidR="00483591" w:rsidRPr="002F343A" w:rsidRDefault="00483591" w:rsidP="00483591">
      <w:pPr>
        <w:tabs>
          <w:tab w:val="right" w:pos="3402"/>
        </w:tabs>
        <w:spacing w:after="0" w:line="240" w:lineRule="auto"/>
        <w:jc w:val="both"/>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 xml:space="preserve">Broj: </w:t>
      </w:r>
      <w:r w:rsidR="00522728">
        <w:rPr>
          <w:rFonts w:ascii="Times New Roman" w:hAnsi="Times New Roman" w:cs="Times New Roman"/>
          <w:b/>
          <w:color w:val="000000"/>
          <w:sz w:val="24"/>
          <w:szCs w:val="24"/>
          <w:lang w:val="pl-PL"/>
        </w:rPr>
        <w:t>01-3282/3</w:t>
      </w:r>
      <w:r w:rsidRPr="002F343A">
        <w:rPr>
          <w:rFonts w:ascii="Times New Roman" w:hAnsi="Times New Roman" w:cs="Times New Roman"/>
          <w:b/>
          <w:color w:val="000000"/>
          <w:sz w:val="24"/>
          <w:szCs w:val="24"/>
          <w:lang w:val="pl-PL"/>
        </w:rPr>
        <w:t xml:space="preserve">     </w:t>
      </w:r>
    </w:p>
    <w:p w:rsidR="00483591" w:rsidRDefault="009B29F7" w:rsidP="00483591">
      <w:pPr>
        <w:tabs>
          <w:tab w:val="right" w:pos="3402"/>
        </w:tabs>
        <w:spacing w:after="0" w:line="240" w:lineRule="auto"/>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 xml:space="preserve">Budva, </w:t>
      </w:r>
      <w:r w:rsidR="00522728">
        <w:rPr>
          <w:rFonts w:ascii="Times New Roman" w:hAnsi="Times New Roman" w:cs="Times New Roman"/>
          <w:b/>
          <w:color w:val="000000"/>
          <w:sz w:val="24"/>
          <w:szCs w:val="24"/>
          <w:lang w:val="pl-PL"/>
        </w:rPr>
        <w:t>20.11.2018</w:t>
      </w:r>
      <w:r w:rsidR="00483591">
        <w:rPr>
          <w:rFonts w:ascii="Times New Roman" w:hAnsi="Times New Roman" w:cs="Times New Roman"/>
          <w:b/>
          <w:color w:val="000000"/>
          <w:sz w:val="24"/>
          <w:szCs w:val="24"/>
          <w:lang w:val="pl-PL"/>
        </w:rPr>
        <w:t>. godine</w:t>
      </w:r>
    </w:p>
    <w:p w:rsidR="00483591" w:rsidRPr="00852493" w:rsidRDefault="00483591" w:rsidP="00483591">
      <w:pPr>
        <w:spacing w:after="0" w:line="240" w:lineRule="auto"/>
        <w:rPr>
          <w:rFonts w:ascii="Times New Roman" w:hAnsi="Times New Roman" w:cs="Times New Roman"/>
          <w:b/>
          <w:bCs/>
          <w:color w:val="000000"/>
          <w:sz w:val="24"/>
          <w:szCs w:val="24"/>
          <w:lang w:val="sr-Latn-CS"/>
        </w:rPr>
      </w:pPr>
    </w:p>
    <w:p w:rsidR="00483591" w:rsidRPr="00852493" w:rsidRDefault="00483591" w:rsidP="00483591">
      <w:pPr>
        <w:spacing w:after="0" w:line="240" w:lineRule="auto"/>
        <w:rPr>
          <w:rFonts w:ascii="Times New Roman" w:hAnsi="Times New Roman" w:cs="Times New Roman"/>
          <w:b/>
          <w:bCs/>
          <w:color w:val="000000"/>
          <w:sz w:val="24"/>
          <w:szCs w:val="24"/>
          <w:lang w:val="sr-Latn-CS"/>
        </w:rPr>
      </w:pPr>
    </w:p>
    <w:p w:rsidR="00483591" w:rsidRPr="00852493" w:rsidRDefault="00483591" w:rsidP="00483591">
      <w:pPr>
        <w:spacing w:after="0" w:line="240" w:lineRule="auto"/>
        <w:ind w:firstLine="708"/>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rsidR="00483591" w:rsidRPr="00852493" w:rsidRDefault="00483591" w:rsidP="00483591">
      <w:pPr>
        <w:spacing w:after="0" w:line="240" w:lineRule="auto"/>
        <w:jc w:val="both"/>
        <w:rPr>
          <w:rFonts w:ascii="Times New Roman" w:hAnsi="Times New Roman" w:cs="Times New Roman"/>
          <w:color w:val="000000"/>
          <w:sz w:val="24"/>
          <w:szCs w:val="24"/>
          <w:lang w:val="sr-Latn-CS"/>
        </w:rPr>
      </w:pPr>
    </w:p>
    <w:p w:rsidR="00483591" w:rsidRPr="00852493" w:rsidRDefault="00483591" w:rsidP="00483591">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483591" w:rsidRPr="00852493" w:rsidRDefault="00483591" w:rsidP="00483591">
      <w:pPr>
        <w:spacing w:after="0" w:line="240" w:lineRule="auto"/>
        <w:jc w:val="both"/>
        <w:rPr>
          <w:rFonts w:ascii="Times New Roman" w:hAnsi="Times New Roman" w:cs="Times New Roman"/>
          <w:color w:val="000000"/>
          <w:sz w:val="24"/>
          <w:szCs w:val="24"/>
          <w:lang w:val="sr-Latn-CS"/>
        </w:rPr>
      </w:pPr>
    </w:p>
    <w:p w:rsidR="00483591" w:rsidRPr="00852493" w:rsidRDefault="00483591" w:rsidP="00483591">
      <w:pPr>
        <w:spacing w:after="0" w:line="240" w:lineRule="auto"/>
        <w:jc w:val="both"/>
        <w:rPr>
          <w:rFonts w:ascii="Times New Roman" w:hAnsi="Times New Roman" w:cs="Times New Roman"/>
          <w:color w:val="000000"/>
          <w:sz w:val="24"/>
          <w:szCs w:val="24"/>
          <w:lang w:val="sr-Latn-CS"/>
        </w:rPr>
      </w:pPr>
    </w:p>
    <w:p w:rsidR="00483591" w:rsidRPr="009C4892" w:rsidRDefault="00CF6AAE" w:rsidP="00483591">
      <w:pPr>
        <w:spacing w:after="0" w:line="240" w:lineRule="auto"/>
        <w:jc w:val="both"/>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da u postupku javne nabavke iz </w:t>
      </w:r>
      <w:r w:rsidRPr="009C4892">
        <w:rPr>
          <w:rFonts w:ascii="Times New Roman" w:hAnsi="Times New Roman" w:cs="Times New Roman"/>
          <w:sz w:val="24"/>
          <w:szCs w:val="24"/>
        </w:rPr>
        <w:t>Plana javnih nabavki</w:t>
      </w:r>
      <w:r w:rsidR="00522728">
        <w:rPr>
          <w:rFonts w:ascii="Times New Roman" w:hAnsi="Times New Roman" w:cs="Times New Roman"/>
          <w:sz w:val="24"/>
          <w:szCs w:val="24"/>
        </w:rPr>
        <w:t>, Amandman IV za 2018</w:t>
      </w:r>
      <w:r w:rsidRPr="009C4892">
        <w:rPr>
          <w:rFonts w:ascii="Times New Roman" w:hAnsi="Times New Roman" w:cs="Times New Roman"/>
          <w:sz w:val="24"/>
          <w:szCs w:val="24"/>
        </w:rPr>
        <w:t>.</w:t>
      </w:r>
      <w:r w:rsidR="00522728">
        <w:rPr>
          <w:rFonts w:ascii="Times New Roman" w:hAnsi="Times New Roman" w:cs="Times New Roman"/>
          <w:sz w:val="24"/>
          <w:szCs w:val="24"/>
        </w:rPr>
        <w:t xml:space="preserve"> </w:t>
      </w:r>
      <w:r w:rsidRPr="009C4892">
        <w:rPr>
          <w:rFonts w:ascii="Times New Roman" w:hAnsi="Times New Roman" w:cs="Times New Roman"/>
          <w:sz w:val="24"/>
          <w:szCs w:val="24"/>
        </w:rPr>
        <w:t xml:space="preserve">godinu, </w:t>
      </w:r>
      <w:r w:rsidR="00522728">
        <w:rPr>
          <w:rFonts w:ascii="Times New Roman" w:hAnsi="Times New Roman" w:cs="Times New Roman"/>
          <w:sz w:val="24"/>
          <w:szCs w:val="24"/>
        </w:rPr>
        <w:t>broj: 01-215/5 od 05.11.2018</w:t>
      </w:r>
      <w:r w:rsidRPr="009C4892">
        <w:rPr>
          <w:rFonts w:ascii="Times New Roman" w:hAnsi="Times New Roman" w:cs="Times New Roman"/>
          <w:sz w:val="24"/>
          <w:szCs w:val="24"/>
        </w:rPr>
        <w:t xml:space="preserve">. godine, </w:t>
      </w:r>
      <w:r w:rsidRPr="001705CF">
        <w:rPr>
          <w:rFonts w:ascii="Times New Roman" w:hAnsi="Times New Roman"/>
          <w:sz w:val="24"/>
          <w:szCs w:val="24"/>
        </w:rPr>
        <w:t>za</w:t>
      </w:r>
      <w:r w:rsidRPr="001705CF">
        <w:rPr>
          <w:rFonts w:ascii="Times New Roman" w:hAnsi="Times New Roman"/>
          <w:spacing w:val="1"/>
          <w:sz w:val="24"/>
          <w:szCs w:val="24"/>
        </w:rPr>
        <w:t xml:space="preserve"> </w:t>
      </w:r>
      <w:r w:rsidRPr="002D2DF8">
        <w:rPr>
          <w:rFonts w:ascii="Times New Roman" w:hAnsi="Times New Roman"/>
          <w:spacing w:val="-1"/>
          <w:sz w:val="24"/>
        </w:rPr>
        <w:t>nabavku</w:t>
      </w:r>
      <w:r w:rsidRPr="002D2DF8">
        <w:rPr>
          <w:rFonts w:ascii="Times New Roman" w:hAnsi="Times New Roman"/>
          <w:spacing w:val="4"/>
          <w:sz w:val="24"/>
        </w:rPr>
        <w:t xml:space="preserve"> </w:t>
      </w:r>
      <w:r w:rsidR="00522728" w:rsidRPr="003A5BCB">
        <w:rPr>
          <w:rFonts w:ascii="Times New Roman" w:hAnsi="Times New Roman"/>
          <w:spacing w:val="4"/>
          <w:sz w:val="24"/>
        </w:rPr>
        <w:t>usluga čišćenja službenih prostorija</w:t>
      </w:r>
      <w:r w:rsidR="00522728">
        <w:rPr>
          <w:rFonts w:ascii="Times New Roman" w:hAnsi="Times New Roman"/>
          <w:spacing w:val="4"/>
          <w:sz w:val="24"/>
        </w:rPr>
        <w:t xml:space="preserve"> I toaleta Opštine, kao I prostorija van zgrade Opštine koje koriste opštinski organi</w:t>
      </w:r>
      <w:r w:rsidRPr="00005EA4">
        <w:rPr>
          <w:rFonts w:ascii="Times New Roman" w:hAnsi="Times New Roman" w:cs="Times New Roman"/>
          <w:bCs/>
          <w:color w:val="000000"/>
          <w:sz w:val="24"/>
          <w:szCs w:val="24"/>
          <w:lang w:val="it-IT"/>
        </w:rPr>
        <w:t>,</w:t>
      </w:r>
      <w:r w:rsidRPr="00005EA4">
        <w:rPr>
          <w:rFonts w:ascii="Times New Roman" w:hAnsi="Times New Roman" w:cs="Times New Roman"/>
          <w:color w:val="000000"/>
          <w:sz w:val="24"/>
          <w:szCs w:val="24"/>
          <w:lang w:val="sr-Latn-CS"/>
        </w:rPr>
        <w:t xml:space="preserve"> nisam u sukobu interesa u smislu člana 16 stav </w:t>
      </w:r>
      <w:proofErr w:type="gramStart"/>
      <w:r w:rsidRPr="00005EA4">
        <w:rPr>
          <w:rFonts w:ascii="Times New Roman" w:hAnsi="Times New Roman" w:cs="Times New Roman"/>
          <w:color w:val="000000"/>
          <w:sz w:val="24"/>
          <w:szCs w:val="24"/>
          <w:lang w:val="sr-Latn-CS"/>
        </w:rPr>
        <w:t xml:space="preserve">4 </w:t>
      </w:r>
      <w:r w:rsidRPr="00005EA4">
        <w:rPr>
          <w:rFonts w:ascii="Times New Roman" w:hAnsi="Times New Roman" w:cs="Times New Roman"/>
          <w:color w:val="000000"/>
          <w:sz w:val="24"/>
          <w:szCs w:val="24"/>
          <w:lang w:val="pl-PL"/>
        </w:rPr>
        <w:t xml:space="preserve"> Zakona</w:t>
      </w:r>
      <w:proofErr w:type="gramEnd"/>
      <w:r w:rsidRPr="00005EA4">
        <w:rPr>
          <w:rFonts w:ascii="Times New Roman" w:hAnsi="Times New Roman" w:cs="Times New Roman"/>
          <w:color w:val="000000"/>
          <w:sz w:val="24"/>
          <w:szCs w:val="24"/>
          <w:lang w:val="pl-PL"/>
        </w:rPr>
        <w:t xml:space="preserve"> o javnim nabavkama i da ne postoji ekonomski i drugi lični interes koji može kompromitovati moju objektivnost i nepristrasnost u ovom postupku javne nabavke</w:t>
      </w:r>
    </w:p>
    <w:p w:rsidR="00CF6AAE" w:rsidRDefault="00CF6AAE" w:rsidP="00483591">
      <w:pPr>
        <w:spacing w:after="0" w:line="240" w:lineRule="auto"/>
        <w:ind w:firstLine="1134"/>
        <w:jc w:val="right"/>
        <w:rPr>
          <w:rFonts w:ascii="Times New Roman" w:hAnsi="Times New Roman" w:cs="Times New Roman"/>
          <w:color w:val="000000"/>
          <w:sz w:val="24"/>
          <w:szCs w:val="24"/>
          <w:lang w:val="sr-Latn-CS"/>
        </w:rPr>
      </w:pPr>
    </w:p>
    <w:p w:rsidR="00483591" w:rsidRPr="009C4892" w:rsidRDefault="00483591" w:rsidP="00483591">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Ovlašćeno lice naručioca: Dragan  Krapović, predsjednik</w:t>
      </w:r>
    </w:p>
    <w:p w:rsidR="00483591" w:rsidRPr="009C4892" w:rsidRDefault="00483591" w:rsidP="00483591">
      <w:pPr>
        <w:spacing w:after="0" w:line="240" w:lineRule="auto"/>
        <w:ind w:firstLine="1134"/>
        <w:jc w:val="right"/>
        <w:rPr>
          <w:rFonts w:ascii="Times New Roman" w:hAnsi="Times New Roman" w:cs="Times New Roman"/>
          <w:color w:val="000000"/>
          <w:sz w:val="24"/>
          <w:szCs w:val="24"/>
          <w:lang w:val="sr-Latn-CS"/>
        </w:rPr>
      </w:pPr>
    </w:p>
    <w:p w:rsidR="00483591" w:rsidRPr="009C4892" w:rsidRDefault="00483591" w:rsidP="00483591">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w:t>
      </w:r>
    </w:p>
    <w:p w:rsidR="00483591" w:rsidRPr="009C4892" w:rsidRDefault="00483591" w:rsidP="00483591">
      <w:pPr>
        <w:spacing w:after="0" w:line="240" w:lineRule="auto"/>
        <w:jc w:val="both"/>
        <w:rPr>
          <w:rFonts w:ascii="Times New Roman" w:hAnsi="Times New Roman" w:cs="Times New Roman"/>
          <w:color w:val="000000"/>
          <w:sz w:val="24"/>
          <w:szCs w:val="24"/>
          <w:lang w:val="sr-Latn-CS"/>
        </w:rPr>
      </w:pPr>
    </w:p>
    <w:p w:rsidR="00483591" w:rsidRPr="009C4892" w:rsidRDefault="00483591" w:rsidP="00483591">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Lice koje je učestvovalo u planiranju javne nabavke, Tanja Kapisoda,                </w:t>
      </w:r>
      <w:r w:rsidR="00CF67A0">
        <w:rPr>
          <w:rFonts w:ascii="Times New Roman" w:hAnsi="Times New Roman" w:cs="Times New Roman"/>
          <w:color w:val="000000"/>
          <w:sz w:val="24"/>
          <w:szCs w:val="24"/>
          <w:lang w:val="sr-Latn-CS"/>
        </w:rPr>
        <w:t>N</w:t>
      </w:r>
      <w:r w:rsidRPr="009C4892">
        <w:rPr>
          <w:rFonts w:ascii="Times New Roman" w:hAnsi="Times New Roman" w:cs="Times New Roman"/>
          <w:color w:val="000000"/>
          <w:sz w:val="24"/>
          <w:szCs w:val="24"/>
          <w:lang w:val="sr-Latn-CS"/>
        </w:rPr>
        <w:t>ačelnica Službe za javne nabavke</w:t>
      </w:r>
      <w:r w:rsidR="00CF67A0">
        <w:rPr>
          <w:rFonts w:ascii="Times New Roman" w:hAnsi="Times New Roman" w:cs="Times New Roman"/>
          <w:color w:val="000000"/>
          <w:sz w:val="24"/>
          <w:szCs w:val="24"/>
          <w:lang w:val="sr-Latn-CS"/>
        </w:rPr>
        <w:t>, Službenik za javne nabavke</w:t>
      </w:r>
    </w:p>
    <w:p w:rsidR="00483591" w:rsidRPr="009C4892" w:rsidRDefault="00483591" w:rsidP="00483591">
      <w:pPr>
        <w:spacing w:after="0" w:line="240" w:lineRule="auto"/>
        <w:jc w:val="right"/>
        <w:rPr>
          <w:rFonts w:ascii="Times New Roman" w:hAnsi="Times New Roman" w:cs="Times New Roman"/>
          <w:color w:val="000000"/>
          <w:sz w:val="24"/>
          <w:szCs w:val="24"/>
          <w:lang w:val="sr-Latn-CS"/>
        </w:rPr>
      </w:pPr>
    </w:p>
    <w:p w:rsidR="00483591" w:rsidRPr="009C4892" w:rsidRDefault="00483591" w:rsidP="00483591">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_______________________</w:t>
      </w:r>
    </w:p>
    <w:p w:rsidR="00483591" w:rsidRDefault="00483591" w:rsidP="00483591">
      <w:pPr>
        <w:spacing w:after="0" w:line="240" w:lineRule="auto"/>
        <w:ind w:firstLine="1134"/>
        <w:jc w:val="right"/>
        <w:rPr>
          <w:rFonts w:ascii="Times New Roman" w:hAnsi="Times New Roman" w:cs="Times New Roman"/>
          <w:color w:val="000000"/>
          <w:sz w:val="24"/>
          <w:szCs w:val="24"/>
          <w:lang w:val="sr-Latn-CS"/>
        </w:rPr>
      </w:pPr>
    </w:p>
    <w:p w:rsidR="00CF6AAE" w:rsidRDefault="00CF6AAE" w:rsidP="00483591">
      <w:pPr>
        <w:spacing w:after="0" w:line="240" w:lineRule="auto"/>
        <w:ind w:firstLine="1134"/>
        <w:jc w:val="right"/>
        <w:rPr>
          <w:rFonts w:ascii="Times New Roman" w:hAnsi="Times New Roman" w:cs="Times New Roman"/>
          <w:color w:val="000000"/>
          <w:sz w:val="24"/>
          <w:szCs w:val="24"/>
          <w:lang w:val="sr-Latn-CS"/>
        </w:rPr>
      </w:pPr>
    </w:p>
    <w:p w:rsidR="00CF6AAE" w:rsidRDefault="00CF6AAE" w:rsidP="00CF6AAE">
      <w:pPr>
        <w:spacing w:after="0" w:line="240" w:lineRule="auto"/>
        <w:ind w:left="708" w:firstLine="1134"/>
        <w:jc w:val="right"/>
        <w:rPr>
          <w:rFonts w:ascii="Times New Roman" w:hAnsi="Times New Roman" w:cs="Times New Roman"/>
          <w:color w:val="000000"/>
          <w:sz w:val="24"/>
          <w:szCs w:val="24"/>
          <w:lang w:val="sr-Latn-CS"/>
        </w:rPr>
      </w:pPr>
      <w:r w:rsidRPr="00E60FB9">
        <w:rPr>
          <w:rFonts w:ascii="Times New Roman" w:hAnsi="Times New Roman" w:cs="Times New Roman"/>
          <w:color w:val="000000"/>
          <w:sz w:val="24"/>
          <w:szCs w:val="24"/>
          <w:lang w:val="sr-Latn-CS"/>
        </w:rPr>
        <w:t xml:space="preserve">Lice koje je učestvovalo u planiranju  javne nabavke, </w:t>
      </w:r>
      <w:r w:rsidRPr="00E60FB9">
        <w:rPr>
          <w:rFonts w:ascii="Times New Roman" w:hAnsi="Times New Roman" w:cs="Times New Roman"/>
          <w:color w:val="000000"/>
          <w:sz w:val="24"/>
          <w:szCs w:val="24"/>
          <w:lang w:val="sr-Latn-CS"/>
        </w:rPr>
        <w:br/>
        <w:t>Sekretar</w:t>
      </w:r>
      <w:r>
        <w:rPr>
          <w:rFonts w:ascii="Times New Roman" w:hAnsi="Times New Roman" w:cs="Times New Roman"/>
          <w:color w:val="000000"/>
          <w:sz w:val="24"/>
          <w:szCs w:val="24"/>
          <w:lang w:val="sr-Latn-CS"/>
        </w:rPr>
        <w:t>ka</w:t>
      </w:r>
      <w:r w:rsidRPr="00E60FB9">
        <w:rPr>
          <w:rFonts w:ascii="Times New Roman" w:hAnsi="Times New Roman" w:cs="Times New Roman"/>
          <w:color w:val="000000"/>
          <w:sz w:val="24"/>
          <w:szCs w:val="24"/>
          <w:lang w:val="sr-Latn-CS"/>
        </w:rPr>
        <w:t xml:space="preserve"> Sekretarijata za </w:t>
      </w:r>
      <w:r>
        <w:rPr>
          <w:rFonts w:ascii="Times New Roman" w:hAnsi="Times New Roman" w:cs="Times New Roman"/>
          <w:color w:val="000000"/>
          <w:sz w:val="24"/>
          <w:szCs w:val="24"/>
          <w:lang w:val="sr-Latn-CS"/>
        </w:rPr>
        <w:t>lokalnu samoupravu, Milijana Vukotić Jelušić</w:t>
      </w:r>
    </w:p>
    <w:p w:rsidR="00CF6AAE" w:rsidRDefault="00CF6AAE" w:rsidP="00CF6AAE">
      <w:pPr>
        <w:spacing w:after="0" w:line="240" w:lineRule="auto"/>
        <w:ind w:firstLine="1134"/>
        <w:jc w:val="right"/>
        <w:rPr>
          <w:rFonts w:ascii="Times New Roman" w:hAnsi="Times New Roman" w:cs="Times New Roman"/>
          <w:color w:val="000000"/>
          <w:sz w:val="24"/>
          <w:szCs w:val="24"/>
          <w:lang w:val="sr-Latn-CS"/>
        </w:rPr>
      </w:pPr>
    </w:p>
    <w:p w:rsidR="00CF6AAE" w:rsidRDefault="00CF6AAE" w:rsidP="00CF6AAE">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w:t>
      </w:r>
    </w:p>
    <w:p w:rsidR="00CF6AAE" w:rsidRDefault="00CF6AAE" w:rsidP="00CF6AAE">
      <w:pPr>
        <w:spacing w:after="0" w:line="240" w:lineRule="auto"/>
        <w:ind w:firstLine="1134"/>
        <w:jc w:val="right"/>
        <w:rPr>
          <w:rFonts w:ascii="Times New Roman" w:hAnsi="Times New Roman" w:cs="Times New Roman"/>
          <w:color w:val="000000"/>
          <w:sz w:val="24"/>
          <w:szCs w:val="24"/>
          <w:lang w:val="sr-Latn-CS"/>
        </w:rPr>
      </w:pPr>
    </w:p>
    <w:p w:rsidR="00CF6AAE" w:rsidRDefault="00CF6AAE" w:rsidP="00CF6AAE"/>
    <w:p w:rsidR="00CF6AAE" w:rsidRDefault="00CF6AAE" w:rsidP="00483591">
      <w:pPr>
        <w:spacing w:after="0" w:line="240" w:lineRule="auto"/>
        <w:ind w:firstLine="1134"/>
        <w:jc w:val="right"/>
        <w:rPr>
          <w:rFonts w:ascii="Times New Roman" w:hAnsi="Times New Roman" w:cs="Times New Roman"/>
          <w:color w:val="000000"/>
          <w:sz w:val="24"/>
          <w:szCs w:val="24"/>
          <w:lang w:val="sr-Latn-CS"/>
        </w:rPr>
      </w:pPr>
    </w:p>
    <w:p w:rsidR="00CF6AAE" w:rsidRDefault="00CF6AAE" w:rsidP="00483591">
      <w:pPr>
        <w:spacing w:after="0" w:line="240" w:lineRule="auto"/>
        <w:ind w:firstLine="1134"/>
        <w:jc w:val="right"/>
        <w:rPr>
          <w:rFonts w:ascii="Times New Roman" w:hAnsi="Times New Roman" w:cs="Times New Roman"/>
          <w:color w:val="000000"/>
          <w:sz w:val="24"/>
          <w:szCs w:val="24"/>
          <w:lang w:val="sr-Latn-CS"/>
        </w:rPr>
      </w:pPr>
    </w:p>
    <w:p w:rsidR="00CF6AAE" w:rsidRDefault="00CF6AAE" w:rsidP="00483591">
      <w:pPr>
        <w:spacing w:after="0" w:line="240" w:lineRule="auto"/>
        <w:ind w:firstLine="1134"/>
        <w:jc w:val="right"/>
        <w:rPr>
          <w:rFonts w:ascii="Times New Roman" w:hAnsi="Times New Roman" w:cs="Times New Roman"/>
          <w:color w:val="000000"/>
          <w:sz w:val="24"/>
          <w:szCs w:val="24"/>
          <w:lang w:val="sr-Latn-CS"/>
        </w:rPr>
      </w:pPr>
    </w:p>
    <w:p w:rsidR="00CF6AAE" w:rsidRDefault="00CF6AAE" w:rsidP="00483591">
      <w:pPr>
        <w:spacing w:after="0" w:line="240" w:lineRule="auto"/>
        <w:ind w:firstLine="1134"/>
        <w:jc w:val="right"/>
        <w:rPr>
          <w:rFonts w:ascii="Times New Roman" w:hAnsi="Times New Roman" w:cs="Times New Roman"/>
          <w:color w:val="000000"/>
          <w:sz w:val="24"/>
          <w:szCs w:val="24"/>
          <w:lang w:val="sr-Latn-CS"/>
        </w:rPr>
      </w:pPr>
    </w:p>
    <w:p w:rsidR="00CF6AAE" w:rsidRDefault="00CF6AAE" w:rsidP="00483591">
      <w:pPr>
        <w:spacing w:after="0" w:line="240" w:lineRule="auto"/>
        <w:ind w:firstLine="1134"/>
        <w:jc w:val="right"/>
        <w:rPr>
          <w:rFonts w:ascii="Times New Roman" w:hAnsi="Times New Roman" w:cs="Times New Roman"/>
          <w:color w:val="000000"/>
          <w:sz w:val="24"/>
          <w:szCs w:val="24"/>
          <w:lang w:val="sr-Latn-CS"/>
        </w:rPr>
      </w:pPr>
    </w:p>
    <w:p w:rsidR="005D5C59" w:rsidRDefault="005D5C59" w:rsidP="00CF6AAE">
      <w:pPr>
        <w:spacing w:after="0" w:line="240" w:lineRule="auto"/>
        <w:rPr>
          <w:rFonts w:ascii="Times New Roman" w:hAnsi="Times New Roman" w:cs="Times New Roman"/>
          <w:color w:val="000000"/>
          <w:sz w:val="24"/>
          <w:szCs w:val="24"/>
          <w:lang w:val="sr-Latn-CS"/>
        </w:rPr>
      </w:pPr>
    </w:p>
    <w:p w:rsidR="005D5C59" w:rsidRDefault="005D5C59" w:rsidP="005D5C59">
      <w:pPr>
        <w:spacing w:after="0" w:line="240" w:lineRule="auto"/>
        <w:ind w:firstLine="1134"/>
        <w:jc w:val="right"/>
        <w:rPr>
          <w:rFonts w:ascii="Times New Roman" w:hAnsi="Times New Roman" w:cs="Times New Roman"/>
          <w:color w:val="000000"/>
          <w:sz w:val="24"/>
          <w:szCs w:val="24"/>
          <w:lang w:val="sr-Latn-CS"/>
        </w:rPr>
      </w:pPr>
    </w:p>
    <w:p w:rsidR="00AE46CF" w:rsidRPr="00852493"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12" w:name="_Toc489955479"/>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11"/>
      <w:bookmarkEnd w:id="12"/>
    </w:p>
    <w:p w:rsidR="00AE46CF" w:rsidRPr="00852493" w:rsidRDefault="00AE46CF" w:rsidP="00AE46CF">
      <w:pPr>
        <w:spacing w:after="0" w:line="240" w:lineRule="auto"/>
        <w:rPr>
          <w:rFonts w:ascii="Times New Roman" w:hAnsi="Times New Roman" w:cs="Times New Roman"/>
          <w:b/>
          <w:bCs/>
          <w:color w:val="000000"/>
          <w:sz w:val="28"/>
          <w:szCs w:val="28"/>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483591" w:rsidRDefault="00483591" w:rsidP="00483591">
      <w:pPr>
        <w:tabs>
          <w:tab w:val="left" w:pos="851"/>
          <w:tab w:val="right" w:pos="3402"/>
        </w:tabs>
        <w:spacing w:after="0" w:line="240" w:lineRule="auto"/>
        <w:jc w:val="both"/>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 xml:space="preserve">OPŠTINA BUDVA </w:t>
      </w:r>
    </w:p>
    <w:p w:rsidR="00483591" w:rsidRPr="003B7A34" w:rsidRDefault="00483591" w:rsidP="00483591">
      <w:pPr>
        <w:tabs>
          <w:tab w:val="right" w:pos="3402"/>
        </w:tabs>
        <w:spacing w:after="0" w:line="240" w:lineRule="auto"/>
        <w:jc w:val="both"/>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 xml:space="preserve">Broj: </w:t>
      </w:r>
      <w:r w:rsidR="009B29F7">
        <w:rPr>
          <w:rFonts w:ascii="Times New Roman" w:hAnsi="Times New Roman" w:cs="Times New Roman"/>
          <w:b/>
          <w:color w:val="000000"/>
          <w:sz w:val="24"/>
          <w:szCs w:val="24"/>
          <w:lang w:val="pl-PL"/>
        </w:rPr>
        <w:t>01-</w:t>
      </w:r>
      <w:r w:rsidR="00522728">
        <w:rPr>
          <w:rFonts w:ascii="Times New Roman" w:hAnsi="Times New Roman" w:cs="Times New Roman"/>
          <w:b/>
          <w:color w:val="000000"/>
          <w:sz w:val="24"/>
          <w:szCs w:val="24"/>
          <w:lang w:val="pl-PL"/>
        </w:rPr>
        <w:t>3282/4</w:t>
      </w:r>
    </w:p>
    <w:p w:rsidR="00483591" w:rsidRPr="00852493" w:rsidRDefault="009B29F7" w:rsidP="00483591">
      <w:pPr>
        <w:spacing w:after="0" w:line="240" w:lineRule="auto"/>
        <w:rPr>
          <w:rFonts w:ascii="Times New Roman" w:hAnsi="Times New Roman" w:cs="Times New Roman"/>
          <w:b/>
          <w:bCs/>
          <w:color w:val="000000"/>
          <w:sz w:val="24"/>
          <w:szCs w:val="24"/>
          <w:lang w:val="sr-Latn-CS"/>
        </w:rPr>
      </w:pPr>
      <w:r>
        <w:rPr>
          <w:rFonts w:ascii="Times New Roman" w:hAnsi="Times New Roman" w:cs="Times New Roman"/>
          <w:b/>
          <w:color w:val="000000"/>
          <w:sz w:val="24"/>
          <w:szCs w:val="24"/>
          <w:lang w:val="pl-PL"/>
        </w:rPr>
        <w:t xml:space="preserve">Budva, </w:t>
      </w:r>
      <w:r w:rsidR="00522728">
        <w:rPr>
          <w:rFonts w:ascii="Times New Roman" w:hAnsi="Times New Roman" w:cs="Times New Roman"/>
          <w:b/>
          <w:color w:val="000000"/>
          <w:sz w:val="24"/>
          <w:szCs w:val="24"/>
          <w:lang w:val="pl-PL"/>
        </w:rPr>
        <w:t>20.11.2018</w:t>
      </w:r>
      <w:r w:rsidR="00483591" w:rsidRPr="003B7A34">
        <w:rPr>
          <w:rFonts w:ascii="Times New Roman" w:hAnsi="Times New Roman" w:cs="Times New Roman"/>
          <w:b/>
          <w:color w:val="000000"/>
          <w:sz w:val="24"/>
          <w:szCs w:val="24"/>
          <w:lang w:val="pl-PL"/>
        </w:rPr>
        <w:t>.</w:t>
      </w:r>
      <w:r w:rsidR="00483591">
        <w:rPr>
          <w:rFonts w:ascii="Times New Roman" w:hAnsi="Times New Roman" w:cs="Times New Roman"/>
          <w:b/>
          <w:color w:val="000000"/>
          <w:sz w:val="24"/>
          <w:szCs w:val="24"/>
          <w:lang w:val="pl-PL"/>
        </w:rPr>
        <w:t xml:space="preserve"> godine</w:t>
      </w:r>
    </w:p>
    <w:p w:rsidR="00483591" w:rsidRPr="00852493" w:rsidRDefault="00483591" w:rsidP="00483591">
      <w:pPr>
        <w:spacing w:after="0" w:line="240" w:lineRule="auto"/>
        <w:rPr>
          <w:rFonts w:ascii="Times New Roman" w:hAnsi="Times New Roman" w:cs="Times New Roman"/>
          <w:b/>
          <w:bCs/>
          <w:color w:val="000000"/>
          <w:sz w:val="24"/>
          <w:szCs w:val="24"/>
          <w:lang w:val="sr-Latn-CS"/>
        </w:rPr>
      </w:pPr>
    </w:p>
    <w:p w:rsidR="00483591" w:rsidRPr="00852493" w:rsidRDefault="00483591" w:rsidP="00483591">
      <w:pPr>
        <w:spacing w:after="0" w:line="240" w:lineRule="auto"/>
        <w:jc w:val="both"/>
        <w:rPr>
          <w:rFonts w:ascii="Times New Roman" w:hAnsi="Times New Roman" w:cs="Times New Roman"/>
          <w:b/>
          <w:bCs/>
          <w:color w:val="000000"/>
          <w:sz w:val="24"/>
          <w:szCs w:val="24"/>
          <w:lang w:val="sr-Latn-CS"/>
        </w:rPr>
      </w:pPr>
    </w:p>
    <w:p w:rsidR="00483591" w:rsidRPr="00852493" w:rsidRDefault="00483591" w:rsidP="00483591">
      <w:pPr>
        <w:spacing w:after="0" w:line="240" w:lineRule="auto"/>
        <w:jc w:val="both"/>
        <w:rPr>
          <w:rFonts w:ascii="Times New Roman" w:hAnsi="Times New Roman" w:cs="Times New Roman"/>
          <w:b/>
          <w:bCs/>
          <w:color w:val="000000"/>
          <w:sz w:val="24"/>
          <w:szCs w:val="24"/>
          <w:lang w:val="sr-Latn-CS"/>
        </w:rPr>
      </w:pPr>
    </w:p>
    <w:p w:rsidR="00483591" w:rsidRPr="00852493" w:rsidRDefault="00483591" w:rsidP="00483591">
      <w:pPr>
        <w:spacing w:after="0" w:line="240" w:lineRule="auto"/>
        <w:jc w:val="both"/>
        <w:rPr>
          <w:rFonts w:ascii="Times New Roman" w:hAnsi="Times New Roman" w:cs="Times New Roman"/>
          <w:b/>
          <w:bCs/>
          <w:color w:val="000000"/>
          <w:sz w:val="24"/>
          <w:szCs w:val="24"/>
          <w:lang w:val="sr-Latn-CS"/>
        </w:rPr>
      </w:pPr>
    </w:p>
    <w:p w:rsidR="00483591" w:rsidRPr="00852493" w:rsidRDefault="00483591" w:rsidP="00483591">
      <w:pPr>
        <w:spacing w:after="0" w:line="240" w:lineRule="auto"/>
        <w:ind w:firstLine="567"/>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rsidR="00483591" w:rsidRPr="00852493" w:rsidRDefault="00483591" w:rsidP="00483591">
      <w:pPr>
        <w:spacing w:after="0" w:line="240" w:lineRule="auto"/>
        <w:jc w:val="both"/>
        <w:rPr>
          <w:rFonts w:ascii="Times New Roman" w:hAnsi="Times New Roman" w:cs="Times New Roman"/>
          <w:color w:val="000000"/>
          <w:sz w:val="24"/>
          <w:szCs w:val="24"/>
          <w:lang w:val="sr-Latn-CS"/>
        </w:rPr>
      </w:pPr>
    </w:p>
    <w:p w:rsidR="00483591" w:rsidRPr="00852493" w:rsidRDefault="00483591" w:rsidP="00483591">
      <w:pPr>
        <w:spacing w:after="0" w:line="240" w:lineRule="auto"/>
        <w:jc w:val="both"/>
        <w:rPr>
          <w:rFonts w:ascii="Times New Roman" w:hAnsi="Times New Roman" w:cs="Times New Roman"/>
          <w:color w:val="000000"/>
          <w:sz w:val="24"/>
          <w:szCs w:val="24"/>
          <w:lang w:val="sr-Latn-CS"/>
        </w:rPr>
      </w:pPr>
    </w:p>
    <w:p w:rsidR="00483591" w:rsidRPr="00852493" w:rsidRDefault="00483591" w:rsidP="00483591">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483591" w:rsidRPr="00852493" w:rsidRDefault="00483591" w:rsidP="00483591">
      <w:pPr>
        <w:spacing w:after="0" w:line="240" w:lineRule="auto"/>
        <w:jc w:val="both"/>
        <w:rPr>
          <w:rFonts w:ascii="Times New Roman" w:hAnsi="Times New Roman" w:cs="Times New Roman"/>
          <w:color w:val="000000"/>
          <w:sz w:val="24"/>
          <w:szCs w:val="24"/>
          <w:lang w:val="sr-Latn-CS"/>
        </w:rPr>
      </w:pPr>
    </w:p>
    <w:p w:rsidR="00483591" w:rsidRPr="00852493" w:rsidRDefault="00483591" w:rsidP="00483591">
      <w:pPr>
        <w:spacing w:after="0" w:line="240" w:lineRule="auto"/>
        <w:jc w:val="both"/>
        <w:rPr>
          <w:rFonts w:ascii="Times New Roman" w:hAnsi="Times New Roman" w:cs="Times New Roman"/>
          <w:color w:val="000000"/>
          <w:sz w:val="24"/>
          <w:szCs w:val="24"/>
          <w:lang w:val="sr-Latn-CS"/>
        </w:rPr>
      </w:pPr>
    </w:p>
    <w:p w:rsidR="00CF6AAE" w:rsidRDefault="00CF6AAE" w:rsidP="00CF6AAE">
      <w:pPr>
        <w:spacing w:after="160" w:line="25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u postupku javne </w:t>
      </w:r>
      <w:r w:rsidRPr="005E28F4">
        <w:rPr>
          <w:rFonts w:ascii="Times New Roman" w:hAnsi="Times New Roman" w:cs="Times New Roman"/>
          <w:color w:val="000000"/>
          <w:sz w:val="24"/>
          <w:szCs w:val="24"/>
        </w:rPr>
        <w:t xml:space="preserve">nabavke </w:t>
      </w:r>
      <w:r w:rsidR="00522728">
        <w:rPr>
          <w:rFonts w:ascii="Times New Roman" w:hAnsi="Times New Roman" w:cs="Times New Roman"/>
          <w:sz w:val="24"/>
          <w:szCs w:val="24"/>
          <w:lang w:val="sr-Latn-CS"/>
        </w:rPr>
        <w:t xml:space="preserve">za nabavku </w:t>
      </w:r>
      <w:r w:rsidR="00522728" w:rsidRPr="003A5BCB">
        <w:rPr>
          <w:rFonts w:ascii="Times New Roman" w:hAnsi="Times New Roman"/>
          <w:spacing w:val="4"/>
          <w:sz w:val="24"/>
        </w:rPr>
        <w:t>usluga čišćenja službenih prostorija</w:t>
      </w:r>
      <w:r w:rsidR="00522728">
        <w:rPr>
          <w:rFonts w:ascii="Times New Roman" w:hAnsi="Times New Roman"/>
          <w:spacing w:val="4"/>
          <w:sz w:val="24"/>
        </w:rPr>
        <w:t xml:space="preserve"> I toaleta Opštine, kao I prostorija van zgrade Opštine koje koriste opštinski </w:t>
      </w:r>
      <w:proofErr w:type="gramStart"/>
      <w:r w:rsidR="00522728">
        <w:rPr>
          <w:rFonts w:ascii="Times New Roman" w:hAnsi="Times New Roman"/>
          <w:spacing w:val="4"/>
          <w:sz w:val="24"/>
        </w:rPr>
        <w:t>organi</w:t>
      </w:r>
      <w:r w:rsidR="00522728">
        <w:rPr>
          <w:rFonts w:ascii="Times New Roman" w:hAnsi="Times New Roman" w:cs="Times New Roman"/>
          <w:sz w:val="24"/>
          <w:szCs w:val="24"/>
          <w:lang w:val="sr-Latn-CS"/>
        </w:rPr>
        <w:t xml:space="preserve">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nisam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CF6AAE" w:rsidRPr="00852493" w:rsidRDefault="00CF6AAE" w:rsidP="00CF6AAE">
      <w:pPr>
        <w:tabs>
          <w:tab w:val="left" w:pos="1950"/>
        </w:tabs>
        <w:spacing w:after="0" w:line="240" w:lineRule="auto"/>
        <w:rPr>
          <w:rFonts w:ascii="Times New Roman" w:hAnsi="Times New Roman" w:cs="Times New Roman"/>
          <w:color w:val="000000"/>
          <w:sz w:val="24"/>
          <w:szCs w:val="24"/>
        </w:rPr>
      </w:pPr>
    </w:p>
    <w:p w:rsidR="00CF6AAE" w:rsidRDefault="00CF6AAE" w:rsidP="00CF6AAE">
      <w:pPr>
        <w:tabs>
          <w:tab w:val="left" w:pos="4140"/>
        </w:tabs>
        <w:spacing w:after="0" w:line="240" w:lineRule="auto"/>
        <w:ind w:left="396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Predsjednik komisije za otvaranje i vrednovanje ponuda,  Tanja Kapisoda, dipl. pravnik,</w:t>
      </w:r>
    </w:p>
    <w:p w:rsidR="00CF6AAE" w:rsidRDefault="00CF6AAE" w:rsidP="00CF6AAE">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p>
    <w:p w:rsidR="00CF6AAE" w:rsidRDefault="00CF6AAE" w:rsidP="00CF6AAE">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w:t>
      </w:r>
    </w:p>
    <w:p w:rsidR="00CF6AAE" w:rsidRPr="00F6414F" w:rsidRDefault="00CF6AAE" w:rsidP="00CF6AAE">
      <w:pPr>
        <w:tabs>
          <w:tab w:val="left" w:pos="4140"/>
        </w:tabs>
        <w:spacing w:after="0" w:line="240" w:lineRule="auto"/>
        <w:jc w:val="both"/>
        <w:rPr>
          <w:rFonts w:ascii="Times New Roman" w:hAnsi="Times New Roman" w:cs="Times New Roman"/>
          <w:i/>
          <w:iCs/>
          <w:color w:val="000000"/>
          <w:lang w:val="sr-Latn-CS"/>
        </w:rPr>
      </w:pPr>
      <w:r w:rsidRPr="00F6414F">
        <w:rPr>
          <w:rFonts w:ascii="Times New Roman" w:hAnsi="Times New Roman" w:cs="Times New Roman"/>
          <w:i/>
          <w:iCs/>
          <w:color w:val="000000"/>
          <w:lang w:val="sr-Latn-CS"/>
        </w:rPr>
        <w:t xml:space="preserve">                                 . </w:t>
      </w:r>
    </w:p>
    <w:p w:rsidR="00CF6AAE" w:rsidRPr="00727858" w:rsidRDefault="00CF6AAE" w:rsidP="00CF6AAE">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Član komisije za </w:t>
      </w:r>
      <w:r w:rsidR="00522728">
        <w:rPr>
          <w:rFonts w:ascii="Times New Roman" w:hAnsi="Times New Roman" w:cs="Times New Roman"/>
          <w:color w:val="000000"/>
          <w:sz w:val="24"/>
          <w:szCs w:val="24"/>
          <w:lang w:val="sr-Latn-CS"/>
        </w:rPr>
        <w:t>otvaranje i vrednovanje ponuda, Vesna Pejović</w:t>
      </w:r>
      <w:r w:rsidR="00727858" w:rsidRPr="00727858">
        <w:rPr>
          <w:rFonts w:ascii="Times New Roman" w:hAnsi="Times New Roman" w:cs="Times New Roman"/>
          <w:sz w:val="24"/>
          <w:szCs w:val="24"/>
          <w:lang w:val="sr-Latn-CS"/>
        </w:rPr>
        <w:t>, dipl. pravnik</w:t>
      </w:r>
      <w:r w:rsidRPr="00727858">
        <w:rPr>
          <w:rFonts w:ascii="Times New Roman" w:hAnsi="Times New Roman" w:cs="Times New Roman"/>
          <w:color w:val="000000"/>
          <w:sz w:val="24"/>
          <w:szCs w:val="24"/>
          <w:lang w:val="sr-Latn-CS"/>
        </w:rPr>
        <w:t>,</w:t>
      </w:r>
    </w:p>
    <w:p w:rsidR="00CF6AAE" w:rsidRPr="00727858" w:rsidRDefault="00CF6AAE" w:rsidP="00CF6AAE">
      <w:pPr>
        <w:tabs>
          <w:tab w:val="left" w:pos="4140"/>
        </w:tabs>
        <w:spacing w:after="0" w:line="240" w:lineRule="auto"/>
        <w:ind w:left="3960"/>
        <w:jc w:val="both"/>
        <w:rPr>
          <w:rFonts w:ascii="Times New Roman" w:hAnsi="Times New Roman" w:cs="Times New Roman"/>
          <w:color w:val="000000"/>
          <w:sz w:val="24"/>
          <w:szCs w:val="24"/>
          <w:lang w:val="sr-Latn-CS"/>
        </w:rPr>
      </w:pPr>
    </w:p>
    <w:p w:rsidR="00CF6AAE" w:rsidRPr="00727858" w:rsidRDefault="00CF6AAE" w:rsidP="00CF6AAE">
      <w:pPr>
        <w:tabs>
          <w:tab w:val="left" w:pos="4140"/>
        </w:tabs>
        <w:spacing w:after="0" w:line="240" w:lineRule="auto"/>
        <w:ind w:left="3960"/>
        <w:jc w:val="both"/>
        <w:rPr>
          <w:rFonts w:ascii="Times New Roman" w:hAnsi="Times New Roman" w:cs="Times New Roman"/>
          <w:color w:val="000000"/>
          <w:sz w:val="24"/>
          <w:szCs w:val="24"/>
          <w:lang w:val="sr-Latn-CS"/>
        </w:rPr>
      </w:pPr>
      <w:r w:rsidRPr="00727858">
        <w:rPr>
          <w:rFonts w:ascii="Times New Roman" w:hAnsi="Times New Roman" w:cs="Times New Roman"/>
          <w:color w:val="000000"/>
          <w:sz w:val="24"/>
          <w:szCs w:val="24"/>
          <w:lang w:val="sr-Latn-CS"/>
        </w:rPr>
        <w:t xml:space="preserve">                                         _________________</w:t>
      </w:r>
    </w:p>
    <w:p w:rsidR="00CF6AAE" w:rsidRPr="00727858" w:rsidRDefault="00CF6AAE" w:rsidP="00CF6AAE">
      <w:pPr>
        <w:tabs>
          <w:tab w:val="left" w:pos="4140"/>
        </w:tabs>
        <w:spacing w:after="0" w:line="240" w:lineRule="auto"/>
        <w:ind w:left="3960"/>
        <w:jc w:val="both"/>
        <w:rPr>
          <w:rFonts w:ascii="Times New Roman" w:hAnsi="Times New Roman" w:cs="Times New Roman"/>
          <w:color w:val="000000"/>
          <w:sz w:val="24"/>
          <w:szCs w:val="24"/>
          <w:lang w:val="sr-Latn-CS"/>
        </w:rPr>
      </w:pPr>
    </w:p>
    <w:p w:rsidR="00CF6AAE" w:rsidRPr="00F6414F" w:rsidRDefault="00CF6AAE" w:rsidP="00CF6AAE">
      <w:pPr>
        <w:tabs>
          <w:tab w:val="left" w:pos="4140"/>
        </w:tabs>
        <w:spacing w:after="0" w:line="240" w:lineRule="auto"/>
        <w:ind w:left="3960"/>
        <w:jc w:val="both"/>
        <w:rPr>
          <w:rFonts w:ascii="Times New Roman" w:hAnsi="Times New Roman" w:cs="Times New Roman"/>
          <w:color w:val="000000"/>
          <w:sz w:val="24"/>
          <w:szCs w:val="24"/>
          <w:lang w:val="sr-Latn-CS"/>
        </w:rPr>
      </w:pPr>
      <w:r w:rsidRPr="00727858">
        <w:rPr>
          <w:rFonts w:ascii="Times New Roman" w:hAnsi="Times New Roman" w:cs="Times New Roman"/>
          <w:color w:val="000000"/>
          <w:sz w:val="24"/>
          <w:szCs w:val="24"/>
          <w:lang w:val="sr-Latn-CS"/>
        </w:rPr>
        <w:t xml:space="preserve">Član komisije za otvaranje i vrednovanje ponuda, </w:t>
      </w:r>
      <w:r w:rsidR="00522728">
        <w:rPr>
          <w:rFonts w:ascii="Times New Roman" w:hAnsi="Times New Roman" w:cs="Times New Roman"/>
          <w:sz w:val="24"/>
          <w:szCs w:val="24"/>
          <w:lang w:val="sr-Latn-CS"/>
        </w:rPr>
        <w:t>Bojana Rajković</w:t>
      </w:r>
      <w:r w:rsidR="00727858" w:rsidRPr="00727858">
        <w:rPr>
          <w:rFonts w:ascii="Times New Roman" w:hAnsi="Times New Roman" w:cs="Times New Roman"/>
          <w:color w:val="000000"/>
          <w:sz w:val="24"/>
          <w:szCs w:val="24"/>
          <w:lang w:val="sr-Latn-CS"/>
        </w:rPr>
        <w:t>,</w:t>
      </w:r>
      <w:r w:rsidR="00522728">
        <w:rPr>
          <w:rFonts w:ascii="Times New Roman" w:hAnsi="Times New Roman" w:cs="Times New Roman"/>
          <w:color w:val="000000"/>
          <w:sz w:val="24"/>
          <w:szCs w:val="24"/>
          <w:lang w:val="sr-Latn-CS"/>
        </w:rPr>
        <w:t xml:space="preserve"> dipl.pravnik, </w:t>
      </w:r>
    </w:p>
    <w:p w:rsidR="00CF6AAE" w:rsidRPr="00F6414F" w:rsidRDefault="00CF6AAE" w:rsidP="00CF6AAE">
      <w:pPr>
        <w:tabs>
          <w:tab w:val="left" w:pos="4140"/>
        </w:tabs>
        <w:spacing w:after="0" w:line="240" w:lineRule="auto"/>
        <w:ind w:left="3960"/>
        <w:jc w:val="both"/>
        <w:rPr>
          <w:rFonts w:ascii="Times New Roman" w:hAnsi="Times New Roman" w:cs="Times New Roman"/>
          <w:color w:val="000000"/>
          <w:sz w:val="24"/>
          <w:szCs w:val="24"/>
          <w:lang w:val="sr-Latn-CS"/>
        </w:rPr>
      </w:pPr>
    </w:p>
    <w:p w:rsidR="00CF6AAE" w:rsidRDefault="00CF6AAE" w:rsidP="00CF6AAE">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w:t>
      </w:r>
    </w:p>
    <w:p w:rsidR="001F35E8" w:rsidRDefault="001F35E8" w:rsidP="001F35E8">
      <w:pPr>
        <w:spacing w:after="0" w:line="240" w:lineRule="auto"/>
        <w:rPr>
          <w:rFonts w:ascii="Times New Roman" w:hAnsi="Times New Roman" w:cs="Times New Roman"/>
          <w:color w:val="000000"/>
          <w:sz w:val="28"/>
          <w:szCs w:val="28"/>
        </w:rPr>
      </w:pPr>
    </w:p>
    <w:p w:rsidR="00AE46CF" w:rsidRPr="00852493" w:rsidRDefault="00AE46CF" w:rsidP="00AE46CF">
      <w:pPr>
        <w:spacing w:after="0" w:line="240" w:lineRule="auto"/>
        <w:rPr>
          <w:rFonts w:ascii="Times New Roman" w:hAnsi="Times New Roman" w:cs="Times New Roman"/>
          <w:color w:val="000000"/>
          <w:sz w:val="28"/>
          <w:szCs w:val="28"/>
        </w:rPr>
      </w:pPr>
    </w:p>
    <w:p w:rsidR="00AE46CF" w:rsidRPr="00852493" w:rsidRDefault="00AE46CF" w:rsidP="00AE46CF">
      <w:pPr>
        <w:rPr>
          <w:rFonts w:ascii="Times New Roman" w:hAnsi="Times New Roman" w:cs="Times New Roman"/>
          <w:b/>
          <w:bCs/>
          <w:color w:val="000000"/>
          <w:sz w:val="28"/>
          <w:szCs w:val="28"/>
        </w:rPr>
      </w:pPr>
    </w:p>
    <w:p w:rsidR="00AE46CF" w:rsidRPr="00852493" w:rsidRDefault="00AE46CF" w:rsidP="00AE46CF">
      <w:pPr>
        <w:rPr>
          <w:rFonts w:ascii="Times New Roman" w:hAnsi="Times New Roman" w:cs="Times New Roman"/>
          <w:b/>
          <w:bCs/>
          <w:color w:val="000000"/>
          <w:sz w:val="28"/>
          <w:szCs w:val="28"/>
        </w:rPr>
      </w:pPr>
    </w:p>
    <w:p w:rsidR="00AE46CF" w:rsidRPr="00852493" w:rsidRDefault="00AE46CF" w:rsidP="00AE46CF">
      <w:pPr>
        <w:rPr>
          <w:rFonts w:ascii="Times New Roman" w:hAnsi="Times New Roman" w:cs="Times New Roman"/>
          <w:b/>
          <w:bCs/>
          <w:color w:val="000000"/>
          <w:sz w:val="28"/>
          <w:szCs w:val="28"/>
        </w:rPr>
      </w:pPr>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13" w:name="_Toc416180138"/>
      <w:bookmarkStart w:id="14" w:name="_Toc489955480"/>
      <w:r w:rsidRPr="00852493">
        <w:rPr>
          <w:i w:val="0"/>
          <w:iCs w:val="0"/>
          <w:color w:val="000000"/>
          <w:u w:val="none"/>
        </w:rPr>
        <w:lastRenderedPageBreak/>
        <w:t>METODOLOGIJA NAČINA VREDNOVANJA PONUDA PO KRITERIJUMU I PODKRITERIJUMIMA</w:t>
      </w:r>
      <w:bookmarkEnd w:id="13"/>
      <w:bookmarkEnd w:id="14"/>
    </w:p>
    <w:p w:rsidR="00AE46CF" w:rsidRPr="00852493" w:rsidRDefault="00AE46CF" w:rsidP="00AE46CF">
      <w:pPr>
        <w:pStyle w:val="BodyText"/>
        <w:ind w:left="454" w:hanging="454"/>
        <w:rPr>
          <w:b/>
          <w:bCs/>
          <w:color w:val="000000"/>
          <w:sz w:val="24"/>
          <w:szCs w:val="24"/>
          <w:lang w:val="sr-Latn-CS"/>
        </w:rPr>
      </w:pPr>
    </w:p>
    <w:p w:rsidR="001F35E8" w:rsidRDefault="001F35E8" w:rsidP="001F35E8">
      <w:pPr>
        <w:pStyle w:val="BodyText"/>
        <w:ind w:left="454" w:hanging="454"/>
        <w:rPr>
          <w:b/>
          <w:bCs/>
          <w:color w:val="000000"/>
          <w:sz w:val="24"/>
          <w:szCs w:val="24"/>
          <w:lang w:val="sr-Latn-CS"/>
        </w:rPr>
      </w:pPr>
    </w:p>
    <w:p w:rsidR="001F35E8" w:rsidRDefault="001F35E8" w:rsidP="001F35E8">
      <w:pPr>
        <w:spacing w:after="0" w:line="24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sym w:font="Wingdings" w:char="F0A8"/>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lang w:val="hr-HR"/>
        </w:rPr>
        <w:t xml:space="preserve">Vrednovanje ponuda po kriterijumu </w:t>
      </w:r>
      <w:r>
        <w:rPr>
          <w:rFonts w:ascii="Times New Roman" w:hAnsi="Times New Roman" w:cs="Times New Roman"/>
          <w:b/>
          <w:bCs/>
          <w:color w:val="000000"/>
          <w:sz w:val="24"/>
          <w:szCs w:val="24"/>
          <w:shd w:val="clear" w:color="auto" w:fill="FFFFFF"/>
          <w:lang w:val="pl-PL"/>
        </w:rPr>
        <w:t>najni</w:t>
      </w:r>
      <w:r>
        <w:rPr>
          <w:rFonts w:ascii="Times New Roman" w:hAnsi="Times New Roman" w:cs="Times New Roman"/>
          <w:b/>
          <w:bCs/>
          <w:color w:val="000000"/>
          <w:sz w:val="24"/>
          <w:szCs w:val="24"/>
          <w:shd w:val="clear" w:color="auto" w:fill="FFFFFF"/>
          <w:lang w:val="hr-HR"/>
        </w:rPr>
        <w:t>že</w:t>
      </w:r>
      <w:r>
        <w:rPr>
          <w:rFonts w:ascii="Times New Roman" w:hAnsi="Times New Roman" w:cs="Times New Roman"/>
          <w:b/>
          <w:bCs/>
          <w:color w:val="000000"/>
          <w:sz w:val="24"/>
          <w:szCs w:val="24"/>
          <w:shd w:val="clear" w:color="auto" w:fill="FFFFFF"/>
          <w:lang w:val="pl-PL"/>
        </w:rPr>
        <w:t xml:space="preserve"> ponu</w:t>
      </w:r>
      <w:r>
        <w:rPr>
          <w:rFonts w:ascii="Times New Roman" w:hAnsi="Times New Roman" w:cs="Times New Roman"/>
          <w:b/>
          <w:bCs/>
          <w:color w:val="000000"/>
          <w:sz w:val="24"/>
          <w:szCs w:val="24"/>
          <w:shd w:val="clear" w:color="auto" w:fill="FFFFFF"/>
          <w:lang w:val="hr-HR"/>
        </w:rPr>
        <w:t>đ</w:t>
      </w:r>
      <w:r>
        <w:rPr>
          <w:rFonts w:ascii="Times New Roman" w:hAnsi="Times New Roman" w:cs="Times New Roman"/>
          <w:b/>
          <w:bCs/>
          <w:color w:val="000000"/>
          <w:sz w:val="24"/>
          <w:szCs w:val="24"/>
          <w:shd w:val="clear" w:color="auto" w:fill="FFFFFF"/>
          <w:lang w:val="pl-PL"/>
        </w:rPr>
        <w:t>ena cijena</w:t>
      </w:r>
      <w:r>
        <w:rPr>
          <w:rFonts w:ascii="Times New Roman" w:hAnsi="Times New Roman" w:cs="Times New Roman"/>
          <w:b/>
          <w:bCs/>
          <w:color w:val="000000"/>
          <w:sz w:val="24"/>
          <w:szCs w:val="24"/>
        </w:rPr>
        <w:t xml:space="preserve"> vršiće se na sljedeći način:</w:t>
      </w:r>
    </w:p>
    <w:p w:rsidR="001F35E8" w:rsidRDefault="001F35E8" w:rsidP="001F35E8">
      <w:pPr>
        <w:spacing w:after="0" w:line="240" w:lineRule="auto"/>
        <w:jc w:val="both"/>
        <w:rPr>
          <w:rFonts w:ascii="Times New Roman" w:hAnsi="Times New Roman" w:cs="Times New Roman"/>
          <w:b/>
          <w:bCs/>
          <w:color w:val="000000"/>
          <w:sz w:val="24"/>
          <w:szCs w:val="24"/>
          <w:shd w:val="clear" w:color="auto" w:fill="FFFFFF"/>
        </w:rPr>
      </w:pPr>
    </w:p>
    <w:p w:rsidR="001F35E8" w:rsidRDefault="001F35E8" w:rsidP="001F35E8">
      <w:pPr>
        <w:pStyle w:val="Body1"/>
        <w:tabs>
          <w:tab w:val="left" w:pos="540"/>
        </w:tabs>
        <w:spacing w:after="0" w:line="240" w:lineRule="auto"/>
        <w:jc w:val="both"/>
        <w:rPr>
          <w:rFonts w:ascii="Times New Roman" w:hAnsi="Times New Roman"/>
          <w:i/>
          <w:sz w:val="24"/>
          <w:szCs w:val="24"/>
          <w:lang w:val="hr-HR"/>
        </w:rPr>
      </w:pPr>
      <w:bookmarkStart w:id="15" w:name="_Toc489955481"/>
      <w:r>
        <w:rPr>
          <w:rFonts w:ascii="Times New Roman" w:hAnsi="Times New Roman"/>
          <w:i/>
          <w:sz w:val="24"/>
          <w:szCs w:val="24"/>
          <w:lang w:val="hr-HR"/>
        </w:rPr>
        <w:t>Najnižu ponuđenu cijenu obračunati maksimalnim brojem bodova - 100 bodova,  Bodovi za ostale  ponude   obračunavaju se proporcionalno: najniža ponudjena cijena /ponudjenu cijenu x broj bodova;</w:t>
      </w:r>
      <w:bookmarkEnd w:id="15"/>
    </w:p>
    <w:p w:rsidR="001F35E8" w:rsidRDefault="001F35E8" w:rsidP="001F35E8">
      <w:pPr>
        <w:pStyle w:val="Body1"/>
        <w:tabs>
          <w:tab w:val="left" w:pos="540"/>
        </w:tabs>
        <w:spacing w:after="0" w:line="240" w:lineRule="auto"/>
        <w:jc w:val="both"/>
        <w:rPr>
          <w:rFonts w:ascii="Times New Roman" w:hAnsi="Times New Roman"/>
          <w:i/>
          <w:sz w:val="24"/>
          <w:szCs w:val="24"/>
          <w:lang w:val="hr-HR"/>
        </w:rPr>
      </w:pPr>
    </w:p>
    <w:p w:rsidR="001F35E8" w:rsidRDefault="00CA1D65" w:rsidP="001F35E8">
      <w:pPr>
        <w:pStyle w:val="Body1"/>
        <w:tabs>
          <w:tab w:val="left" w:pos="540"/>
        </w:tabs>
        <w:spacing w:after="0" w:line="240" w:lineRule="auto"/>
        <w:jc w:val="both"/>
        <w:rPr>
          <w:rFonts w:ascii="Times New Roman" w:hAnsi="Times New Roman"/>
          <w:i/>
          <w:sz w:val="24"/>
          <w:szCs w:val="24"/>
          <w:lang w:val="hr-HR"/>
        </w:rPr>
      </w:pPr>
      <w:r>
        <w:rPr>
          <w:rFonts w:ascii="Times New Roman" w:hAnsi="Times New Roman"/>
          <w:i/>
          <w:sz w:val="24"/>
          <w:szCs w:val="24"/>
          <w:lang w:val="hr-HR"/>
        </w:rPr>
        <w:t xml:space="preserve">      </w:t>
      </w:r>
      <w:bookmarkStart w:id="16" w:name="_Toc489955482"/>
      <w:r w:rsidR="001F35E8">
        <w:rPr>
          <w:rFonts w:ascii="Times New Roman" w:hAnsi="Times New Roman"/>
          <w:i/>
          <w:sz w:val="24"/>
          <w:szCs w:val="24"/>
          <w:lang w:val="hr-HR"/>
        </w:rPr>
        <w:t>Najniža ponudjena cijena</w:t>
      </w:r>
      <w:bookmarkEnd w:id="16"/>
      <w:r w:rsidR="001F35E8">
        <w:rPr>
          <w:rFonts w:ascii="Times New Roman" w:hAnsi="Times New Roman"/>
          <w:i/>
          <w:sz w:val="24"/>
          <w:szCs w:val="24"/>
          <w:lang w:val="hr-HR"/>
        </w:rPr>
        <w:t xml:space="preserve"> </w:t>
      </w:r>
    </w:p>
    <w:p w:rsidR="001F35E8" w:rsidRDefault="00CA1D65" w:rsidP="001F35E8">
      <w:pPr>
        <w:pStyle w:val="Body1"/>
        <w:tabs>
          <w:tab w:val="left" w:pos="540"/>
        </w:tabs>
        <w:spacing w:after="0" w:line="240" w:lineRule="auto"/>
        <w:jc w:val="both"/>
        <w:rPr>
          <w:rFonts w:ascii="Times New Roman" w:hAnsi="Times New Roman"/>
          <w:i/>
          <w:sz w:val="24"/>
          <w:szCs w:val="24"/>
          <w:lang w:val="hr-HR"/>
        </w:rPr>
      </w:pPr>
      <w:r>
        <w:rPr>
          <w:rFonts w:ascii="Times New Roman" w:hAnsi="Times New Roman"/>
          <w:i/>
          <w:sz w:val="24"/>
          <w:szCs w:val="24"/>
          <w:lang w:val="hr-HR"/>
        </w:rPr>
        <w:t xml:space="preserve">     </w:t>
      </w:r>
      <w:bookmarkStart w:id="17" w:name="_Toc489955483"/>
      <w:r w:rsidR="001F35E8">
        <w:rPr>
          <w:rFonts w:ascii="Times New Roman" w:hAnsi="Times New Roman"/>
          <w:i/>
          <w:sz w:val="24"/>
          <w:szCs w:val="24"/>
          <w:lang w:val="hr-HR"/>
        </w:rPr>
        <w:t>____________________    X broj bodova (100 bodova)</w:t>
      </w:r>
      <w:bookmarkEnd w:id="17"/>
    </w:p>
    <w:p w:rsidR="001F35E8" w:rsidRDefault="00CA1D65" w:rsidP="001F35E8">
      <w:pPr>
        <w:pStyle w:val="Body1"/>
        <w:tabs>
          <w:tab w:val="left" w:pos="540"/>
        </w:tabs>
        <w:spacing w:after="0" w:line="240" w:lineRule="auto"/>
        <w:jc w:val="both"/>
        <w:rPr>
          <w:rFonts w:ascii="Times New Roman" w:hAnsi="Times New Roman"/>
          <w:i/>
          <w:sz w:val="24"/>
          <w:szCs w:val="24"/>
          <w:lang w:val="hr-HR"/>
        </w:rPr>
      </w:pPr>
      <w:r>
        <w:rPr>
          <w:rFonts w:ascii="Times New Roman" w:hAnsi="Times New Roman"/>
          <w:i/>
          <w:sz w:val="24"/>
          <w:szCs w:val="24"/>
          <w:lang w:val="hr-HR"/>
        </w:rPr>
        <w:t xml:space="preserve">      </w:t>
      </w:r>
      <w:bookmarkStart w:id="18" w:name="_Toc489955484"/>
      <w:r w:rsidR="001F35E8">
        <w:rPr>
          <w:rFonts w:ascii="Times New Roman" w:hAnsi="Times New Roman"/>
          <w:i/>
          <w:sz w:val="24"/>
          <w:szCs w:val="24"/>
          <w:lang w:val="hr-HR"/>
        </w:rPr>
        <w:t>ponudjenu cijenu</w:t>
      </w:r>
      <w:bookmarkEnd w:id="18"/>
      <w:r w:rsidR="001F35E8">
        <w:rPr>
          <w:rFonts w:ascii="Times New Roman" w:hAnsi="Times New Roman"/>
          <w:i/>
          <w:sz w:val="24"/>
          <w:szCs w:val="24"/>
          <w:lang w:val="hr-HR"/>
        </w:rPr>
        <w:t xml:space="preserve"> </w:t>
      </w:r>
    </w:p>
    <w:p w:rsidR="001F35E8" w:rsidRDefault="001F35E8" w:rsidP="001F35E8">
      <w:pPr>
        <w:pStyle w:val="Body1"/>
        <w:tabs>
          <w:tab w:val="left" w:pos="540"/>
        </w:tabs>
        <w:spacing w:after="0" w:line="240" w:lineRule="auto"/>
        <w:jc w:val="both"/>
        <w:rPr>
          <w:rFonts w:ascii="Times New Roman" w:hAnsi="Times New Roman"/>
          <w:i/>
          <w:sz w:val="24"/>
          <w:szCs w:val="24"/>
          <w:lang w:val="hr-HR"/>
        </w:rPr>
      </w:pPr>
    </w:p>
    <w:p w:rsidR="001F35E8" w:rsidRDefault="001F35E8" w:rsidP="001F35E8">
      <w:pPr>
        <w:pStyle w:val="Body1"/>
        <w:tabs>
          <w:tab w:val="left" w:pos="540"/>
        </w:tabs>
        <w:spacing w:after="0" w:line="240" w:lineRule="auto"/>
        <w:jc w:val="both"/>
        <w:rPr>
          <w:rFonts w:ascii="Times New Roman" w:hAnsi="Times New Roman"/>
          <w:i/>
          <w:color w:val="FF0000"/>
          <w:sz w:val="24"/>
          <w:szCs w:val="24"/>
          <w:lang w:val="hr-HR"/>
        </w:rPr>
      </w:pPr>
    </w:p>
    <w:p w:rsidR="001F35E8" w:rsidRDefault="001F35E8" w:rsidP="001F35E8">
      <w:pPr>
        <w:pStyle w:val="Body1"/>
        <w:tabs>
          <w:tab w:val="left" w:pos="540"/>
        </w:tabs>
        <w:spacing w:after="0" w:line="240" w:lineRule="auto"/>
        <w:jc w:val="both"/>
        <w:rPr>
          <w:rFonts w:ascii="Times New Roman" w:hAnsi="Times New Roman"/>
          <w:i/>
          <w:color w:val="FF0000"/>
          <w:sz w:val="24"/>
          <w:szCs w:val="24"/>
          <w:lang w:val="hr-HR"/>
        </w:rPr>
      </w:pPr>
    </w:p>
    <w:p w:rsidR="001F35E8" w:rsidRDefault="001F35E8" w:rsidP="001F35E8">
      <w:pPr>
        <w:pStyle w:val="Body1"/>
        <w:tabs>
          <w:tab w:val="left" w:pos="540"/>
        </w:tabs>
        <w:spacing w:after="0" w:line="240" w:lineRule="auto"/>
        <w:jc w:val="both"/>
        <w:rPr>
          <w:rFonts w:ascii="Times New Roman" w:hAnsi="Times New Roman"/>
          <w:i/>
          <w:sz w:val="24"/>
          <w:szCs w:val="24"/>
          <w:lang w:val="hr-HR"/>
        </w:rPr>
      </w:pPr>
    </w:p>
    <w:p w:rsidR="001F35E8" w:rsidRDefault="001F35E8" w:rsidP="00522728">
      <w:pPr>
        <w:tabs>
          <w:tab w:val="left" w:pos="1950"/>
        </w:tabs>
        <w:jc w:val="both"/>
        <w:rPr>
          <w:rFonts w:ascii="Times New Roman" w:hAnsi="Times New Roman" w:cs="Times New Roman"/>
          <w:color w:val="000000"/>
        </w:rPr>
      </w:pPr>
      <w:r>
        <w:rPr>
          <w:rFonts w:ascii="Times New Roman" w:hAnsi="Times New Roman"/>
          <w:i/>
          <w:sz w:val="24"/>
          <w:szCs w:val="24"/>
          <w:lang w:val="hr-HR"/>
        </w:rPr>
        <w:t>U skladu sa odredbama člana  84 ZJN,  ponudjač dostavlja ponudu  sa cijenom izraženom u eurima,  sa posebno iskazanim PDV-om, brojkama i slovima a u slučaju njihove nepodudarnosti  mjero</w:t>
      </w:r>
      <w:r w:rsidR="00522728">
        <w:rPr>
          <w:rFonts w:ascii="Times New Roman" w:hAnsi="Times New Roman"/>
          <w:i/>
          <w:sz w:val="24"/>
          <w:szCs w:val="24"/>
          <w:lang w:val="hr-HR"/>
        </w:rPr>
        <w:t xml:space="preserve">davna je cijena iskazana brojevima. </w:t>
      </w:r>
    </w:p>
    <w:p w:rsidR="00AE46CF" w:rsidRDefault="00AE46CF" w:rsidP="00AE46CF">
      <w:pPr>
        <w:pStyle w:val="BodyText"/>
        <w:rPr>
          <w:b/>
          <w:bCs/>
          <w:color w:val="000000"/>
          <w:sz w:val="24"/>
          <w:szCs w:val="24"/>
          <w:lang w:val="sr-Latn-CS"/>
        </w:rPr>
      </w:pPr>
    </w:p>
    <w:p w:rsidR="001F35E8" w:rsidRDefault="001F35E8" w:rsidP="00AE46CF">
      <w:pPr>
        <w:pStyle w:val="BodyText"/>
        <w:rPr>
          <w:b/>
          <w:bCs/>
          <w:color w:val="000000"/>
          <w:sz w:val="24"/>
          <w:szCs w:val="24"/>
          <w:lang w:val="sr-Latn-CS"/>
        </w:rPr>
      </w:pPr>
    </w:p>
    <w:p w:rsidR="001F35E8" w:rsidRDefault="001F35E8" w:rsidP="00AE46CF">
      <w:pPr>
        <w:pStyle w:val="BodyText"/>
        <w:rPr>
          <w:b/>
          <w:bCs/>
          <w:color w:val="000000"/>
          <w:sz w:val="24"/>
          <w:szCs w:val="24"/>
          <w:lang w:val="sr-Latn-CS"/>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9" w:name="_Toc416180141"/>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20" w:name="_Toc489955485"/>
      <w:r w:rsidRPr="00852493">
        <w:rPr>
          <w:i w:val="0"/>
          <w:iCs w:val="0"/>
          <w:color w:val="000000"/>
          <w:u w:val="none"/>
        </w:rPr>
        <w:t>OBRAZAC PONUDE SA OBRASCIMA KOJE PRIPREMA PONUĐAČ</w:t>
      </w:r>
      <w:bookmarkEnd w:id="19"/>
      <w:bookmarkEnd w:id="20"/>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Pr="00852493" w:rsidRDefault="00AE46CF" w:rsidP="00AE46CF">
      <w:pPr>
        <w:rPr>
          <w:rFonts w:ascii="Times New Roman" w:hAnsi="Times New Roman" w:cs="Times New Roman"/>
        </w:rPr>
      </w:pPr>
    </w:p>
    <w:p w:rsidR="00AE46CF" w:rsidRPr="00852493" w:rsidRDefault="00AE46CF" w:rsidP="00AE46CF">
      <w:pPr>
        <w:pStyle w:val="Subtitle"/>
        <w:rPr>
          <w:rFonts w:ascii="Times New Roman" w:hAnsi="Times New Roman" w:cs="Times New Roman"/>
          <w:color w:val="000000"/>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b/>
          <w:bCs/>
          <w:color w:val="000000"/>
          <w:sz w:val="24"/>
          <w:szCs w:val="24"/>
          <w:lang w:eastAsia="zh-TW"/>
        </w:rPr>
      </w:pPr>
      <w:bookmarkStart w:id="21" w:name="_Toc416180142"/>
      <w:r w:rsidRPr="00852493">
        <w:rPr>
          <w:rFonts w:ascii="Times New Roman" w:hAnsi="Times New Roman" w:cs="Times New Roman"/>
          <w:color w:val="000000"/>
          <w:sz w:val="24"/>
          <w:szCs w:val="24"/>
        </w:rPr>
        <w:br w:type="page"/>
      </w:r>
    </w:p>
    <w:p w:rsidR="00AE46CF" w:rsidRPr="005B4D09" w:rsidRDefault="00AE46C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22" w:name="_Toc489955486"/>
      <w:bookmarkEnd w:id="21"/>
      <w:r w:rsidRPr="005B4D09">
        <w:rPr>
          <w:rFonts w:ascii="Times New Roman" w:hAnsi="Times New Roman" w:cs="Times New Roman"/>
          <w:b/>
          <w:bCs/>
          <w:color w:val="000000"/>
          <w:sz w:val="24"/>
          <w:szCs w:val="24"/>
          <w:lang w:eastAsia="zh-TW"/>
        </w:rPr>
        <w:lastRenderedPageBreak/>
        <w:t>NASLOVNA STRANA PONUDE</w:t>
      </w:r>
      <w:bookmarkEnd w:id="22"/>
    </w:p>
    <w:p w:rsidR="00AE46CF" w:rsidRPr="005B4D09" w:rsidRDefault="00AE46CF" w:rsidP="00AE46CF">
      <w:pPr>
        <w:tabs>
          <w:tab w:val="left" w:pos="1950"/>
        </w:tabs>
        <w:jc w:val="both"/>
        <w:rPr>
          <w:rFonts w:ascii="Times New Roman" w:hAnsi="Times New Roman" w:cs="Times New Roman"/>
          <w:color w:val="000000"/>
        </w:rPr>
      </w:pPr>
    </w:p>
    <w:p w:rsidR="00AE46CF" w:rsidRPr="005B4D09" w:rsidRDefault="00AE46CF" w:rsidP="00AE46CF">
      <w:pPr>
        <w:tabs>
          <w:tab w:val="left" w:pos="1950"/>
        </w:tabs>
        <w:jc w:val="both"/>
        <w:rPr>
          <w:rFonts w:ascii="Times New Roman" w:hAnsi="Times New Roman" w:cs="Times New Roman"/>
          <w:color w:val="000000"/>
        </w:rPr>
      </w:pPr>
    </w:p>
    <w:p w:rsidR="00AE46CF" w:rsidRPr="00B95594" w:rsidRDefault="00AE46CF" w:rsidP="00AE46CF">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AE46CF" w:rsidRPr="005B4D09" w:rsidRDefault="00AE46CF" w:rsidP="00AE46CF">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AE46CF" w:rsidRDefault="001F35E8" w:rsidP="00AE46CF">
      <w:pPr>
        <w:tabs>
          <w:tab w:val="left" w:pos="1950"/>
        </w:tabs>
        <w:jc w:val="right"/>
        <w:rPr>
          <w:rFonts w:ascii="Times New Roman" w:hAnsi="Times New Roman" w:cs="Times New Roman"/>
          <w:color w:val="000000"/>
          <w:sz w:val="24"/>
          <w:szCs w:val="24"/>
          <w:u w:val="single"/>
        </w:rPr>
      </w:pPr>
      <w:r>
        <w:rPr>
          <w:rFonts w:ascii="Times New Roman" w:hAnsi="Times New Roman" w:cs="Times New Roman"/>
          <w:b/>
          <w:color w:val="000000"/>
          <w:sz w:val="24"/>
          <w:szCs w:val="24"/>
        </w:rPr>
        <w:t>OPŠTINI BUDVA</w:t>
      </w: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Pr="005B4D09" w:rsidRDefault="00AE46CF" w:rsidP="00AE46CF">
      <w:pPr>
        <w:tabs>
          <w:tab w:val="left" w:pos="1950"/>
        </w:tabs>
        <w:jc w:val="right"/>
        <w:rPr>
          <w:rFonts w:ascii="Times New Roman" w:hAnsi="Times New Roman" w:cs="Times New Roman"/>
          <w:color w:val="000000"/>
        </w:rPr>
      </w:pPr>
    </w:p>
    <w:p w:rsidR="00AE46CF" w:rsidRPr="005B4D09" w:rsidRDefault="00AE46CF" w:rsidP="00AE46CF">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PONUDU</w:t>
      </w:r>
    </w:p>
    <w:p w:rsidR="00AE46CF" w:rsidRDefault="00AE46CF" w:rsidP="00AE46CF">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po Te</w:t>
      </w:r>
      <w:r w:rsidR="009B29F7">
        <w:rPr>
          <w:rFonts w:ascii="Times New Roman" w:hAnsi="Times New Roman" w:cs="Times New Roman"/>
          <w:b/>
          <w:bCs/>
          <w:color w:val="000000"/>
          <w:sz w:val="28"/>
          <w:szCs w:val="28"/>
        </w:rPr>
        <w:t xml:space="preserve">nderskoj dokumentaciji broj </w:t>
      </w:r>
      <w:r w:rsidR="00522728">
        <w:rPr>
          <w:rFonts w:ascii="Times New Roman" w:hAnsi="Times New Roman" w:cs="Times New Roman"/>
          <w:b/>
          <w:bCs/>
          <w:color w:val="000000"/>
          <w:sz w:val="28"/>
          <w:szCs w:val="28"/>
        </w:rPr>
        <w:t>01-3282</w:t>
      </w:r>
      <w:r w:rsidR="00727858">
        <w:rPr>
          <w:rFonts w:ascii="Times New Roman" w:hAnsi="Times New Roman" w:cs="Times New Roman"/>
          <w:b/>
          <w:bCs/>
          <w:color w:val="000000"/>
          <w:sz w:val="28"/>
          <w:szCs w:val="28"/>
        </w:rPr>
        <w:t>/6</w:t>
      </w:r>
      <w:r w:rsidR="009B29F7">
        <w:rPr>
          <w:rFonts w:ascii="Times New Roman" w:hAnsi="Times New Roman" w:cs="Times New Roman"/>
          <w:b/>
          <w:bCs/>
          <w:color w:val="000000"/>
          <w:sz w:val="28"/>
          <w:szCs w:val="28"/>
        </w:rPr>
        <w:t xml:space="preserve"> od </w:t>
      </w:r>
      <w:r w:rsidR="00AE0EFB">
        <w:rPr>
          <w:rFonts w:ascii="Times New Roman" w:hAnsi="Times New Roman" w:cs="Times New Roman"/>
          <w:b/>
          <w:bCs/>
          <w:color w:val="000000"/>
          <w:sz w:val="28"/>
          <w:szCs w:val="28"/>
        </w:rPr>
        <w:t>26</w:t>
      </w:r>
      <w:r w:rsidR="00522728">
        <w:rPr>
          <w:rFonts w:ascii="Times New Roman" w:hAnsi="Times New Roman" w:cs="Times New Roman"/>
          <w:b/>
          <w:bCs/>
          <w:color w:val="000000"/>
          <w:sz w:val="28"/>
          <w:szCs w:val="28"/>
        </w:rPr>
        <w:t>.11.2018.</w:t>
      </w:r>
      <w:r w:rsidR="00CF67A0">
        <w:rPr>
          <w:rFonts w:ascii="Times New Roman" w:hAnsi="Times New Roman" w:cs="Times New Roman"/>
          <w:b/>
          <w:bCs/>
          <w:color w:val="000000"/>
          <w:sz w:val="28"/>
          <w:szCs w:val="28"/>
        </w:rPr>
        <w:t xml:space="preserve"> </w:t>
      </w:r>
      <w:r w:rsidRPr="005B4D09">
        <w:rPr>
          <w:rFonts w:ascii="Times New Roman" w:hAnsi="Times New Roman" w:cs="Times New Roman"/>
          <w:b/>
          <w:bCs/>
          <w:color w:val="000000"/>
          <w:sz w:val="28"/>
          <w:szCs w:val="28"/>
        </w:rPr>
        <w:t xml:space="preserve">godine </w:t>
      </w:r>
    </w:p>
    <w:p w:rsidR="00755478" w:rsidRPr="005B4D09" w:rsidRDefault="00755478" w:rsidP="00AE46CF">
      <w:pPr>
        <w:tabs>
          <w:tab w:val="left" w:pos="1950"/>
        </w:tabs>
        <w:spacing w:after="0" w:line="240" w:lineRule="auto"/>
        <w:jc w:val="center"/>
        <w:rPr>
          <w:rFonts w:ascii="Times New Roman" w:hAnsi="Times New Roman" w:cs="Times New Roman"/>
          <w:b/>
          <w:bCs/>
          <w:color w:val="000000"/>
          <w:sz w:val="28"/>
          <w:szCs w:val="28"/>
        </w:rPr>
      </w:pPr>
    </w:p>
    <w:p w:rsidR="00755478" w:rsidRPr="006E69BC" w:rsidRDefault="00755478" w:rsidP="00755478">
      <w:pPr>
        <w:spacing w:after="0" w:line="240" w:lineRule="auto"/>
        <w:jc w:val="center"/>
        <w:rPr>
          <w:rFonts w:ascii="Times New Roman" w:hAnsi="Times New Roman" w:cs="Times New Roman"/>
          <w:color w:val="000000"/>
          <w:sz w:val="32"/>
          <w:szCs w:val="32"/>
          <w:lang w:val="it-IT"/>
        </w:rPr>
      </w:pPr>
      <w:r w:rsidRPr="00852493">
        <w:rPr>
          <w:rFonts w:ascii="Times New Roman" w:hAnsi="Times New Roman" w:cs="Times New Roman"/>
          <w:b/>
          <w:bCs/>
          <w:color w:val="000000"/>
          <w:sz w:val="36"/>
          <w:szCs w:val="36"/>
          <w:lang w:val="it-IT"/>
        </w:rPr>
        <w:t xml:space="preserve">ZA OTVORENI POSTUPAK JAVNE NABAVKE </w:t>
      </w:r>
      <w:r>
        <w:rPr>
          <w:rFonts w:ascii="Times New Roman" w:hAnsi="Times New Roman" w:cs="Times New Roman"/>
          <w:b/>
          <w:bCs/>
          <w:color w:val="000000"/>
          <w:sz w:val="36"/>
          <w:szCs w:val="36"/>
          <w:lang w:val="it-IT"/>
        </w:rPr>
        <w:t xml:space="preserve">ZA </w:t>
      </w:r>
      <w:r w:rsidR="00BD29D6" w:rsidRPr="00804E96">
        <w:rPr>
          <w:rFonts w:ascii="Times New Roman" w:hAnsi="Times New Roman"/>
          <w:b/>
          <w:spacing w:val="-1"/>
          <w:sz w:val="36"/>
        </w:rPr>
        <w:t>NABAVKU</w:t>
      </w:r>
      <w:r w:rsidR="00BD29D6" w:rsidRPr="00804E96">
        <w:rPr>
          <w:rFonts w:ascii="Times New Roman" w:hAnsi="Times New Roman"/>
          <w:b/>
          <w:spacing w:val="4"/>
          <w:sz w:val="36"/>
        </w:rPr>
        <w:t xml:space="preserve"> USLUGA ČIŠĆENJA SLUŽBENIH PROSTORIJA</w:t>
      </w:r>
      <w:r w:rsidR="00522728">
        <w:rPr>
          <w:rFonts w:ascii="Times New Roman" w:hAnsi="Times New Roman"/>
          <w:b/>
          <w:spacing w:val="4"/>
          <w:sz w:val="36"/>
        </w:rPr>
        <w:t xml:space="preserve"> I TOALETA OPŠTINE KAO I PROSTORIJA VAN ZGRADE OPŠTINE KOJE KORISTE OPŠTINSKI ORGANI </w:t>
      </w:r>
    </w:p>
    <w:p w:rsidR="009C4892" w:rsidRDefault="009C4892" w:rsidP="00AE46CF">
      <w:pPr>
        <w:tabs>
          <w:tab w:val="left" w:pos="1950"/>
        </w:tabs>
        <w:jc w:val="center"/>
        <w:rPr>
          <w:rFonts w:ascii="Times New Roman" w:hAnsi="Times New Roman" w:cs="Times New Roman"/>
          <w:b/>
          <w:bCs/>
          <w:color w:val="000000"/>
          <w:sz w:val="24"/>
          <w:szCs w:val="24"/>
        </w:rPr>
      </w:pPr>
    </w:p>
    <w:p w:rsidR="00AE46CF" w:rsidRDefault="00AE46CF" w:rsidP="00AE46CF">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AE46CF" w:rsidRPr="005B4D09" w:rsidRDefault="00AE46CF" w:rsidP="00AE46CF">
      <w:pPr>
        <w:tabs>
          <w:tab w:val="left" w:pos="1950"/>
        </w:tabs>
        <w:jc w:val="center"/>
        <w:rPr>
          <w:rFonts w:ascii="Times New Roman" w:hAnsi="Times New Roman" w:cs="Times New Roman"/>
          <w:b/>
          <w:bCs/>
          <w:color w:val="000000"/>
          <w:sz w:val="24"/>
          <w:szCs w:val="24"/>
        </w:rPr>
      </w:pPr>
    </w:p>
    <w:p w:rsidR="00AE46CF" w:rsidRDefault="00AE46CF" w:rsidP="00AE46CF">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8"/>
          <w:szCs w:val="28"/>
        </w:rPr>
        <w:t>Predmet nabavke u cjelosti</w:t>
      </w:r>
    </w:p>
    <w:p w:rsidR="00AE46CF" w:rsidRPr="005B4D09" w:rsidRDefault="00AE46CF" w:rsidP="00AE46CF">
      <w:pPr>
        <w:tabs>
          <w:tab w:val="left" w:pos="1950"/>
        </w:tabs>
        <w:rPr>
          <w:rFonts w:ascii="Times New Roman" w:hAnsi="Times New Roman" w:cs="Times New Roman"/>
          <w:color w:val="000000"/>
          <w:sz w:val="28"/>
          <w:szCs w:val="28"/>
        </w:rPr>
      </w:pPr>
    </w:p>
    <w:p w:rsidR="00AE46CF" w:rsidRDefault="00AE46CF" w:rsidP="00AE46CF">
      <w:pPr>
        <w:tabs>
          <w:tab w:val="left" w:pos="1950"/>
        </w:tabs>
        <w:jc w:val="center"/>
        <w:rPr>
          <w:rFonts w:ascii="Times New Roman" w:hAnsi="Times New Roman" w:cs="Times New Roman"/>
          <w:color w:val="000000"/>
          <w:sz w:val="24"/>
          <w:szCs w:val="24"/>
        </w:rPr>
      </w:pPr>
    </w:p>
    <w:p w:rsidR="001F35E8" w:rsidRDefault="001F35E8" w:rsidP="00AE46CF">
      <w:pPr>
        <w:tabs>
          <w:tab w:val="left" w:pos="1950"/>
        </w:tabs>
        <w:jc w:val="center"/>
        <w:rPr>
          <w:rFonts w:ascii="Times New Roman" w:hAnsi="Times New Roman" w:cs="Times New Roman"/>
          <w:color w:val="000000"/>
          <w:sz w:val="24"/>
          <w:szCs w:val="24"/>
        </w:rPr>
      </w:pPr>
    </w:p>
    <w:p w:rsidR="001F35E8" w:rsidRDefault="001F35E8" w:rsidP="00AE46CF">
      <w:pPr>
        <w:tabs>
          <w:tab w:val="left" w:pos="1950"/>
        </w:tabs>
        <w:jc w:val="center"/>
        <w:rPr>
          <w:rFonts w:ascii="Times New Roman" w:hAnsi="Times New Roman" w:cs="Times New Roman"/>
          <w:color w:val="000000"/>
        </w:rPr>
      </w:pPr>
    </w:p>
    <w:p w:rsidR="001F35E8" w:rsidRDefault="001F35E8" w:rsidP="00AE46CF">
      <w:pPr>
        <w:tabs>
          <w:tab w:val="left" w:pos="1950"/>
        </w:tabs>
        <w:jc w:val="center"/>
        <w:rPr>
          <w:rFonts w:ascii="Times New Roman" w:hAnsi="Times New Roman" w:cs="Times New Roman"/>
          <w:color w:val="000000"/>
        </w:rPr>
      </w:pPr>
    </w:p>
    <w:p w:rsidR="001F35E8" w:rsidRDefault="001F35E8" w:rsidP="00AE46CF">
      <w:pPr>
        <w:tabs>
          <w:tab w:val="left" w:pos="1950"/>
        </w:tabs>
        <w:jc w:val="center"/>
        <w:rPr>
          <w:rFonts w:ascii="Times New Roman" w:hAnsi="Times New Roman" w:cs="Times New Roman"/>
          <w:color w:val="000000"/>
        </w:rPr>
      </w:pPr>
    </w:p>
    <w:p w:rsidR="001F35E8" w:rsidRDefault="001F35E8" w:rsidP="00AE46CF">
      <w:pPr>
        <w:tabs>
          <w:tab w:val="left" w:pos="1950"/>
        </w:tabs>
        <w:jc w:val="center"/>
        <w:rPr>
          <w:rFonts w:ascii="Times New Roman" w:hAnsi="Times New Roman" w:cs="Times New Roman"/>
          <w:color w:val="000000"/>
        </w:rPr>
      </w:pPr>
    </w:p>
    <w:p w:rsidR="001F35E8" w:rsidRPr="00852493" w:rsidRDefault="001F35E8" w:rsidP="00AE46CF">
      <w:pPr>
        <w:tabs>
          <w:tab w:val="left" w:pos="1950"/>
        </w:tabs>
        <w:jc w:val="center"/>
        <w:rPr>
          <w:rFonts w:ascii="Times New Roman" w:hAnsi="Times New Roman" w:cs="Times New Roman"/>
          <w:color w:val="000000"/>
        </w:rPr>
      </w:pPr>
    </w:p>
    <w:p w:rsidR="00AE46CF" w:rsidRPr="00852493" w:rsidRDefault="00AE46CF" w:rsidP="00AE46CF">
      <w:pPr>
        <w:rPr>
          <w:rFonts w:ascii="Times New Roman" w:hAnsi="Times New Roman" w:cs="Times New Roman"/>
        </w:rPr>
      </w:pPr>
    </w:p>
    <w:p w:rsidR="00AE46CF" w:rsidRDefault="00AE46CF" w:rsidP="00AE46CF">
      <w:pPr>
        <w:rPr>
          <w:rFonts w:ascii="Times New Roman" w:hAnsi="Times New Roman" w:cs="Times New Roman"/>
        </w:rPr>
      </w:pPr>
    </w:p>
    <w:p w:rsidR="00AE46CF" w:rsidRDefault="00AE46CF" w:rsidP="00AE46CF">
      <w:pPr>
        <w:rPr>
          <w:rFonts w:ascii="Times New Roman" w:hAnsi="Times New Roman" w:cs="Times New Roman"/>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3" w:name="_Toc416180152"/>
      <w:bookmarkStart w:id="24" w:name="_Toc489955487"/>
      <w:r w:rsidRPr="00852493">
        <w:rPr>
          <w:i w:val="0"/>
          <w:iCs w:val="0"/>
          <w:u w:val="none"/>
        </w:rPr>
        <w:t>SADRŽAJ PONUDE</w:t>
      </w:r>
      <w:bookmarkEnd w:id="23"/>
      <w:bookmarkEnd w:id="24"/>
    </w:p>
    <w:p w:rsidR="00AE46CF" w:rsidRPr="00852493" w:rsidRDefault="00AE46CF" w:rsidP="00AE46CF">
      <w:pPr>
        <w:rPr>
          <w:rFonts w:ascii="Times New Roman" w:hAnsi="Times New Roman" w:cs="Times New Roman"/>
          <w:color w:val="000000"/>
        </w:rPr>
      </w:pPr>
    </w:p>
    <w:p w:rsidR="00AE46CF" w:rsidRDefault="00AE46CF" w:rsidP="00AE46CF">
      <w:pPr>
        <w:tabs>
          <w:tab w:val="left" w:pos="1950"/>
        </w:tabs>
        <w:jc w:val="both"/>
        <w:rPr>
          <w:rFonts w:ascii="Times New Roman" w:hAnsi="Times New Roman" w:cs="Times New Roman"/>
          <w:color w:val="000000"/>
          <w:sz w:val="24"/>
          <w:szCs w:val="24"/>
          <w:highlight w:val="yellow"/>
        </w:rPr>
      </w:pPr>
    </w:p>
    <w:p w:rsidR="00E75FE4" w:rsidRDefault="00E75FE4" w:rsidP="00AE46CF">
      <w:pPr>
        <w:tabs>
          <w:tab w:val="left" w:pos="1950"/>
        </w:tabs>
        <w:jc w:val="both"/>
        <w:rPr>
          <w:rFonts w:ascii="Times New Roman" w:hAnsi="Times New Roman" w:cs="Times New Roman"/>
          <w:color w:val="000000"/>
          <w:sz w:val="24"/>
          <w:szCs w:val="24"/>
          <w:highlight w:val="yellow"/>
        </w:rPr>
      </w:pPr>
    </w:p>
    <w:p w:rsidR="00E75FE4" w:rsidRPr="00852493" w:rsidRDefault="00E75FE4" w:rsidP="00AE46CF">
      <w:pPr>
        <w:tabs>
          <w:tab w:val="left" w:pos="1950"/>
        </w:tabs>
        <w:jc w:val="both"/>
        <w:rPr>
          <w:rFonts w:ascii="Times New Roman" w:hAnsi="Times New Roman" w:cs="Times New Roman"/>
          <w:color w:val="000000"/>
          <w:sz w:val="24"/>
          <w:szCs w:val="24"/>
          <w:highlight w:val="yellow"/>
        </w:rPr>
      </w:pP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AE46CF"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E32CBD" w:rsidRDefault="00E32CBD" w:rsidP="00E32CBD">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31491">
        <w:rPr>
          <w:rFonts w:ascii="Times New Roman" w:hAnsi="Times New Roman" w:cs="Times New Roman"/>
          <w:color w:val="000000"/>
          <w:sz w:val="24"/>
          <w:szCs w:val="24"/>
        </w:rPr>
        <w:t>Dokazi za dokazivanje ispunjenosti uslova za učešće u postupku javnog nadmetanja</w:t>
      </w:r>
    </w:p>
    <w:p w:rsidR="00E32CBD" w:rsidRPr="00E32CBD" w:rsidRDefault="00F32769" w:rsidP="00E32CBD">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Dokazi za ispunjavanje</w:t>
      </w:r>
      <w:r w:rsidR="00E32CBD" w:rsidRPr="00F378D4">
        <w:rPr>
          <w:rFonts w:ascii="Times New Roman" w:hAnsi="Times New Roman" w:cs="Times New Roman"/>
          <w:color w:val="000000"/>
          <w:sz w:val="24"/>
          <w:szCs w:val="24"/>
        </w:rPr>
        <w:t xml:space="preserve"> uslova stručno-tehničke i kadrovske osposobljenost</w:t>
      </w:r>
    </w:p>
    <w:p w:rsidR="00AE46CF" w:rsidRPr="00E75FE4" w:rsidRDefault="00AE46CF" w:rsidP="00E75FE4">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E75FE4">
        <w:rPr>
          <w:rFonts w:ascii="Times New Roman" w:hAnsi="Times New Roman" w:cs="Times New Roman"/>
          <w:color w:val="000000"/>
          <w:sz w:val="24"/>
          <w:szCs w:val="24"/>
        </w:rPr>
        <w:t>Potpisan Nacrt ugovora o javnoj nabavci</w:t>
      </w:r>
    </w:p>
    <w:p w:rsidR="00AE46CF" w:rsidRPr="003B616C" w:rsidRDefault="003B616C" w:rsidP="00274DBB">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3B616C">
        <w:rPr>
          <w:rFonts w:ascii="Times New Roman" w:hAnsi="Times New Roman" w:cs="Times New Roman"/>
          <w:color w:val="000000"/>
          <w:sz w:val="24"/>
          <w:szCs w:val="24"/>
        </w:rPr>
        <w:t xml:space="preserve">Garancija </w:t>
      </w:r>
      <w:r>
        <w:rPr>
          <w:rFonts w:ascii="Times New Roman" w:hAnsi="Times New Roman" w:cs="Times New Roman"/>
          <w:color w:val="000000"/>
          <w:sz w:val="24"/>
          <w:szCs w:val="24"/>
        </w:rPr>
        <w:t>ponude</w:t>
      </w:r>
    </w:p>
    <w:p w:rsidR="00AE46CF" w:rsidRPr="00852493" w:rsidRDefault="00AE46CF" w:rsidP="00AE46CF">
      <w:pPr>
        <w:pStyle w:val="ListParagraph"/>
        <w:tabs>
          <w:tab w:val="left" w:pos="1950"/>
        </w:tabs>
        <w:jc w:val="both"/>
        <w:rPr>
          <w:rFonts w:ascii="Times New Roman" w:hAnsi="Times New Roman" w:cs="Times New Roman"/>
          <w:color w:val="000000"/>
          <w:sz w:val="24"/>
          <w:szCs w:val="24"/>
          <w:highlight w:val="yellow"/>
        </w:rPr>
      </w:pPr>
    </w:p>
    <w:p w:rsidR="00AE46CF" w:rsidRDefault="00AE46CF"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BD29D6" w:rsidRDefault="00BD29D6"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9C4892" w:rsidRDefault="009C4892" w:rsidP="00AE46CF">
      <w:pPr>
        <w:tabs>
          <w:tab w:val="left" w:pos="1950"/>
        </w:tabs>
        <w:jc w:val="both"/>
        <w:rPr>
          <w:rFonts w:ascii="Times New Roman" w:hAnsi="Times New Roman" w:cs="Times New Roman"/>
          <w:b/>
          <w:bCs/>
          <w:color w:val="000000"/>
          <w:sz w:val="28"/>
          <w:szCs w:val="28"/>
        </w:rPr>
      </w:pPr>
    </w:p>
    <w:p w:rsidR="00AE46CF" w:rsidRDefault="00AE46CF" w:rsidP="00AE46CF">
      <w:pPr>
        <w:rPr>
          <w:rFonts w:ascii="Times New Roman" w:hAnsi="Times New Roman" w:cs="Times New Roman"/>
        </w:rPr>
      </w:pPr>
    </w:p>
    <w:p w:rsidR="003B616C" w:rsidRDefault="003B616C" w:rsidP="00AE46CF">
      <w:pPr>
        <w:rPr>
          <w:rFonts w:ascii="Times New Roman" w:hAnsi="Times New Roman" w:cs="Times New Roman"/>
        </w:rPr>
      </w:pPr>
    </w:p>
    <w:p w:rsidR="0008772E" w:rsidRPr="00852493" w:rsidRDefault="0008772E" w:rsidP="00AE46CF">
      <w:pPr>
        <w:rPr>
          <w:rFonts w:ascii="Times New Roman" w:hAnsi="Times New Roman" w:cs="Times New Roman"/>
        </w:r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5" w:name="_Toc416180143"/>
      <w:bookmarkStart w:id="26" w:name="_Toc489955488"/>
      <w:r w:rsidRPr="00852493">
        <w:rPr>
          <w:rFonts w:ascii="Times New Roman" w:hAnsi="Times New Roman" w:cs="Times New Roman"/>
          <w:color w:val="000000"/>
          <w:sz w:val="24"/>
          <w:szCs w:val="24"/>
        </w:rPr>
        <w:t>PODACI O PONUDI I PONUĐAČU</w:t>
      </w:r>
      <w:bookmarkEnd w:id="25"/>
      <w:bookmarkEnd w:id="26"/>
    </w:p>
    <w:p w:rsidR="00AE46CF" w:rsidRPr="00852493" w:rsidRDefault="00AE46CF" w:rsidP="00AE46CF">
      <w:pPr>
        <w:pStyle w:val="Subtitle"/>
        <w:rPr>
          <w:rFonts w:ascii="Times New Roman" w:hAnsi="Times New Roman" w:cs="Times New Roman"/>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AE46CF" w:rsidRPr="00852493" w:rsidRDefault="00AE46CF" w:rsidP="00AE46CF">
      <w:pPr>
        <w:spacing w:after="0" w:line="240" w:lineRule="auto"/>
        <w:jc w:val="center"/>
        <w:rPr>
          <w:rFonts w:ascii="Times New Roman" w:hAnsi="Times New Roman" w:cs="Times New Roman"/>
          <w:color w:val="000000"/>
          <w:lang w:val="sr-Latn-CS" w:eastAsia="sr-Latn-CS"/>
        </w:rPr>
      </w:pP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proofErr w:type="gramStart"/>
      <w:r w:rsidRPr="00852493">
        <w:rPr>
          <w:rFonts w:ascii="Times New Roman" w:hAnsi="Times New Roman" w:cs="Times New Roman"/>
          <w:color w:val="000000"/>
          <w:sz w:val="24"/>
          <w:szCs w:val="24"/>
          <w:lang w:eastAsia="sr-Latn-CS"/>
        </w:rPr>
        <w:t>sa  podizvođačem</w:t>
      </w:r>
      <w:proofErr w:type="gramEnd"/>
      <w:r w:rsidRPr="00852493">
        <w:rPr>
          <w:rFonts w:ascii="Times New Roman" w:hAnsi="Times New Roman" w:cs="Times New Roman"/>
          <w:color w:val="000000"/>
          <w:sz w:val="24"/>
          <w:szCs w:val="24"/>
          <w:lang w:val="en-GB" w:eastAsia="sr-Latn-CS"/>
        </w:rPr>
        <w:t>/podugovaračem</w:t>
      </w:r>
    </w:p>
    <w:p w:rsidR="00AE46CF" w:rsidRPr="00852493" w:rsidRDefault="00AE46CF" w:rsidP="00AE46CF">
      <w:pPr>
        <w:rPr>
          <w:rFonts w:ascii="Times New Roman" w:hAnsi="Times New Roman" w:cs="Times New Roman"/>
        </w:rPr>
      </w:pPr>
    </w:p>
    <w:p w:rsidR="00AE46CF" w:rsidRPr="00852493" w:rsidRDefault="00AE46CF" w:rsidP="00AE46CF">
      <w:pPr>
        <w:pStyle w:val="Heading2"/>
        <w:jc w:val="both"/>
        <w:rPr>
          <w:rFonts w:ascii="Times New Roman" w:hAnsi="Times New Roman" w:cs="Times New Roman"/>
          <w:color w:val="000000"/>
        </w:rPr>
      </w:pPr>
    </w:p>
    <w:p w:rsidR="00AE46CF" w:rsidRPr="00852493" w:rsidRDefault="00AE46CF" w:rsidP="00AE46CF">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AE46CF" w:rsidRPr="00852493" w:rsidRDefault="00AE46CF" w:rsidP="00AE46C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E46CF" w:rsidRPr="00FA2239" w:rsidTr="003A3CF1">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5"/>
        </w:trPr>
        <w:tc>
          <w:tcPr>
            <w:tcW w:w="4393" w:type="dxa"/>
            <w:vMerge w:val="restart"/>
            <w:tcBorders>
              <w:top w:val="nil"/>
              <w:left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45"/>
        </w:trPr>
        <w:tc>
          <w:tcPr>
            <w:tcW w:w="4393" w:type="dxa"/>
            <w:vMerge/>
            <w:tcBorders>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AE46CF" w:rsidRPr="00852493" w:rsidRDefault="00AE46C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E46CF" w:rsidRPr="00FA2239" w:rsidTr="003A3CF1">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654"/>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03"/>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23"/>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648"/>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97"/>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959"/>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Pr="00852493" w:rsidRDefault="00AE46CF" w:rsidP="00AE46CF">
      <w:pPr>
        <w:jc w:val="both"/>
        <w:rPr>
          <w:rFonts w:ascii="Times New Roman" w:hAnsi="Times New Roman" w:cs="Times New Roman"/>
          <w:b/>
          <w:bCs/>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rsidR="00AE46CF" w:rsidRPr="00852493" w:rsidRDefault="00AE46CF" w:rsidP="00AE46C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E46CF" w:rsidRPr="00FA2239" w:rsidTr="003A3CF1">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05"/>
          <w:jc w:val="center"/>
        </w:trPr>
        <w:tc>
          <w:tcPr>
            <w:tcW w:w="4191"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AE46CF" w:rsidRPr="00FA2239" w:rsidTr="003A3CF1">
        <w:trPr>
          <w:trHeight w:val="705"/>
          <w:jc w:val="center"/>
        </w:trPr>
        <w:tc>
          <w:tcPr>
            <w:tcW w:w="4191"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AE46CF" w:rsidRPr="00852493" w:rsidRDefault="00AE46C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E46CF" w:rsidRPr="00FA2239" w:rsidTr="003A3CF1">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40"/>
          <w:jc w:val="center"/>
        </w:trPr>
        <w:tc>
          <w:tcPr>
            <w:tcW w:w="4196"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AE46CF" w:rsidRPr="00852493" w:rsidRDefault="00AE46CF" w:rsidP="003A3CF1">
            <w:pPr>
              <w:jc w:val="both"/>
              <w:rPr>
                <w:rFonts w:ascii="Times New Roman" w:hAnsi="Times New Roman" w:cs="Times New Roman"/>
                <w:color w:val="000000"/>
                <w:lang w:val="sr-Latn-CS" w:eastAsia="sr-Latn-CS"/>
              </w:rPr>
            </w:pPr>
          </w:p>
          <w:p w:rsidR="00AE46CF" w:rsidRPr="00FA2239" w:rsidRDefault="00AE46CF" w:rsidP="003A3CF1">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AE46CF" w:rsidRPr="00FA2239" w:rsidRDefault="00AE46CF" w:rsidP="003A3CF1">
            <w:pPr>
              <w:ind w:left="15"/>
              <w:jc w:val="both"/>
              <w:rPr>
                <w:rFonts w:ascii="Times New Roman" w:hAnsi="Times New Roman" w:cs="Times New Roman"/>
                <w:i/>
                <w:iCs/>
                <w:color w:val="000000"/>
              </w:rPr>
            </w:pP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AE46CF" w:rsidRPr="00852493" w:rsidRDefault="00AE46CF" w:rsidP="00AE46CF">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E46CF" w:rsidRPr="00FA2239" w:rsidTr="003A3CF1">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16"/>
          <w:jc w:val="center"/>
        </w:trPr>
        <w:tc>
          <w:tcPr>
            <w:tcW w:w="4274"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AE46CF" w:rsidRPr="00852493" w:rsidRDefault="00AE46CF" w:rsidP="003A3CF1">
            <w:pPr>
              <w:jc w:val="both"/>
              <w:rPr>
                <w:rFonts w:ascii="Times New Roman" w:hAnsi="Times New Roman" w:cs="Times New Roman"/>
                <w:color w:val="000000"/>
                <w:lang w:val="sr-Latn-CS" w:eastAsia="sr-Latn-CS"/>
              </w:rPr>
            </w:pPr>
          </w:p>
          <w:p w:rsidR="00AE46CF" w:rsidRPr="00FA2239" w:rsidRDefault="00AE46CF" w:rsidP="003A3CF1">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AE46CF" w:rsidRPr="00FA2239" w:rsidRDefault="00AE46CF" w:rsidP="003A3CF1">
            <w:pPr>
              <w:ind w:left="15"/>
              <w:jc w:val="both"/>
              <w:rPr>
                <w:rFonts w:ascii="Times New Roman" w:hAnsi="Times New Roman" w:cs="Times New Roman"/>
                <w:i/>
                <w:iCs/>
                <w:color w:val="000000"/>
              </w:rPr>
            </w:pP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E46CF" w:rsidRPr="00FA2239" w:rsidTr="003A3CF1">
        <w:trPr>
          <w:trHeight w:val="422"/>
        </w:trPr>
        <w:tc>
          <w:tcPr>
            <w:tcW w:w="4323" w:type="dxa"/>
            <w:tcBorders>
              <w:top w:val="nil"/>
              <w:left w:val="nil"/>
              <w:bottom w:val="nil"/>
              <w:right w:val="nil"/>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486"/>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97"/>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88"/>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481"/>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92"/>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2"/>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Pr="00852493" w:rsidRDefault="00AE46CF" w:rsidP="00AE46CF">
      <w:pPr>
        <w:jc w:val="both"/>
        <w:rPr>
          <w:rFonts w:ascii="Times New Roman" w:hAnsi="Times New Roman" w:cs="Times New Roman"/>
          <w:b/>
          <w:bCs/>
          <w:i/>
          <w:iCs/>
          <w:color w:val="000000"/>
        </w:rPr>
      </w:pPr>
    </w:p>
    <w:p w:rsidR="00AE46CF" w:rsidRDefault="00AE46CF" w:rsidP="00AE46CF">
      <w:pPr>
        <w:jc w:val="both"/>
        <w:rPr>
          <w:rFonts w:ascii="Times New Roman" w:hAnsi="Times New Roman" w:cs="Times New Roman"/>
          <w:i/>
          <w:iCs/>
          <w:color w:val="000000"/>
        </w:rPr>
      </w:pPr>
    </w:p>
    <w:p w:rsidR="001A227C" w:rsidRDefault="001A227C" w:rsidP="00AE46CF">
      <w:pPr>
        <w:jc w:val="both"/>
        <w:rPr>
          <w:rFonts w:ascii="Times New Roman" w:hAnsi="Times New Roman" w:cs="Times New Roman"/>
          <w:i/>
          <w:iCs/>
          <w:color w:val="000000"/>
        </w:rPr>
      </w:pPr>
    </w:p>
    <w:p w:rsidR="001A227C" w:rsidRDefault="001A227C" w:rsidP="00AE46CF">
      <w:pPr>
        <w:jc w:val="both"/>
        <w:rPr>
          <w:rFonts w:ascii="Times New Roman" w:hAnsi="Times New Roman" w:cs="Times New Roman"/>
          <w:i/>
          <w:iCs/>
          <w:color w:val="000000"/>
        </w:rPr>
      </w:pPr>
    </w:p>
    <w:p w:rsidR="001A227C" w:rsidRDefault="001A227C" w:rsidP="00AE46CF">
      <w:pPr>
        <w:jc w:val="both"/>
        <w:rPr>
          <w:rFonts w:ascii="Times New Roman" w:hAnsi="Times New Roman" w:cs="Times New Roman"/>
          <w:i/>
          <w:iCs/>
          <w:color w:val="000000"/>
        </w:rPr>
      </w:pPr>
    </w:p>
    <w:p w:rsidR="001A227C" w:rsidRDefault="001A227C" w:rsidP="00AE46CF">
      <w:pPr>
        <w:jc w:val="both"/>
        <w:rPr>
          <w:rFonts w:ascii="Times New Roman" w:hAnsi="Times New Roman" w:cs="Times New Roman"/>
          <w:i/>
          <w:iCs/>
          <w:color w:val="000000"/>
        </w:rPr>
      </w:pPr>
    </w:p>
    <w:p w:rsidR="001A227C" w:rsidRDefault="001A227C" w:rsidP="00AE46CF">
      <w:pPr>
        <w:jc w:val="both"/>
        <w:rPr>
          <w:rFonts w:ascii="Times New Roman" w:hAnsi="Times New Roman" w:cs="Times New Roman"/>
          <w:i/>
          <w:iCs/>
          <w:color w:val="000000"/>
        </w:rPr>
      </w:pPr>
    </w:p>
    <w:p w:rsidR="001A227C" w:rsidRPr="00852493" w:rsidRDefault="001A227C" w:rsidP="00AE46CF">
      <w:pPr>
        <w:jc w:val="both"/>
        <w:rPr>
          <w:rFonts w:ascii="Times New Roman" w:hAnsi="Times New Roman" w:cs="Times New Roman"/>
          <w:i/>
          <w:iCs/>
          <w:color w:val="000000"/>
        </w:rPr>
        <w:sectPr w:rsidR="001A227C" w:rsidRPr="00852493" w:rsidSect="003A3CF1">
          <w:headerReference w:type="default" r:id="rId9"/>
          <w:footerReference w:type="default" r:id="rId10"/>
          <w:pgSz w:w="11906" w:h="16838" w:code="9"/>
          <w:pgMar w:top="1276" w:right="1417" w:bottom="1417" w:left="1417" w:header="708" w:footer="708" w:gutter="0"/>
          <w:cols w:space="708"/>
          <w:rtlGutter/>
          <w:docGrid w:linePitch="360"/>
        </w:sect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7" w:name="_Toc416180144"/>
      <w:bookmarkStart w:id="28" w:name="_Toc489955489"/>
      <w:r w:rsidRPr="00852493">
        <w:rPr>
          <w:rFonts w:ascii="Times New Roman" w:hAnsi="Times New Roman" w:cs="Times New Roman"/>
          <w:color w:val="000000"/>
          <w:sz w:val="24"/>
          <w:szCs w:val="24"/>
        </w:rPr>
        <w:lastRenderedPageBreak/>
        <w:t>FINANSIJSKI DIO PONUDE</w:t>
      </w:r>
      <w:bookmarkEnd w:id="27"/>
      <w:bookmarkEnd w:id="28"/>
    </w:p>
    <w:p w:rsidR="00AE46CF" w:rsidRPr="00852493" w:rsidRDefault="00AE46CF" w:rsidP="00AE46CF">
      <w:pPr>
        <w:jc w:val="both"/>
        <w:rPr>
          <w:rFonts w:ascii="Times New Roman" w:hAnsi="Times New Roman" w:cs="Times New Roman"/>
          <w:b/>
          <w:bCs/>
          <w:i/>
          <w:iCs/>
          <w:color w:val="000000"/>
        </w:rPr>
      </w:pPr>
    </w:p>
    <w:tbl>
      <w:tblPr>
        <w:tblW w:w="9495" w:type="dxa"/>
        <w:tblInd w:w="2" w:type="dxa"/>
        <w:tblCellMar>
          <w:left w:w="70" w:type="dxa"/>
          <w:right w:w="70" w:type="dxa"/>
        </w:tblCellMar>
        <w:tblLook w:val="00A0" w:firstRow="1" w:lastRow="0" w:firstColumn="1" w:lastColumn="0" w:noHBand="0" w:noVBand="0"/>
      </w:tblPr>
      <w:tblGrid>
        <w:gridCol w:w="518"/>
        <w:gridCol w:w="1393"/>
        <w:gridCol w:w="2384"/>
        <w:gridCol w:w="1018"/>
        <w:gridCol w:w="851"/>
        <w:gridCol w:w="992"/>
        <w:gridCol w:w="992"/>
        <w:gridCol w:w="449"/>
        <w:gridCol w:w="898"/>
      </w:tblGrid>
      <w:tr w:rsidR="004A6161" w:rsidRPr="00FA2239" w:rsidTr="00571275">
        <w:trPr>
          <w:trHeight w:val="1059"/>
        </w:trPr>
        <w:tc>
          <w:tcPr>
            <w:tcW w:w="518" w:type="dxa"/>
            <w:tcBorders>
              <w:top w:val="single" w:sz="8" w:space="0" w:color="auto"/>
              <w:left w:val="single" w:sz="8" w:space="0" w:color="auto"/>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1393" w:type="dxa"/>
            <w:tcBorders>
              <w:top w:val="single" w:sz="8" w:space="0" w:color="auto"/>
              <w:left w:val="nil"/>
              <w:bottom w:val="single" w:sz="8" w:space="0" w:color="auto"/>
              <w:right w:val="single" w:sz="4"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2384" w:type="dxa"/>
            <w:tcBorders>
              <w:top w:val="single" w:sz="8" w:space="0" w:color="auto"/>
              <w:left w:val="single" w:sz="4" w:space="0" w:color="auto"/>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1018"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51"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92"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92" w:type="dxa"/>
            <w:tcBorders>
              <w:top w:val="single" w:sz="8" w:space="0" w:color="auto"/>
              <w:left w:val="nil"/>
              <w:bottom w:val="single" w:sz="8" w:space="0" w:color="auto"/>
              <w:right w:val="single" w:sz="8" w:space="0" w:color="auto"/>
            </w:tcBorders>
            <w:shd w:val="clear" w:color="auto" w:fill="D9D9D9"/>
            <w:vAlign w:val="center"/>
          </w:tcPr>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449" w:type="dxa"/>
            <w:tcBorders>
              <w:top w:val="single" w:sz="8" w:space="0" w:color="auto"/>
              <w:left w:val="nil"/>
              <w:bottom w:val="single" w:sz="8" w:space="0" w:color="auto"/>
              <w:right w:val="single" w:sz="8" w:space="0" w:color="auto"/>
            </w:tcBorders>
            <w:shd w:val="clear" w:color="auto" w:fill="D9D9D9"/>
            <w:vAlign w:val="center"/>
          </w:tcPr>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898"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4A6161" w:rsidRPr="00FA2239" w:rsidTr="00571275">
        <w:trPr>
          <w:trHeight w:val="320"/>
        </w:trPr>
        <w:tc>
          <w:tcPr>
            <w:tcW w:w="518"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1393" w:type="dxa"/>
            <w:tcBorders>
              <w:top w:val="nil"/>
              <w:left w:val="nil"/>
              <w:bottom w:val="single" w:sz="8" w:space="0" w:color="auto"/>
              <w:right w:val="single" w:sz="4" w:space="0" w:color="auto"/>
            </w:tcBorders>
            <w:vAlign w:val="center"/>
          </w:tcPr>
          <w:p w:rsidR="00AE46CF" w:rsidRDefault="004A6161"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Održavanje i nadogradnja postojećeg softvera</w:t>
            </w:r>
          </w:p>
          <w:p w:rsidR="004A6161" w:rsidRPr="00852493" w:rsidRDefault="004A6161" w:rsidP="003A3CF1">
            <w:pPr>
              <w:spacing w:after="0" w:line="240" w:lineRule="auto"/>
              <w:jc w:val="center"/>
              <w:rPr>
                <w:rFonts w:ascii="Times New Roman" w:hAnsi="Times New Roman" w:cs="Times New Roman"/>
                <w:color w:val="000000"/>
                <w:sz w:val="20"/>
                <w:szCs w:val="20"/>
                <w:lang w:val="sr-Latn-CS" w:eastAsia="sr-Latn-CS"/>
              </w:rPr>
            </w:pPr>
          </w:p>
        </w:tc>
        <w:tc>
          <w:tcPr>
            <w:tcW w:w="2384" w:type="dxa"/>
            <w:tcBorders>
              <w:top w:val="nil"/>
              <w:left w:val="single" w:sz="4" w:space="0" w:color="auto"/>
              <w:bottom w:val="single" w:sz="8" w:space="0" w:color="auto"/>
              <w:right w:val="single" w:sz="8" w:space="0" w:color="auto"/>
            </w:tcBorders>
            <w:vAlign w:val="center"/>
          </w:tcPr>
          <w:p w:rsidR="00AE46CF" w:rsidRPr="00852493" w:rsidRDefault="004A6161"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eastAsia="Arial" w:hAnsi="Times New Roman" w:cs="Times New Roman"/>
                <w:sz w:val="24"/>
                <w:szCs w:val="24"/>
                <w:lang w:val="sr-Latn-ME"/>
              </w:rPr>
              <w:t>Održavanje postojećeg softvera za evidenciju javnih prihoda, prireza porezu, boravišne takse, članskog doprinosa i naknade za korišćenje opštinskih puteva .</w:t>
            </w:r>
          </w:p>
        </w:tc>
        <w:tc>
          <w:tcPr>
            <w:tcW w:w="1018" w:type="dxa"/>
            <w:tcBorders>
              <w:top w:val="nil"/>
              <w:left w:val="nil"/>
              <w:bottom w:val="single" w:sz="8" w:space="0" w:color="auto"/>
              <w:right w:val="single" w:sz="8" w:space="0" w:color="auto"/>
            </w:tcBorders>
            <w:vAlign w:val="center"/>
          </w:tcPr>
          <w:p w:rsidR="00AE46CF" w:rsidRDefault="004A6161"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Mjesečno održavanje</w:t>
            </w:r>
          </w:p>
          <w:p w:rsidR="004A6161" w:rsidRPr="00852493" w:rsidRDefault="004A6161" w:rsidP="003A3CF1">
            <w:pPr>
              <w:spacing w:after="0" w:line="240" w:lineRule="auto"/>
              <w:jc w:val="center"/>
              <w:rPr>
                <w:rFonts w:ascii="Times New Roman" w:hAnsi="Times New Roman" w:cs="Times New Roman"/>
                <w:color w:val="000000"/>
                <w:sz w:val="20"/>
                <w:szCs w:val="20"/>
                <w:lang w:val="sr-Latn-CS" w:eastAsia="sr-Latn-CS"/>
              </w:rPr>
            </w:pPr>
          </w:p>
        </w:tc>
        <w:tc>
          <w:tcPr>
            <w:tcW w:w="851" w:type="dxa"/>
            <w:tcBorders>
              <w:top w:val="nil"/>
              <w:left w:val="nil"/>
              <w:bottom w:val="single" w:sz="8" w:space="0" w:color="auto"/>
              <w:right w:val="single" w:sz="8" w:space="0" w:color="auto"/>
            </w:tcBorders>
            <w:vAlign w:val="center"/>
          </w:tcPr>
          <w:p w:rsidR="00AE46CF" w:rsidRPr="00852493" w:rsidRDefault="004A6161"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1</w:t>
            </w:r>
          </w:p>
        </w:tc>
        <w:tc>
          <w:tcPr>
            <w:tcW w:w="99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9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449"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9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571275">
        <w:trPr>
          <w:trHeight w:val="320"/>
        </w:trPr>
        <w:tc>
          <w:tcPr>
            <w:tcW w:w="6164" w:type="dxa"/>
            <w:gridSpan w:val="5"/>
            <w:tcBorders>
              <w:top w:val="single" w:sz="8" w:space="0" w:color="auto"/>
              <w:left w:val="single" w:sz="8" w:space="0" w:color="auto"/>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331" w:type="dxa"/>
            <w:gridSpan w:val="4"/>
            <w:tcBorders>
              <w:top w:val="single" w:sz="8" w:space="0" w:color="auto"/>
              <w:left w:val="nil"/>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AE46CF" w:rsidRPr="00FA2239" w:rsidTr="00571275">
        <w:trPr>
          <w:trHeight w:val="320"/>
        </w:trPr>
        <w:tc>
          <w:tcPr>
            <w:tcW w:w="6164" w:type="dxa"/>
            <w:gridSpan w:val="5"/>
            <w:tcBorders>
              <w:top w:val="nil"/>
              <w:left w:val="single" w:sz="8" w:space="0" w:color="auto"/>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331" w:type="dxa"/>
            <w:gridSpan w:val="4"/>
            <w:tcBorders>
              <w:top w:val="nil"/>
              <w:left w:val="nil"/>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AE46CF" w:rsidRPr="00FA2239" w:rsidTr="00571275">
        <w:trPr>
          <w:trHeight w:val="320"/>
        </w:trPr>
        <w:tc>
          <w:tcPr>
            <w:tcW w:w="6164" w:type="dxa"/>
            <w:gridSpan w:val="5"/>
            <w:tcBorders>
              <w:top w:val="nil"/>
              <w:left w:val="single" w:sz="8" w:space="0" w:color="auto"/>
              <w:bottom w:val="single" w:sz="4"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331" w:type="dxa"/>
            <w:gridSpan w:val="4"/>
            <w:tcBorders>
              <w:top w:val="nil"/>
              <w:left w:val="nil"/>
              <w:bottom w:val="single" w:sz="4"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AE46CF" w:rsidRPr="00852493" w:rsidRDefault="00AE46CF" w:rsidP="00AE46CF">
      <w:pPr>
        <w:jc w:val="both"/>
        <w:rPr>
          <w:rFonts w:ascii="Times New Roman" w:hAnsi="Times New Roman" w:cs="Times New Roman"/>
          <w:color w:val="000000"/>
        </w:rPr>
      </w:pPr>
    </w:p>
    <w:p w:rsidR="00AE46CF" w:rsidRPr="00852493" w:rsidRDefault="00AE46CF" w:rsidP="00AE46CF">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AE46CF" w:rsidRPr="00FA2239" w:rsidTr="003A3CF1">
        <w:trPr>
          <w:trHeight w:val="375"/>
        </w:trPr>
        <w:tc>
          <w:tcPr>
            <w:tcW w:w="4109" w:type="dxa"/>
            <w:vAlign w:val="center"/>
          </w:tcPr>
          <w:p w:rsidR="00AE46CF" w:rsidRPr="00852493" w:rsidRDefault="00AE46CF" w:rsidP="003A3CF1">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468"/>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bl>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AE46CF" w:rsidRPr="00852493" w:rsidRDefault="00AE46CF" w:rsidP="00AE46CF">
      <w:pPr>
        <w:rPr>
          <w:rFonts w:ascii="Times New Roman" w:hAnsi="Times New Roman" w:cs="Times New Roman"/>
          <w:b/>
          <w:bCs/>
          <w:i/>
          <w:iCs/>
          <w:color w:val="000000"/>
        </w:r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29" w:name="_Toc416180145"/>
      <w:bookmarkStart w:id="30" w:name="_Toc489955490"/>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29"/>
      <w:bookmarkEnd w:id="30"/>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both"/>
        <w:rPr>
          <w:rFonts w:ascii="Times New Roman" w:hAnsi="Times New Roman" w:cs="Times New Roman"/>
          <w:color w:val="000000"/>
          <w:lang w:val="it-IT"/>
        </w:rPr>
      </w:pPr>
    </w:p>
    <w:p w:rsidR="00AE46CF" w:rsidRPr="00852493" w:rsidRDefault="00AE46CF" w:rsidP="00AE46CF">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AE46CF" w:rsidRPr="00852493" w:rsidRDefault="00AE46CF" w:rsidP="00AE46CF">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 xml:space="preserve">opis </w:t>
      </w:r>
      <w:proofErr w:type="gramStart"/>
      <w:r w:rsidRPr="00852493">
        <w:rPr>
          <w:rFonts w:ascii="Times New Roman" w:hAnsi="Times New Roman" w:cs="Times New Roman"/>
          <w:i/>
          <w:iCs/>
          <w:color w:val="000000"/>
          <w:sz w:val="24"/>
          <w:szCs w:val="24"/>
          <w:u w:val="single"/>
        </w:rPr>
        <w:t>predmeta</w:t>
      </w:r>
      <w:r w:rsidRPr="00852493">
        <w:rPr>
          <w:rFonts w:ascii="Times New Roman" w:hAnsi="Times New Roman" w:cs="Times New Roman"/>
          <w:color w:val="000000"/>
          <w:sz w:val="24"/>
          <w:szCs w:val="24"/>
          <w:u w:val="single"/>
        </w:rPr>
        <w:t xml:space="preserve">)   </w:t>
      </w:r>
      <w:proofErr w:type="gramEnd"/>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E46CF" w:rsidRPr="00852493" w:rsidRDefault="00AE46CF" w:rsidP="00AE46CF">
      <w:pPr>
        <w:spacing w:after="0" w:line="240" w:lineRule="auto"/>
        <w:jc w:val="both"/>
        <w:rPr>
          <w:rFonts w:ascii="Times New Roman" w:hAnsi="Times New Roman" w:cs="Times New Roman"/>
          <w:color w:val="000000"/>
          <w:sz w:val="23"/>
          <w:szCs w:val="23"/>
        </w:rPr>
      </w:pP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AE46CF" w:rsidRPr="00852493" w:rsidRDefault="00AE46CF" w:rsidP="00AE46CF">
      <w:pPr>
        <w:spacing w:after="0" w:line="240" w:lineRule="auto"/>
        <w:rPr>
          <w:rFonts w:ascii="Times New Roman" w:hAnsi="Times New Roman" w:cs="Times New Roman"/>
          <w:color w:val="000000"/>
          <w:sz w:val="24"/>
          <w:szCs w:val="24"/>
        </w:rPr>
      </w:pPr>
    </w:p>
    <w:p w:rsidR="00AE46CF" w:rsidRPr="00852493" w:rsidRDefault="00AE46CF" w:rsidP="00AE46CF">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31" w:name="_Toc416180146"/>
      <w:bookmarkStart w:id="32" w:name="_Toc489955491"/>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31"/>
      <w:bookmarkEnd w:id="32"/>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AE46CF" w:rsidRPr="00852493" w:rsidRDefault="00AE46CF" w:rsidP="00AE46CF">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AE46CF" w:rsidRPr="00852493" w:rsidRDefault="00AE46CF" w:rsidP="00AE46CF">
      <w:pPr>
        <w:spacing w:after="0" w:line="240" w:lineRule="auto"/>
        <w:jc w:val="both"/>
        <w:rPr>
          <w:rFonts w:ascii="Times New Roman" w:hAnsi="Times New Roman" w:cs="Times New Roman"/>
          <w:color w:val="000000"/>
          <w:sz w:val="24"/>
          <w:szCs w:val="24"/>
          <w:lang w:val="sl-SI"/>
        </w:rPr>
      </w:pPr>
    </w:p>
    <w:p w:rsidR="00AE46CF" w:rsidRPr="00852493"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AE46CF" w:rsidRPr="00852493"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AE46CF" w:rsidRPr="00852493"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AE46CF" w:rsidRPr="00852493"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AE46CF" w:rsidRPr="00852493" w:rsidRDefault="00AE46CF" w:rsidP="00AE46CF">
      <w:pPr>
        <w:rPr>
          <w:rFonts w:ascii="Times New Roman" w:hAnsi="Times New Roman" w:cs="Times New Roman"/>
          <w:color w:val="000000"/>
        </w:rPr>
      </w:pPr>
    </w:p>
    <w:p w:rsidR="00AE46CF" w:rsidRDefault="00AE46CF" w:rsidP="00AE46CF">
      <w:pPr>
        <w:rPr>
          <w:rFonts w:ascii="Times New Roman" w:hAnsi="Times New Roman" w:cs="Times New Roman"/>
          <w:color w:val="000000"/>
        </w:rPr>
      </w:pPr>
    </w:p>
    <w:p w:rsidR="00F32769" w:rsidRDefault="00F32769" w:rsidP="00AE46CF">
      <w:pPr>
        <w:rPr>
          <w:rFonts w:ascii="Times New Roman" w:hAnsi="Times New Roman" w:cs="Times New Roman"/>
          <w:color w:val="000000"/>
        </w:rPr>
      </w:pPr>
    </w:p>
    <w:p w:rsidR="00F32769" w:rsidRDefault="00F32769" w:rsidP="00AE46CF">
      <w:pPr>
        <w:rPr>
          <w:rFonts w:ascii="Times New Roman" w:hAnsi="Times New Roman" w:cs="Times New Roman"/>
          <w:color w:val="000000"/>
        </w:rPr>
      </w:pPr>
    </w:p>
    <w:p w:rsidR="00F32769" w:rsidRDefault="00F32769" w:rsidP="00AE46CF">
      <w:pPr>
        <w:rPr>
          <w:rFonts w:ascii="Times New Roman" w:hAnsi="Times New Roman" w:cs="Times New Roman"/>
          <w:color w:val="000000"/>
        </w:rPr>
      </w:pPr>
    </w:p>
    <w:p w:rsidR="00F32769" w:rsidRDefault="00F32769" w:rsidP="00AE46CF">
      <w:pPr>
        <w:rPr>
          <w:rFonts w:ascii="Times New Roman" w:hAnsi="Times New Roman" w:cs="Times New Roman"/>
          <w:color w:val="000000"/>
        </w:rPr>
      </w:pPr>
    </w:p>
    <w:p w:rsidR="00F32769" w:rsidRDefault="00F32769" w:rsidP="00AE46CF">
      <w:pPr>
        <w:rPr>
          <w:rFonts w:ascii="Times New Roman" w:hAnsi="Times New Roman" w:cs="Times New Roman"/>
          <w:color w:val="000000"/>
        </w:rPr>
      </w:pPr>
    </w:p>
    <w:p w:rsidR="00F32769" w:rsidRDefault="00F32769" w:rsidP="00AE46CF">
      <w:pPr>
        <w:rPr>
          <w:rFonts w:ascii="Times New Roman" w:hAnsi="Times New Roman" w:cs="Times New Roman"/>
          <w:color w:val="000000"/>
        </w:rPr>
      </w:pPr>
    </w:p>
    <w:p w:rsidR="00F32769" w:rsidRDefault="00F32769" w:rsidP="00AE46CF">
      <w:pPr>
        <w:rPr>
          <w:rFonts w:ascii="Times New Roman" w:hAnsi="Times New Roman" w:cs="Times New Roman"/>
          <w:color w:val="000000"/>
        </w:rPr>
      </w:pPr>
    </w:p>
    <w:p w:rsidR="00F32769" w:rsidRDefault="00F32769" w:rsidP="00AE46CF">
      <w:pPr>
        <w:rPr>
          <w:rFonts w:ascii="Times New Roman" w:hAnsi="Times New Roman" w:cs="Times New Roman"/>
          <w:color w:val="000000"/>
        </w:rPr>
      </w:pPr>
    </w:p>
    <w:p w:rsidR="00F32769" w:rsidRDefault="00F32769" w:rsidP="00AE46CF">
      <w:pPr>
        <w:rPr>
          <w:rFonts w:ascii="Times New Roman" w:hAnsi="Times New Roman" w:cs="Times New Roman"/>
          <w:color w:val="000000"/>
        </w:rPr>
      </w:pPr>
    </w:p>
    <w:p w:rsidR="00F32769" w:rsidRDefault="00F32769" w:rsidP="00AE46CF">
      <w:pPr>
        <w:rPr>
          <w:rFonts w:ascii="Times New Roman" w:hAnsi="Times New Roman" w:cs="Times New Roman"/>
          <w:color w:val="000000"/>
        </w:rPr>
      </w:pPr>
    </w:p>
    <w:p w:rsidR="00F32769" w:rsidRDefault="00F32769" w:rsidP="00AE46CF">
      <w:pPr>
        <w:rPr>
          <w:rFonts w:ascii="Times New Roman" w:hAnsi="Times New Roman" w:cs="Times New Roman"/>
          <w:color w:val="000000"/>
        </w:rPr>
      </w:pPr>
    </w:p>
    <w:p w:rsidR="00F32769" w:rsidRDefault="00F32769" w:rsidP="00AE46CF">
      <w:pPr>
        <w:rPr>
          <w:rFonts w:ascii="Times New Roman" w:hAnsi="Times New Roman" w:cs="Times New Roman"/>
          <w:color w:val="000000"/>
        </w:rPr>
      </w:pPr>
    </w:p>
    <w:p w:rsidR="00F32769" w:rsidRPr="00852493" w:rsidRDefault="00F32769" w:rsidP="00AE46CF">
      <w:pPr>
        <w:rPr>
          <w:rFonts w:ascii="Times New Roman" w:hAnsi="Times New Roman" w:cs="Times New Roman"/>
          <w:color w:val="000000"/>
        </w:rPr>
      </w:pPr>
    </w:p>
    <w:p w:rsidR="00AE46CF" w:rsidRPr="00852493" w:rsidRDefault="00AE46CF" w:rsidP="00AE46CF">
      <w:pPr>
        <w:rPr>
          <w:rFonts w:ascii="Times New Roman" w:hAnsi="Times New Roman" w:cs="Times New Roman"/>
          <w:color w:val="000000"/>
        </w:rPr>
      </w:pPr>
    </w:p>
    <w:p w:rsidR="002E236F" w:rsidRPr="00852493" w:rsidRDefault="002E236F" w:rsidP="002E236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33" w:name="_Toc416180148"/>
      <w:bookmarkStart w:id="34" w:name="_Toc418775339"/>
      <w:bookmarkStart w:id="35" w:name="_Toc513727580"/>
      <w:r w:rsidRPr="00852493">
        <w:rPr>
          <w:rFonts w:ascii="Times New Roman" w:hAnsi="Times New Roman" w:cs="Times New Roman"/>
          <w:color w:val="000000"/>
          <w:sz w:val="28"/>
          <w:szCs w:val="28"/>
        </w:rPr>
        <w:lastRenderedPageBreak/>
        <w:t>DOKAZI O ISPUNJAVANJU USLOVA STRUČNO-TEHNIČKE I KADROVSKE OSPOSOBLJENOSTI</w:t>
      </w:r>
      <w:bookmarkEnd w:id="33"/>
      <w:bookmarkEnd w:id="34"/>
      <w:bookmarkEnd w:id="35"/>
    </w:p>
    <w:p w:rsidR="002E236F" w:rsidRPr="00852493" w:rsidRDefault="002E236F" w:rsidP="002E236F">
      <w:pPr>
        <w:rPr>
          <w:rFonts w:ascii="Times New Roman" w:hAnsi="Times New Roman" w:cs="Times New Roman"/>
          <w:color w:val="000000"/>
        </w:rPr>
      </w:pPr>
    </w:p>
    <w:p w:rsidR="002E236F" w:rsidRPr="00852493" w:rsidRDefault="002E236F" w:rsidP="002E236F">
      <w:pPr>
        <w:rPr>
          <w:rFonts w:ascii="Times New Roman" w:hAnsi="Times New Roman" w:cs="Times New Roman"/>
          <w:color w:val="000000"/>
        </w:rPr>
      </w:pPr>
      <w:r w:rsidRPr="00852493">
        <w:rPr>
          <w:rFonts w:ascii="Times New Roman" w:hAnsi="Times New Roman" w:cs="Times New Roman"/>
          <w:color w:val="000000"/>
        </w:rPr>
        <w:t>Dostaviti:</w:t>
      </w:r>
    </w:p>
    <w:p w:rsidR="00AE0EFB" w:rsidRDefault="00AE0EFB" w:rsidP="00AE0EFB">
      <w:pPr>
        <w:spacing w:after="0" w:line="240" w:lineRule="auto"/>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rPr>
        <w:t xml:space="preserve">Ispunjenost uslova stručno tehničke i kadrovske osposobljenosti u postupku javne nabavke </w:t>
      </w:r>
      <w:r w:rsidRPr="00852493">
        <w:rPr>
          <w:rFonts w:ascii="Times New Roman" w:hAnsi="Times New Roman" w:cs="Times New Roman"/>
          <w:b/>
          <w:bCs/>
          <w:color w:val="000000"/>
          <w:sz w:val="24"/>
          <w:szCs w:val="24"/>
          <w:u w:val="single"/>
        </w:rPr>
        <w:t>usluga</w:t>
      </w:r>
      <w:r w:rsidRPr="00852493">
        <w:rPr>
          <w:rFonts w:ascii="Times New Roman" w:hAnsi="Times New Roman" w:cs="Times New Roman"/>
          <w:b/>
          <w:bCs/>
          <w:color w:val="000000"/>
          <w:sz w:val="24"/>
          <w:szCs w:val="24"/>
        </w:rPr>
        <w:t xml:space="preserve"> dokazuje se dostavljanjem</w:t>
      </w:r>
      <w:r>
        <w:rPr>
          <w:rFonts w:ascii="Times New Roman" w:hAnsi="Times New Roman" w:cs="Times New Roman"/>
          <w:b/>
          <w:bCs/>
          <w:color w:val="000000"/>
          <w:sz w:val="24"/>
          <w:szCs w:val="24"/>
        </w:rPr>
        <w:t xml:space="preserve"> jednog ili više sljedećih dokaza</w:t>
      </w:r>
      <w:r w:rsidRPr="00852493">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p>
    <w:p w:rsidR="00AE0EFB" w:rsidRPr="001A227C" w:rsidRDefault="00AE0EFB" w:rsidP="00AE0EFB">
      <w:pPr>
        <w:pStyle w:val="ListParagraph"/>
        <w:numPr>
          <w:ilvl w:val="0"/>
          <w:numId w:val="20"/>
        </w:numPr>
        <w:spacing w:after="0" w:line="240" w:lineRule="auto"/>
        <w:jc w:val="both"/>
        <w:rPr>
          <w:rFonts w:ascii="Times New Roman" w:hAnsi="Times New Roman" w:cs="Times New Roman"/>
          <w:b/>
          <w:bCs/>
          <w:i/>
          <w:iCs/>
          <w:color w:val="000000"/>
          <w:sz w:val="24"/>
          <w:szCs w:val="24"/>
        </w:rPr>
      </w:pPr>
      <w:r w:rsidRPr="001A227C">
        <w:rPr>
          <w:rFonts w:ascii="Times New Roman" w:hAnsi="Times New Roman" w:cs="Times New Roman"/>
          <w:sz w:val="24"/>
          <w:szCs w:val="24"/>
        </w:rPr>
        <w:t xml:space="preserve">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 </w:t>
      </w:r>
    </w:p>
    <w:p w:rsidR="00AE46CF" w:rsidRPr="00852493" w:rsidRDefault="00AE46CF" w:rsidP="00AE46CF">
      <w:pPr>
        <w:rPr>
          <w:rFonts w:ascii="Times New Roman" w:hAnsi="Times New Roman" w:cs="Times New Roman"/>
          <w:color w:val="000000"/>
        </w:rPr>
      </w:pPr>
    </w:p>
    <w:p w:rsidR="00AE46CF" w:rsidRPr="00852493" w:rsidRDefault="00AE46CF" w:rsidP="00AE46CF">
      <w:pPr>
        <w:rPr>
          <w:rFonts w:ascii="Times New Roman" w:hAnsi="Times New Roman" w:cs="Times New Roman"/>
          <w:color w:val="000000"/>
        </w:rPr>
      </w:pPr>
    </w:p>
    <w:p w:rsidR="00AE46CF" w:rsidRPr="00852493" w:rsidRDefault="00AE46CF" w:rsidP="00AE46CF">
      <w:pPr>
        <w:rPr>
          <w:rFonts w:ascii="Times New Roman" w:hAnsi="Times New Roman" w:cs="Times New Roman"/>
          <w:color w:val="000000"/>
        </w:rPr>
      </w:pPr>
    </w:p>
    <w:p w:rsidR="00AE46CF" w:rsidRPr="00852493" w:rsidRDefault="00AE46CF" w:rsidP="00AE46CF">
      <w:pPr>
        <w:rPr>
          <w:rFonts w:ascii="Times New Roman" w:hAnsi="Times New Roman" w:cs="Times New Roman"/>
          <w:color w:val="000000"/>
        </w:rPr>
      </w:pPr>
    </w:p>
    <w:p w:rsidR="00AE46CF" w:rsidRDefault="00AE46CF" w:rsidP="00AE46CF">
      <w:pPr>
        <w:rPr>
          <w:rFonts w:ascii="Times New Roman" w:hAnsi="Times New Roman" w:cs="Times New Roman"/>
          <w:color w:val="000000"/>
        </w:rPr>
      </w:pPr>
    </w:p>
    <w:p w:rsidR="00BD29D6" w:rsidRDefault="00BD29D6" w:rsidP="00AE46CF">
      <w:pPr>
        <w:rPr>
          <w:rFonts w:ascii="Times New Roman" w:hAnsi="Times New Roman" w:cs="Times New Roman"/>
          <w:color w:val="000000"/>
        </w:rPr>
      </w:pPr>
    </w:p>
    <w:p w:rsidR="00D131D8" w:rsidRDefault="00D131D8" w:rsidP="00AE46CF">
      <w:pPr>
        <w:rPr>
          <w:rFonts w:ascii="Times New Roman" w:hAnsi="Times New Roman" w:cs="Times New Roman"/>
          <w:color w:val="000000"/>
        </w:rPr>
      </w:pPr>
    </w:p>
    <w:p w:rsidR="00D131D8" w:rsidRDefault="00D131D8" w:rsidP="00AE46CF">
      <w:pPr>
        <w:rPr>
          <w:rFonts w:ascii="Times New Roman" w:hAnsi="Times New Roman" w:cs="Times New Roman"/>
          <w:color w:val="000000"/>
        </w:rPr>
      </w:pPr>
    </w:p>
    <w:p w:rsidR="00D131D8" w:rsidRDefault="00D131D8" w:rsidP="00AE46CF">
      <w:pPr>
        <w:rPr>
          <w:rFonts w:ascii="Times New Roman" w:hAnsi="Times New Roman" w:cs="Times New Roman"/>
          <w:color w:val="000000"/>
        </w:rPr>
      </w:pPr>
    </w:p>
    <w:p w:rsidR="00D131D8" w:rsidRDefault="00D131D8" w:rsidP="00AE46CF">
      <w:pPr>
        <w:rPr>
          <w:rFonts w:ascii="Times New Roman" w:hAnsi="Times New Roman" w:cs="Times New Roman"/>
          <w:color w:val="000000"/>
        </w:rPr>
      </w:pPr>
    </w:p>
    <w:p w:rsidR="00D131D8" w:rsidRDefault="00D131D8" w:rsidP="00AE46CF">
      <w:pPr>
        <w:rPr>
          <w:rFonts w:ascii="Times New Roman" w:hAnsi="Times New Roman" w:cs="Times New Roman"/>
          <w:color w:val="000000"/>
        </w:rPr>
      </w:pPr>
    </w:p>
    <w:p w:rsidR="00D131D8" w:rsidRDefault="00D131D8" w:rsidP="00AE46CF">
      <w:pPr>
        <w:rPr>
          <w:rFonts w:ascii="Times New Roman" w:hAnsi="Times New Roman" w:cs="Times New Roman"/>
          <w:color w:val="000000"/>
        </w:rPr>
      </w:pPr>
    </w:p>
    <w:p w:rsidR="00D131D8" w:rsidRDefault="00D131D8" w:rsidP="00AE46CF">
      <w:pPr>
        <w:rPr>
          <w:rFonts w:ascii="Times New Roman" w:hAnsi="Times New Roman" w:cs="Times New Roman"/>
          <w:color w:val="000000"/>
        </w:rPr>
      </w:pPr>
    </w:p>
    <w:p w:rsidR="00F32769" w:rsidRDefault="00F32769" w:rsidP="00AE46CF">
      <w:pPr>
        <w:rPr>
          <w:rFonts w:ascii="Times New Roman" w:hAnsi="Times New Roman" w:cs="Times New Roman"/>
          <w:color w:val="000000"/>
        </w:rPr>
      </w:pPr>
    </w:p>
    <w:p w:rsidR="00F32769" w:rsidRDefault="00F32769" w:rsidP="00AE46CF">
      <w:pPr>
        <w:rPr>
          <w:rFonts w:ascii="Times New Roman" w:hAnsi="Times New Roman" w:cs="Times New Roman"/>
          <w:color w:val="000000"/>
        </w:rPr>
      </w:pPr>
    </w:p>
    <w:p w:rsidR="00F32769" w:rsidRDefault="00F32769" w:rsidP="00AE46CF">
      <w:pPr>
        <w:rPr>
          <w:rFonts w:ascii="Times New Roman" w:hAnsi="Times New Roman" w:cs="Times New Roman"/>
          <w:color w:val="000000"/>
        </w:rPr>
      </w:pPr>
    </w:p>
    <w:p w:rsidR="00F32769" w:rsidRDefault="00F32769" w:rsidP="00AE46CF">
      <w:pPr>
        <w:rPr>
          <w:rFonts w:ascii="Times New Roman" w:hAnsi="Times New Roman" w:cs="Times New Roman"/>
          <w:color w:val="000000"/>
        </w:rPr>
      </w:pPr>
    </w:p>
    <w:p w:rsidR="00F32769" w:rsidRDefault="00F32769" w:rsidP="00AE46CF">
      <w:pPr>
        <w:rPr>
          <w:rFonts w:ascii="Times New Roman" w:hAnsi="Times New Roman" w:cs="Times New Roman"/>
          <w:color w:val="000000"/>
        </w:rPr>
      </w:pPr>
    </w:p>
    <w:p w:rsidR="00F32769" w:rsidRDefault="00F32769" w:rsidP="00AE46CF">
      <w:pPr>
        <w:rPr>
          <w:rFonts w:ascii="Times New Roman" w:hAnsi="Times New Roman" w:cs="Times New Roman"/>
          <w:color w:val="000000"/>
        </w:rPr>
      </w:pPr>
    </w:p>
    <w:p w:rsidR="00F32769" w:rsidRDefault="00F32769" w:rsidP="00AE46CF">
      <w:pPr>
        <w:rPr>
          <w:rFonts w:ascii="Times New Roman" w:hAnsi="Times New Roman" w:cs="Times New Roman"/>
          <w:color w:val="000000"/>
        </w:rPr>
      </w:pPr>
    </w:p>
    <w:p w:rsidR="00F32769" w:rsidRDefault="00F32769" w:rsidP="00AE46CF">
      <w:pPr>
        <w:rPr>
          <w:rFonts w:ascii="Times New Roman" w:hAnsi="Times New Roman" w:cs="Times New Roman"/>
          <w:color w:val="000000"/>
        </w:rPr>
      </w:pPr>
    </w:p>
    <w:p w:rsidR="00F32769" w:rsidRDefault="00F32769" w:rsidP="00AE46CF">
      <w:pPr>
        <w:rPr>
          <w:rFonts w:ascii="Times New Roman" w:hAnsi="Times New Roman" w:cs="Times New Roman"/>
          <w:color w:val="000000"/>
        </w:rPr>
      </w:pPr>
    </w:p>
    <w:p w:rsidR="00D131D8" w:rsidRPr="00852493" w:rsidRDefault="00D131D8" w:rsidP="00D131D8">
      <w:pPr>
        <w:rPr>
          <w:rFonts w:ascii="Times New Roman" w:hAnsi="Times New Roman" w:cs="Times New Roman"/>
        </w:rPr>
      </w:pPr>
    </w:p>
    <w:p w:rsidR="00D131D8" w:rsidRPr="00852493" w:rsidRDefault="00D131D8" w:rsidP="00D131D8">
      <w:pPr>
        <w:pStyle w:val="Heading3"/>
        <w:jc w:val="right"/>
        <w:rPr>
          <w:rFonts w:ascii="Times New Roman" w:eastAsia="PMingLiU" w:hAnsi="Times New Roman" w:cs="Times New Roman"/>
          <w:b w:val="0"/>
          <w:bCs w:val="0"/>
          <w:color w:val="auto"/>
          <w:sz w:val="22"/>
          <w:szCs w:val="22"/>
        </w:rPr>
      </w:pPr>
    </w:p>
    <w:p w:rsidR="00D131D8" w:rsidRPr="00852493" w:rsidRDefault="00D131D8" w:rsidP="00D131D8">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t>OBRAZAC U1</w:t>
      </w:r>
    </w:p>
    <w:p w:rsidR="00D131D8" w:rsidRPr="00852493" w:rsidRDefault="00D131D8" w:rsidP="00D131D8">
      <w:pPr>
        <w:spacing w:after="0" w:line="240" w:lineRule="auto"/>
        <w:jc w:val="center"/>
        <w:rPr>
          <w:rFonts w:ascii="Times New Roman" w:hAnsi="Times New Roman" w:cs="Times New Roman"/>
          <w:color w:val="000000"/>
          <w:sz w:val="24"/>
          <w:szCs w:val="24"/>
          <w:lang w:val="sr-Latn-CS"/>
        </w:rPr>
      </w:pPr>
    </w:p>
    <w:p w:rsidR="00D131D8" w:rsidRPr="00852493" w:rsidRDefault="00D131D8" w:rsidP="00D131D8">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USLUGA IZVRŠENIH U POSLEDNJE DVIJE GODINE</w:t>
      </w:r>
    </w:p>
    <w:p w:rsidR="00D131D8" w:rsidRPr="00852493" w:rsidRDefault="00D131D8" w:rsidP="00D131D8">
      <w:pPr>
        <w:spacing w:after="0" w:line="240" w:lineRule="auto"/>
        <w:ind w:left="360"/>
        <w:rPr>
          <w:rFonts w:ascii="Times New Roman" w:hAnsi="Times New Roman" w:cs="Times New Roman"/>
          <w:color w:val="000000"/>
          <w:sz w:val="24"/>
          <w:szCs w:val="24"/>
          <w:lang w:val="sr-Latn-CS"/>
        </w:rPr>
      </w:pPr>
    </w:p>
    <w:p w:rsidR="00D131D8" w:rsidRPr="00852493" w:rsidRDefault="00D131D8" w:rsidP="00D131D8">
      <w:pPr>
        <w:spacing w:after="0" w:line="240" w:lineRule="auto"/>
        <w:rPr>
          <w:rFonts w:ascii="Times New Roman" w:hAnsi="Times New Roman"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D131D8" w:rsidRPr="00FA2239" w:rsidTr="00D131D8">
        <w:trPr>
          <w:cantSplit/>
          <w:trHeight w:val="1309"/>
        </w:trPr>
        <w:tc>
          <w:tcPr>
            <w:tcW w:w="509" w:type="dxa"/>
            <w:tcBorders>
              <w:top w:val="double" w:sz="4" w:space="0" w:color="auto"/>
              <w:bottom w:val="double" w:sz="4" w:space="0" w:color="auto"/>
            </w:tcBorders>
            <w:shd w:val="clear" w:color="auto" w:fill="D9D9D9"/>
            <w:textDirection w:val="btLr"/>
            <w:vAlign w:val="center"/>
          </w:tcPr>
          <w:p w:rsidR="00D131D8" w:rsidRPr="00FA2239" w:rsidRDefault="00D131D8" w:rsidP="00D131D8">
            <w:pPr>
              <w:spacing w:after="0" w:line="240" w:lineRule="auto"/>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087" w:type="dxa"/>
            <w:tcBorders>
              <w:top w:val="double" w:sz="4" w:space="0" w:color="auto"/>
              <w:bottom w:val="double" w:sz="4" w:space="0" w:color="auto"/>
            </w:tcBorders>
            <w:shd w:val="clear" w:color="auto" w:fill="D9D9D9"/>
            <w:vAlign w:val="center"/>
          </w:tcPr>
          <w:p w:rsidR="00D131D8" w:rsidRPr="00FA2239" w:rsidRDefault="00D131D8" w:rsidP="00D131D8">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D131D8" w:rsidRPr="00FA2239" w:rsidRDefault="00D131D8" w:rsidP="00D131D8">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887" w:type="dxa"/>
            <w:tcBorders>
              <w:top w:val="double" w:sz="4" w:space="0" w:color="auto"/>
              <w:bottom w:val="double" w:sz="4" w:space="0" w:color="auto"/>
            </w:tcBorders>
            <w:shd w:val="clear" w:color="auto" w:fill="D9D9D9"/>
            <w:vAlign w:val="center"/>
          </w:tcPr>
          <w:p w:rsidR="00D131D8" w:rsidRPr="00FA2239" w:rsidRDefault="00D131D8" w:rsidP="00D131D8">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D131D8" w:rsidRPr="00FA2239" w:rsidRDefault="00D131D8" w:rsidP="00D131D8">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14" w:type="dxa"/>
            <w:tcBorders>
              <w:top w:val="double" w:sz="4" w:space="0" w:color="auto"/>
              <w:bottom w:val="double" w:sz="4" w:space="0" w:color="auto"/>
            </w:tcBorders>
            <w:shd w:val="clear" w:color="auto" w:fill="D9D9D9"/>
            <w:vAlign w:val="center"/>
          </w:tcPr>
          <w:p w:rsidR="00D131D8" w:rsidRPr="00FA2239" w:rsidRDefault="00D131D8" w:rsidP="00D131D8">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D131D8" w:rsidRPr="00FA2239" w:rsidRDefault="00D131D8" w:rsidP="00D131D8">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453" w:type="dxa"/>
            <w:tcBorders>
              <w:top w:val="double" w:sz="4" w:space="0" w:color="auto"/>
              <w:bottom w:val="double" w:sz="4" w:space="0" w:color="auto"/>
            </w:tcBorders>
            <w:shd w:val="clear" w:color="auto" w:fill="D9D9D9"/>
            <w:vAlign w:val="center"/>
          </w:tcPr>
          <w:p w:rsidR="00D131D8" w:rsidRPr="00FA2239" w:rsidRDefault="00D131D8" w:rsidP="00D131D8">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D131D8" w:rsidRPr="00FA2239" w:rsidRDefault="00D131D8" w:rsidP="00D131D8">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D131D8" w:rsidRPr="00FA2239" w:rsidTr="00D131D8">
        <w:trPr>
          <w:trHeight w:val="687"/>
        </w:trPr>
        <w:tc>
          <w:tcPr>
            <w:tcW w:w="509" w:type="dxa"/>
            <w:vAlign w:val="center"/>
          </w:tcPr>
          <w:p w:rsidR="00D131D8" w:rsidRPr="00FA2239" w:rsidRDefault="00D131D8" w:rsidP="00D131D8">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087" w:type="dxa"/>
            <w:vAlign w:val="center"/>
          </w:tcPr>
          <w:p w:rsidR="00D131D8" w:rsidRPr="00FA2239" w:rsidRDefault="00D131D8" w:rsidP="00D131D8">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D131D8" w:rsidRPr="00FA2239" w:rsidRDefault="00D131D8" w:rsidP="00D131D8">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D131D8" w:rsidRPr="00FA2239" w:rsidRDefault="00D131D8" w:rsidP="00D131D8">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D131D8" w:rsidRPr="00FA2239" w:rsidRDefault="00D131D8" w:rsidP="00D131D8">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D131D8" w:rsidRPr="00FA2239" w:rsidRDefault="00D131D8" w:rsidP="00D131D8">
            <w:pPr>
              <w:spacing w:after="0" w:line="240" w:lineRule="auto"/>
              <w:jc w:val="center"/>
              <w:rPr>
                <w:rFonts w:ascii="Times New Roman" w:hAnsi="Times New Roman" w:cs="Times New Roman"/>
                <w:color w:val="000000"/>
                <w:sz w:val="24"/>
                <w:szCs w:val="24"/>
                <w:lang w:val="sr-Latn-CS"/>
              </w:rPr>
            </w:pPr>
          </w:p>
        </w:tc>
      </w:tr>
      <w:tr w:rsidR="00D131D8" w:rsidRPr="00FA2239" w:rsidTr="00D131D8">
        <w:trPr>
          <w:trHeight w:val="687"/>
        </w:trPr>
        <w:tc>
          <w:tcPr>
            <w:tcW w:w="509" w:type="dxa"/>
            <w:vAlign w:val="center"/>
          </w:tcPr>
          <w:p w:rsidR="00D131D8" w:rsidRPr="00FA2239" w:rsidRDefault="00D131D8" w:rsidP="00D131D8">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087" w:type="dxa"/>
            <w:vAlign w:val="center"/>
          </w:tcPr>
          <w:p w:rsidR="00D131D8" w:rsidRPr="00FA2239" w:rsidRDefault="00D131D8" w:rsidP="00D131D8">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D131D8" w:rsidRPr="00FA2239" w:rsidRDefault="00D131D8" w:rsidP="00D131D8">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D131D8" w:rsidRPr="00FA2239" w:rsidRDefault="00D131D8" w:rsidP="00D131D8">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D131D8" w:rsidRPr="00FA2239" w:rsidRDefault="00D131D8" w:rsidP="00D131D8">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D131D8" w:rsidRPr="00FA2239" w:rsidRDefault="00D131D8" w:rsidP="00D131D8">
            <w:pPr>
              <w:spacing w:after="0" w:line="240" w:lineRule="auto"/>
              <w:jc w:val="center"/>
              <w:rPr>
                <w:rFonts w:ascii="Times New Roman" w:hAnsi="Times New Roman" w:cs="Times New Roman"/>
                <w:color w:val="000000"/>
                <w:sz w:val="24"/>
                <w:szCs w:val="24"/>
                <w:lang w:val="sr-Latn-CS"/>
              </w:rPr>
            </w:pPr>
          </w:p>
        </w:tc>
      </w:tr>
      <w:tr w:rsidR="00D131D8" w:rsidRPr="00FA2239" w:rsidTr="00D131D8">
        <w:trPr>
          <w:trHeight w:val="687"/>
        </w:trPr>
        <w:tc>
          <w:tcPr>
            <w:tcW w:w="509" w:type="dxa"/>
            <w:tcBorders>
              <w:bottom w:val="double" w:sz="4" w:space="0" w:color="auto"/>
            </w:tcBorders>
            <w:vAlign w:val="center"/>
          </w:tcPr>
          <w:p w:rsidR="00D131D8" w:rsidRPr="00FA2239" w:rsidRDefault="00D131D8" w:rsidP="00D131D8">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087" w:type="dxa"/>
            <w:tcBorders>
              <w:bottom w:val="double" w:sz="4" w:space="0" w:color="auto"/>
            </w:tcBorders>
            <w:vAlign w:val="center"/>
          </w:tcPr>
          <w:p w:rsidR="00D131D8" w:rsidRPr="00FA2239" w:rsidRDefault="00D131D8" w:rsidP="00D131D8">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D131D8" w:rsidRPr="00FA2239" w:rsidRDefault="00D131D8" w:rsidP="00D131D8">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D131D8" w:rsidRPr="00FA2239" w:rsidRDefault="00D131D8" w:rsidP="00D131D8">
            <w:pPr>
              <w:spacing w:after="0" w:line="240" w:lineRule="auto"/>
              <w:jc w:val="center"/>
              <w:rPr>
                <w:rFonts w:ascii="Times New Roman" w:hAnsi="Times New Roman" w:cs="Times New Roman"/>
                <w:color w:val="000000"/>
                <w:sz w:val="24"/>
                <w:szCs w:val="24"/>
                <w:lang w:val="sr-Latn-CS"/>
              </w:rPr>
            </w:pPr>
          </w:p>
        </w:tc>
        <w:tc>
          <w:tcPr>
            <w:tcW w:w="1514" w:type="dxa"/>
            <w:tcBorders>
              <w:bottom w:val="double" w:sz="4" w:space="0" w:color="auto"/>
            </w:tcBorders>
            <w:vAlign w:val="center"/>
          </w:tcPr>
          <w:p w:rsidR="00D131D8" w:rsidRPr="00FA2239" w:rsidRDefault="00D131D8" w:rsidP="00D131D8">
            <w:pPr>
              <w:spacing w:after="0" w:line="240" w:lineRule="auto"/>
              <w:jc w:val="center"/>
              <w:rPr>
                <w:rFonts w:ascii="Times New Roman" w:hAnsi="Times New Roman" w:cs="Times New Roman"/>
                <w:color w:val="000000"/>
                <w:sz w:val="24"/>
                <w:szCs w:val="24"/>
                <w:lang w:val="sr-Latn-CS"/>
              </w:rPr>
            </w:pPr>
          </w:p>
        </w:tc>
        <w:tc>
          <w:tcPr>
            <w:tcW w:w="1453" w:type="dxa"/>
            <w:tcBorders>
              <w:bottom w:val="double" w:sz="4" w:space="0" w:color="auto"/>
            </w:tcBorders>
            <w:vAlign w:val="center"/>
          </w:tcPr>
          <w:p w:rsidR="00D131D8" w:rsidRPr="00FA2239" w:rsidRDefault="00D131D8" w:rsidP="00D131D8">
            <w:pPr>
              <w:spacing w:after="0" w:line="240" w:lineRule="auto"/>
              <w:jc w:val="center"/>
              <w:rPr>
                <w:rFonts w:ascii="Times New Roman" w:hAnsi="Times New Roman" w:cs="Times New Roman"/>
                <w:color w:val="000000"/>
                <w:sz w:val="24"/>
                <w:szCs w:val="24"/>
                <w:lang w:val="sr-Latn-CS"/>
              </w:rPr>
            </w:pPr>
          </w:p>
        </w:tc>
      </w:tr>
    </w:tbl>
    <w:p w:rsidR="00D131D8" w:rsidRPr="00852493" w:rsidRDefault="00D131D8" w:rsidP="00D131D8">
      <w:pPr>
        <w:rPr>
          <w:rFonts w:ascii="Times New Roman" w:hAnsi="Times New Roman" w:cs="Times New Roman"/>
          <w:color w:val="000000"/>
          <w:sz w:val="24"/>
          <w:szCs w:val="24"/>
        </w:rPr>
      </w:pPr>
    </w:p>
    <w:p w:rsidR="00D131D8" w:rsidRPr="00852493" w:rsidRDefault="00D131D8" w:rsidP="00D131D8">
      <w:pPr>
        <w:jc w:val="both"/>
        <w:rPr>
          <w:rFonts w:ascii="Times New Roman" w:hAnsi="Times New Roman" w:cs="Times New Roman"/>
          <w:color w:val="000000"/>
          <w:lang w:val="sr-Latn-CS"/>
        </w:rPr>
      </w:pPr>
      <w:r w:rsidRPr="00991790">
        <w:rPr>
          <w:rFonts w:ascii="Times New Roman" w:hAnsi="Times New Roman" w:cs="Times New Roman"/>
          <w:color w:val="000000"/>
          <w:sz w:val="24"/>
          <w:szCs w:val="24"/>
          <w:lang w:val="sr-Latn-CS"/>
        </w:rPr>
        <w:t xml:space="preserve">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w:t>
      </w:r>
      <w:r>
        <w:rPr>
          <w:rFonts w:ascii="Times New Roman" w:hAnsi="Times New Roman" w:cs="Times New Roman"/>
          <w:color w:val="000000"/>
          <w:sz w:val="24"/>
          <w:szCs w:val="24"/>
          <w:lang w:val="sr-Latn-CS"/>
        </w:rPr>
        <w:t>može</w:t>
      </w:r>
      <w:r w:rsidRPr="00991790">
        <w:rPr>
          <w:rFonts w:ascii="Times New Roman" w:hAnsi="Times New Roman" w:cs="Times New Roman"/>
          <w:color w:val="000000"/>
          <w:sz w:val="24"/>
          <w:szCs w:val="24"/>
          <w:lang w:val="sr-Latn-CS"/>
        </w:rPr>
        <w:t xml:space="preserve"> da provjeri istinitost podataka navedenih u potvrdi odnosno izjavi.</w:t>
      </w:r>
    </w:p>
    <w:p w:rsidR="00D131D8" w:rsidRPr="00D131D8" w:rsidRDefault="00D131D8" w:rsidP="00D131D8">
      <w:pPr>
        <w:rPr>
          <w:rFonts w:ascii="Times New Roman" w:hAnsi="Times New Roman" w:cs="Times New Roman"/>
          <w:color w:val="000000"/>
          <w:lang w:val="sr-Latn-CS"/>
        </w:rPr>
      </w:pPr>
    </w:p>
    <w:p w:rsidR="00D131D8" w:rsidRPr="00D131D8" w:rsidRDefault="00D131D8" w:rsidP="00D131D8">
      <w:pPr>
        <w:rPr>
          <w:rFonts w:ascii="Times New Roman" w:hAnsi="Times New Roman" w:cs="Times New Roman"/>
          <w:color w:val="000000"/>
          <w:lang w:val="sr-Latn-CS"/>
        </w:rPr>
      </w:pPr>
      <w:r w:rsidRPr="00D131D8">
        <w:rPr>
          <w:rFonts w:ascii="Times New Roman" w:hAnsi="Times New Roman" w:cs="Times New Roman"/>
          <w:color w:val="000000"/>
          <w:lang w:val="sr-Latn-CS"/>
        </w:rPr>
        <w:t xml:space="preserve">Ovlašćeno lice ponuđača  </w:t>
      </w:r>
    </w:p>
    <w:p w:rsidR="00D131D8" w:rsidRPr="00D131D8" w:rsidRDefault="00D131D8" w:rsidP="00D131D8">
      <w:pPr>
        <w:rPr>
          <w:rFonts w:ascii="Times New Roman" w:hAnsi="Times New Roman" w:cs="Times New Roman"/>
          <w:color w:val="000000"/>
          <w:lang w:val="sr-Latn-CS"/>
        </w:rPr>
      </w:pPr>
    </w:p>
    <w:p w:rsidR="00D131D8" w:rsidRPr="00D131D8" w:rsidRDefault="00D131D8" w:rsidP="00D131D8">
      <w:pPr>
        <w:rPr>
          <w:rFonts w:ascii="Times New Roman" w:hAnsi="Times New Roman" w:cs="Times New Roman"/>
          <w:color w:val="000000"/>
          <w:lang w:val="sr-Latn-CS"/>
        </w:rPr>
      </w:pPr>
      <w:r w:rsidRPr="00D131D8">
        <w:rPr>
          <w:rFonts w:ascii="Times New Roman" w:hAnsi="Times New Roman" w:cs="Times New Roman"/>
          <w:color w:val="000000"/>
          <w:lang w:val="sr-Latn-CS"/>
        </w:rPr>
        <w:t>___________________________</w:t>
      </w:r>
    </w:p>
    <w:p w:rsidR="00D131D8" w:rsidRPr="00D131D8" w:rsidRDefault="00D131D8" w:rsidP="00D131D8">
      <w:pPr>
        <w:rPr>
          <w:rFonts w:ascii="Times New Roman" w:hAnsi="Times New Roman" w:cs="Times New Roman"/>
          <w:color w:val="000000"/>
          <w:lang w:val="sr-Latn-CS"/>
        </w:rPr>
      </w:pPr>
      <w:r w:rsidRPr="00D131D8">
        <w:rPr>
          <w:rFonts w:ascii="Times New Roman" w:hAnsi="Times New Roman" w:cs="Times New Roman"/>
          <w:color w:val="000000"/>
          <w:lang w:val="sr-Latn-CS"/>
        </w:rPr>
        <w:t>(</w:t>
      </w:r>
      <w:r w:rsidRPr="00D131D8">
        <w:rPr>
          <w:rFonts w:ascii="Times New Roman" w:hAnsi="Times New Roman" w:cs="Times New Roman"/>
          <w:i/>
          <w:iCs/>
          <w:color w:val="000000"/>
          <w:lang w:val="sr-Latn-CS"/>
        </w:rPr>
        <w:t>ime, prezime i funkcija</w:t>
      </w:r>
      <w:r w:rsidRPr="00D131D8">
        <w:rPr>
          <w:rFonts w:ascii="Times New Roman" w:hAnsi="Times New Roman" w:cs="Times New Roman"/>
          <w:color w:val="000000"/>
          <w:lang w:val="sr-Latn-CS"/>
        </w:rPr>
        <w:t>)</w:t>
      </w:r>
    </w:p>
    <w:p w:rsidR="00D131D8" w:rsidRPr="00D131D8" w:rsidRDefault="00D131D8" w:rsidP="00D131D8">
      <w:pPr>
        <w:rPr>
          <w:rFonts w:ascii="Times New Roman" w:hAnsi="Times New Roman" w:cs="Times New Roman"/>
          <w:color w:val="000000"/>
          <w:lang w:val="sr-Latn-CS"/>
        </w:rPr>
      </w:pPr>
    </w:p>
    <w:p w:rsidR="00D131D8" w:rsidRPr="00D131D8" w:rsidRDefault="00D131D8" w:rsidP="00D131D8">
      <w:pPr>
        <w:rPr>
          <w:rFonts w:ascii="Times New Roman" w:hAnsi="Times New Roman" w:cs="Times New Roman"/>
          <w:color w:val="000000"/>
          <w:lang w:val="sr-Latn-CS"/>
        </w:rPr>
      </w:pPr>
    </w:p>
    <w:p w:rsidR="00D131D8" w:rsidRPr="00D131D8" w:rsidRDefault="00D131D8" w:rsidP="00D131D8">
      <w:pPr>
        <w:rPr>
          <w:rFonts w:ascii="Times New Roman" w:hAnsi="Times New Roman" w:cs="Times New Roman"/>
          <w:color w:val="000000"/>
          <w:lang w:val="sr-Latn-CS"/>
        </w:rPr>
      </w:pPr>
      <w:r w:rsidRPr="00D131D8">
        <w:rPr>
          <w:rFonts w:ascii="Times New Roman" w:hAnsi="Times New Roman" w:cs="Times New Roman"/>
          <w:color w:val="000000"/>
          <w:lang w:val="sr-Latn-CS"/>
        </w:rPr>
        <w:t>___________________________</w:t>
      </w:r>
    </w:p>
    <w:p w:rsidR="00D131D8" w:rsidRPr="00D131D8" w:rsidRDefault="00D131D8" w:rsidP="00D131D8">
      <w:pPr>
        <w:rPr>
          <w:rFonts w:ascii="Times New Roman" w:hAnsi="Times New Roman" w:cs="Times New Roman"/>
          <w:color w:val="000000"/>
          <w:lang w:val="sr-Latn-CS"/>
        </w:rPr>
      </w:pPr>
      <w:r w:rsidRPr="00D131D8">
        <w:rPr>
          <w:rFonts w:ascii="Times New Roman" w:hAnsi="Times New Roman" w:cs="Times New Roman"/>
          <w:color w:val="000000"/>
          <w:lang w:val="sr-Latn-CS"/>
        </w:rPr>
        <w:t>(</w:t>
      </w:r>
      <w:r w:rsidRPr="00D131D8">
        <w:rPr>
          <w:rFonts w:ascii="Times New Roman" w:hAnsi="Times New Roman" w:cs="Times New Roman"/>
          <w:i/>
          <w:iCs/>
          <w:color w:val="000000"/>
          <w:lang w:val="sr-Latn-CS"/>
        </w:rPr>
        <w:t>svojeručni potpis</w:t>
      </w:r>
      <w:r w:rsidRPr="00D131D8">
        <w:rPr>
          <w:rFonts w:ascii="Times New Roman" w:hAnsi="Times New Roman" w:cs="Times New Roman"/>
          <w:color w:val="000000"/>
          <w:lang w:val="sr-Latn-CS"/>
        </w:rPr>
        <w:t>)</w:t>
      </w:r>
    </w:p>
    <w:p w:rsidR="00D131D8" w:rsidRPr="00D131D8" w:rsidRDefault="00D131D8" w:rsidP="00D131D8">
      <w:pPr>
        <w:rPr>
          <w:rFonts w:ascii="Times New Roman" w:hAnsi="Times New Roman" w:cs="Times New Roman"/>
          <w:color w:val="000000"/>
          <w:lang w:val="sr-Latn-CS"/>
        </w:rPr>
      </w:pPr>
    </w:p>
    <w:p w:rsidR="007F5125" w:rsidRPr="00D131D8" w:rsidRDefault="00D131D8" w:rsidP="00AE46CF">
      <w:pPr>
        <w:rPr>
          <w:rFonts w:ascii="Times New Roman" w:hAnsi="Times New Roman" w:cs="Times New Roman"/>
          <w:color w:val="000000"/>
          <w:lang w:val="sr-Latn-CS"/>
        </w:rPr>
      </w:pPr>
      <w:r w:rsidRPr="00D131D8">
        <w:rPr>
          <w:rFonts w:ascii="Times New Roman" w:hAnsi="Times New Roman" w:cs="Times New Roman"/>
          <w:color w:val="000000"/>
          <w:lang w:val="sr-Latn-CS"/>
        </w:rPr>
        <w:tab/>
      </w:r>
      <w:r w:rsidRPr="00D131D8">
        <w:rPr>
          <w:rFonts w:ascii="Times New Roman" w:hAnsi="Times New Roman" w:cs="Times New Roman"/>
          <w:color w:val="000000"/>
          <w:lang w:val="sr-Latn-CS"/>
        </w:rPr>
        <w:tab/>
      </w:r>
      <w:r w:rsidRPr="00D131D8">
        <w:rPr>
          <w:rFonts w:ascii="Times New Roman" w:hAnsi="Times New Roman" w:cs="Times New Roman"/>
          <w:color w:val="000000"/>
          <w:lang w:val="sr-Latn-CS"/>
        </w:rPr>
        <w:tab/>
      </w:r>
      <w:r w:rsidRPr="00D131D8">
        <w:rPr>
          <w:rFonts w:ascii="Times New Roman" w:hAnsi="Times New Roman" w:cs="Times New Roman"/>
          <w:color w:val="000000"/>
          <w:lang w:val="sr-Latn-CS"/>
        </w:rPr>
        <w:tab/>
      </w:r>
      <w:r w:rsidRPr="00D131D8">
        <w:rPr>
          <w:rFonts w:ascii="Times New Roman" w:hAnsi="Times New Roman" w:cs="Times New Roman"/>
          <w:color w:val="000000"/>
          <w:lang w:val="sr-Latn-CS"/>
        </w:rPr>
        <w:tab/>
      </w:r>
      <w:r w:rsidRPr="00D131D8">
        <w:rPr>
          <w:rFonts w:ascii="Times New Roman" w:hAnsi="Times New Roman" w:cs="Times New Roman"/>
          <w:color w:val="000000"/>
          <w:lang w:val="sr-Latn-CS"/>
        </w:rPr>
        <w:tab/>
        <w:t>M.P.</w:t>
      </w:r>
    </w:p>
    <w:p w:rsidR="007F5125" w:rsidRPr="00852493" w:rsidRDefault="007F5125" w:rsidP="00AE46CF">
      <w:pPr>
        <w:rPr>
          <w:rFonts w:ascii="Times New Roman" w:hAnsi="Times New Roman" w:cs="Times New Roman"/>
          <w:color w:val="000000"/>
        </w:rPr>
      </w:pPr>
    </w:p>
    <w:p w:rsidR="00AE46CF" w:rsidRPr="00852493" w:rsidRDefault="00AE46CF" w:rsidP="00AE46CF">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AE46CF" w:rsidRPr="00FA2239" w:rsidTr="003A3CF1">
        <w:tc>
          <w:tcPr>
            <w:tcW w:w="9287" w:type="dxa"/>
          </w:tcPr>
          <w:p w:rsidR="00AE46CF" w:rsidRPr="00FA2239" w:rsidRDefault="00AE46CF" w:rsidP="003A3CF1">
            <w:pPr>
              <w:pStyle w:val="1tekst"/>
              <w:ind w:right="282" w:firstLine="0"/>
              <w:rPr>
                <w:rFonts w:ascii="Times New Roman" w:hAnsi="Times New Roman" w:cs="Times New Roman"/>
                <w:b/>
                <w:bCs/>
                <w:color w:val="000000"/>
                <w:sz w:val="24"/>
                <w:szCs w:val="24"/>
              </w:rPr>
            </w:pPr>
          </w:p>
          <w:p w:rsidR="00AE46CF" w:rsidRPr="00FA2239" w:rsidRDefault="00AE46CF" w:rsidP="003A3CF1">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AE46CF" w:rsidRPr="00FA2239" w:rsidRDefault="00AE46CF" w:rsidP="003A3CF1">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4"/>
            </w:r>
          </w:p>
          <w:p w:rsidR="00AE46CF" w:rsidRPr="00FA2239" w:rsidRDefault="00AE46CF" w:rsidP="003A3CF1">
            <w:pPr>
              <w:pStyle w:val="1tekst"/>
              <w:ind w:left="284" w:right="282" w:firstLine="0"/>
              <w:rPr>
                <w:rFonts w:ascii="Times New Roman" w:hAnsi="Times New Roman" w:cs="Times New Roman"/>
                <w:color w:val="000000"/>
                <w:sz w:val="24"/>
                <w:szCs w:val="24"/>
              </w:rPr>
            </w:pPr>
          </w:p>
          <w:p w:rsidR="00AE46CF" w:rsidRPr="00FA2239" w:rsidRDefault="00AE46CF" w:rsidP="003A3CF1">
            <w:pPr>
              <w:spacing w:after="0" w:line="240" w:lineRule="auto"/>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AE46CF" w:rsidRPr="00FA2239" w:rsidRDefault="00AE46CF" w:rsidP="003A3CF1">
            <w:pPr>
              <w:spacing w:after="0" w:line="240" w:lineRule="auto"/>
              <w:jc w:val="both"/>
              <w:rPr>
                <w:rFonts w:ascii="Times New Roman" w:hAnsi="Times New Roman" w:cs="Times New Roman"/>
                <w:color w:val="000000"/>
                <w:sz w:val="24"/>
                <w:szCs w:val="24"/>
                <w:lang w:val="sr-Latn-CS"/>
              </w:rPr>
            </w:pPr>
          </w:p>
          <w:p w:rsidR="00AE46CF" w:rsidRPr="00FA2239" w:rsidRDefault="00AE46CF" w:rsidP="003A3CF1">
            <w:pPr>
              <w:spacing w:after="0" w:line="240" w:lineRule="auto"/>
              <w:jc w:val="both"/>
              <w:rPr>
                <w:rFonts w:ascii="Times New Roman" w:hAnsi="Times New Roman" w:cs="Times New Roman"/>
                <w:color w:val="000000"/>
                <w:sz w:val="24"/>
                <w:szCs w:val="24"/>
                <w:lang w:val="sr-Latn-CS"/>
              </w:rPr>
            </w:pPr>
          </w:p>
          <w:p w:rsidR="00AE46CF" w:rsidRPr="00FA2239" w:rsidRDefault="00AE46CF" w:rsidP="003A3CF1">
            <w:pPr>
              <w:spacing w:after="0" w:line="240" w:lineRule="auto"/>
              <w:ind w:left="284" w:right="282"/>
              <w:jc w:val="center"/>
              <w:rPr>
                <w:rFonts w:ascii="Times New Roman" w:hAnsi="Times New Roman" w:cs="Times New Roman"/>
                <w:color w:val="000000"/>
                <w:sz w:val="24"/>
                <w:szCs w:val="24"/>
                <w:lang w:val="sr-Latn-CS"/>
              </w:rPr>
            </w:pPr>
          </w:p>
          <w:p w:rsidR="00AE46CF" w:rsidRPr="00FA2239" w:rsidRDefault="00AE46CF" w:rsidP="003A3CF1">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AE46CF" w:rsidRPr="00FA2239" w:rsidRDefault="00AE46CF" w:rsidP="003A3CF1">
            <w:pPr>
              <w:spacing w:after="0" w:line="240" w:lineRule="auto"/>
              <w:jc w:val="center"/>
              <w:rPr>
                <w:rFonts w:ascii="Times New Roman" w:hAnsi="Times New Roman" w:cs="Times New Roman"/>
                <w:b/>
                <w:bCs/>
                <w:color w:val="000000"/>
                <w:sz w:val="24"/>
                <w:szCs w:val="24"/>
                <w:lang w:val="sr-Latn-CS"/>
              </w:rPr>
            </w:pPr>
          </w:p>
          <w:p w:rsidR="00AE46CF" w:rsidRPr="00FA2239" w:rsidRDefault="00AE46CF" w:rsidP="003A3CF1">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AE46CF" w:rsidRPr="00FA2239" w:rsidRDefault="00AE46CF" w:rsidP="003A3CF1">
            <w:pPr>
              <w:spacing w:after="0" w:line="240" w:lineRule="auto"/>
              <w:jc w:val="both"/>
              <w:rPr>
                <w:rFonts w:ascii="Times New Roman" w:hAnsi="Times New Roman" w:cs="Times New Roman"/>
                <w:color w:val="000000"/>
                <w:sz w:val="24"/>
                <w:szCs w:val="24"/>
                <w:lang w:val="sr-Latn-CS"/>
              </w:rPr>
            </w:pPr>
          </w:p>
          <w:p w:rsidR="00AE46CF" w:rsidRPr="00FA2239" w:rsidRDefault="00AE46CF" w:rsidP="003A3CF1">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AE46CF" w:rsidRPr="00FA2239" w:rsidRDefault="00AE46CF" w:rsidP="003A3CF1">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AE46CF" w:rsidRPr="00FA2239" w:rsidRDefault="00AE46CF" w:rsidP="003A3CF1">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AE46CF" w:rsidRPr="00FA2239" w:rsidRDefault="00AE46CF" w:rsidP="003A3CF1">
            <w:pPr>
              <w:spacing w:after="0" w:line="240" w:lineRule="auto"/>
              <w:jc w:val="center"/>
              <w:rPr>
                <w:rFonts w:ascii="Times New Roman" w:hAnsi="Times New Roman" w:cs="Times New Roman"/>
                <w:b/>
                <w:bCs/>
                <w:color w:val="000000"/>
                <w:sz w:val="24"/>
                <w:szCs w:val="24"/>
                <w:lang w:val="sr-Latn-CS"/>
              </w:rPr>
            </w:pPr>
          </w:p>
          <w:p w:rsidR="00AE46CF" w:rsidRPr="00FA2239" w:rsidRDefault="00AE46CF" w:rsidP="003A3CF1">
            <w:pPr>
              <w:spacing w:after="0" w:line="240" w:lineRule="auto"/>
              <w:jc w:val="center"/>
              <w:rPr>
                <w:rFonts w:ascii="Times New Roman" w:hAnsi="Times New Roman" w:cs="Times New Roman"/>
                <w:b/>
                <w:bCs/>
                <w:color w:val="000000"/>
                <w:sz w:val="24"/>
                <w:szCs w:val="24"/>
                <w:lang w:val="sr-Latn-CS"/>
              </w:rPr>
            </w:pPr>
          </w:p>
          <w:p w:rsidR="00AE46CF" w:rsidRPr="00FA2239" w:rsidRDefault="00AE46CF" w:rsidP="003A3CF1">
            <w:pPr>
              <w:spacing w:after="0" w:line="240" w:lineRule="auto"/>
              <w:jc w:val="center"/>
              <w:rPr>
                <w:rFonts w:ascii="Times New Roman" w:hAnsi="Times New Roman" w:cs="Times New Roman"/>
                <w:b/>
                <w:bCs/>
                <w:color w:val="000000"/>
                <w:sz w:val="24"/>
                <w:szCs w:val="24"/>
                <w:lang w:val="sr-Latn-CS"/>
              </w:rPr>
            </w:pPr>
          </w:p>
          <w:p w:rsidR="00AE46CF" w:rsidRPr="00FA2239" w:rsidRDefault="00AE46CF" w:rsidP="003A3CF1">
            <w:pPr>
              <w:spacing w:after="0" w:line="240" w:lineRule="auto"/>
              <w:jc w:val="center"/>
              <w:rPr>
                <w:rFonts w:ascii="Times New Roman" w:hAnsi="Times New Roman" w:cs="Times New Roman"/>
                <w:b/>
                <w:bCs/>
                <w:color w:val="000000"/>
                <w:sz w:val="24"/>
                <w:szCs w:val="24"/>
                <w:lang w:val="sr-Latn-CS"/>
              </w:rPr>
            </w:pPr>
          </w:p>
          <w:p w:rsidR="00AE46CF" w:rsidRPr="00FA2239" w:rsidRDefault="00AE46CF" w:rsidP="003A3CF1">
            <w:pPr>
              <w:spacing w:after="0" w:line="240" w:lineRule="auto"/>
              <w:jc w:val="center"/>
              <w:rPr>
                <w:rFonts w:ascii="Times New Roman" w:hAnsi="Times New Roman" w:cs="Times New Roman"/>
                <w:b/>
                <w:bCs/>
                <w:color w:val="000000"/>
                <w:sz w:val="24"/>
                <w:szCs w:val="24"/>
                <w:lang w:val="sr-Latn-CS"/>
              </w:rPr>
            </w:pPr>
          </w:p>
          <w:p w:rsidR="00AE46CF" w:rsidRPr="00FA2239" w:rsidRDefault="00AE46CF" w:rsidP="003A3CF1">
            <w:pPr>
              <w:spacing w:after="0" w:line="240" w:lineRule="auto"/>
              <w:jc w:val="center"/>
              <w:rPr>
                <w:rFonts w:ascii="Times New Roman" w:hAnsi="Times New Roman" w:cs="Times New Roman"/>
                <w:b/>
                <w:bCs/>
                <w:color w:val="000000"/>
                <w:sz w:val="24"/>
                <w:szCs w:val="24"/>
                <w:lang w:val="sr-Latn-CS"/>
              </w:rPr>
            </w:pPr>
          </w:p>
          <w:p w:rsidR="00AE46CF" w:rsidRPr="00FA2239" w:rsidRDefault="00AE46CF" w:rsidP="003A3CF1">
            <w:pPr>
              <w:spacing w:after="0" w:line="240" w:lineRule="auto"/>
              <w:jc w:val="center"/>
              <w:rPr>
                <w:rFonts w:ascii="Times New Roman" w:hAnsi="Times New Roman" w:cs="Times New Roman"/>
                <w:b/>
                <w:bCs/>
                <w:color w:val="000000"/>
                <w:sz w:val="24"/>
                <w:szCs w:val="24"/>
                <w:lang w:val="sr-Latn-CS"/>
              </w:rPr>
            </w:pPr>
          </w:p>
          <w:p w:rsidR="00AE46CF" w:rsidRPr="00FA2239" w:rsidRDefault="00AE46CF" w:rsidP="003A3CF1">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AE46CF" w:rsidRPr="00FA2239" w:rsidRDefault="00AE46CF" w:rsidP="003A3CF1">
            <w:pPr>
              <w:spacing w:after="0" w:line="240" w:lineRule="auto"/>
              <w:ind w:right="149"/>
              <w:jc w:val="right"/>
              <w:rPr>
                <w:rFonts w:ascii="Times New Roman" w:hAnsi="Times New Roman" w:cs="Times New Roman"/>
                <w:color w:val="000000"/>
                <w:sz w:val="24"/>
                <w:szCs w:val="24"/>
                <w:lang w:val="sr-Latn-CS"/>
              </w:rPr>
            </w:pPr>
          </w:p>
          <w:p w:rsidR="00AE46CF" w:rsidRPr="00FA2239" w:rsidRDefault="00AE46CF" w:rsidP="003A3CF1">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AE46CF" w:rsidRPr="00FA2239" w:rsidRDefault="00AE46CF" w:rsidP="003A3CF1">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AE46CF" w:rsidRPr="00FA2239" w:rsidRDefault="00AE46CF" w:rsidP="003A3CF1">
            <w:pPr>
              <w:spacing w:after="0" w:line="240" w:lineRule="auto"/>
              <w:ind w:right="149"/>
              <w:jc w:val="right"/>
              <w:rPr>
                <w:rFonts w:ascii="Times New Roman" w:hAnsi="Times New Roman" w:cs="Times New Roman"/>
                <w:color w:val="000000"/>
                <w:sz w:val="24"/>
                <w:szCs w:val="24"/>
                <w:lang w:val="sr-Latn-CS"/>
              </w:rPr>
            </w:pPr>
          </w:p>
          <w:p w:rsidR="00AE46CF" w:rsidRPr="00FA2239" w:rsidRDefault="00AE46CF" w:rsidP="003A3CF1">
            <w:pPr>
              <w:spacing w:after="0" w:line="240" w:lineRule="auto"/>
              <w:ind w:right="149"/>
              <w:jc w:val="right"/>
              <w:rPr>
                <w:rFonts w:ascii="Times New Roman" w:hAnsi="Times New Roman" w:cs="Times New Roman"/>
                <w:color w:val="000000"/>
                <w:sz w:val="24"/>
                <w:szCs w:val="24"/>
                <w:lang w:val="sr-Latn-CS"/>
              </w:rPr>
            </w:pPr>
          </w:p>
          <w:p w:rsidR="00AE46CF" w:rsidRPr="00FA2239" w:rsidRDefault="00AE46CF" w:rsidP="003A3CF1">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AE46CF" w:rsidRPr="00FA2239" w:rsidRDefault="00AE46CF" w:rsidP="003A3CF1">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AE46CF" w:rsidRPr="00FA2239" w:rsidRDefault="00AE46CF" w:rsidP="003A3CF1">
            <w:pPr>
              <w:spacing w:after="0" w:line="240" w:lineRule="auto"/>
              <w:ind w:firstLine="426"/>
              <w:jc w:val="both"/>
              <w:rPr>
                <w:rFonts w:ascii="Times New Roman" w:hAnsi="Times New Roman" w:cs="Times New Roman"/>
                <w:color w:val="000000"/>
                <w:sz w:val="24"/>
                <w:szCs w:val="24"/>
                <w:lang w:val="sr-Latn-CS"/>
              </w:rPr>
            </w:pPr>
          </w:p>
          <w:p w:rsidR="00AE46CF" w:rsidRPr="00FA2239" w:rsidRDefault="00AE46CF" w:rsidP="003A3CF1">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AE46CF" w:rsidRPr="00FA2239" w:rsidRDefault="00AE46CF" w:rsidP="003A3CF1">
            <w:pPr>
              <w:pStyle w:val="1tekst"/>
              <w:ind w:right="282" w:firstLine="0"/>
              <w:rPr>
                <w:rFonts w:ascii="Times New Roman" w:hAnsi="Times New Roman" w:cs="Times New Roman"/>
                <w:color w:val="000000"/>
                <w:sz w:val="24"/>
                <w:szCs w:val="24"/>
              </w:rPr>
            </w:pPr>
          </w:p>
          <w:p w:rsidR="00AE46CF" w:rsidRPr="00FA2239" w:rsidRDefault="00AE46CF" w:rsidP="003A3CF1">
            <w:pPr>
              <w:pStyle w:val="1tekst"/>
              <w:ind w:right="282" w:firstLine="0"/>
              <w:rPr>
                <w:rFonts w:ascii="Times New Roman" w:hAnsi="Times New Roman" w:cs="Times New Roman"/>
                <w:color w:val="000000"/>
                <w:sz w:val="24"/>
                <w:szCs w:val="24"/>
              </w:rPr>
            </w:pPr>
          </w:p>
          <w:p w:rsidR="00AE46CF" w:rsidRPr="00FA2239" w:rsidRDefault="00AE46CF" w:rsidP="003A3CF1">
            <w:pPr>
              <w:pStyle w:val="1tekst"/>
              <w:ind w:right="282" w:firstLine="0"/>
              <w:rPr>
                <w:rFonts w:ascii="Times New Roman" w:hAnsi="Times New Roman" w:cs="Times New Roman"/>
                <w:color w:val="000000"/>
                <w:sz w:val="24"/>
                <w:szCs w:val="24"/>
              </w:rPr>
            </w:pPr>
          </w:p>
        </w:tc>
      </w:tr>
    </w:tbl>
    <w:p w:rsidR="00AE46CF" w:rsidRPr="00852493" w:rsidRDefault="00AE46CF" w:rsidP="00AA59E6">
      <w:pPr>
        <w:rPr>
          <w:rFonts w:ascii="Times New Roman" w:hAnsi="Times New Roman" w:cs="Times New Roman"/>
          <w:i/>
          <w:iCs/>
          <w:color w:val="000000"/>
          <w:sz w:val="24"/>
          <w:szCs w:val="24"/>
        </w:rPr>
      </w:pPr>
    </w:p>
    <w:p w:rsidR="00AE46CF" w:rsidRPr="00852493" w:rsidRDefault="00AE46CF" w:rsidP="00AE46CF">
      <w:pPr>
        <w:spacing w:after="0" w:line="240" w:lineRule="auto"/>
        <w:jc w:val="center"/>
        <w:rPr>
          <w:rFonts w:ascii="Times New Roman" w:hAnsi="Times New Roman" w:cs="Times New Roman"/>
          <w:i/>
          <w:iCs/>
          <w:color w:val="000000"/>
          <w:sz w:val="24"/>
          <w:szCs w:val="24"/>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36" w:name="_Toc416180150"/>
      <w:bookmarkStart w:id="37" w:name="_Toc489955492"/>
      <w:r w:rsidRPr="00852493">
        <w:rPr>
          <w:i w:val="0"/>
          <w:iCs w:val="0"/>
          <w:u w:val="none"/>
        </w:rPr>
        <w:t>NACRT UGOVORA O JAVNOJ NABAVCI</w:t>
      </w:r>
      <w:bookmarkEnd w:id="36"/>
      <w:bookmarkEnd w:id="37"/>
    </w:p>
    <w:p w:rsidR="00AE46CF" w:rsidRPr="00852493" w:rsidRDefault="00AE46CF" w:rsidP="00AE46CF">
      <w:pPr>
        <w:spacing w:after="0" w:line="240" w:lineRule="auto"/>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Ovaj ugovor zaključen </w:t>
      </w:r>
      <w:proofErr w:type="gramStart"/>
      <w:r w:rsidRPr="00852493">
        <w:rPr>
          <w:rFonts w:ascii="Times New Roman" w:hAnsi="Times New Roman" w:cs="Times New Roman"/>
          <w:color w:val="000000"/>
          <w:sz w:val="24"/>
          <w:szCs w:val="24"/>
        </w:rPr>
        <w:t>je  između</w:t>
      </w:r>
      <w:proofErr w:type="gramEnd"/>
      <w:r w:rsidRPr="00852493">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Naručioca</w:t>
      </w:r>
      <w:r w:rsidR="00FC2225">
        <w:rPr>
          <w:rFonts w:ascii="Times New Roman" w:hAnsi="Times New Roman" w:cs="Times New Roman"/>
          <w:b/>
          <w:bCs/>
          <w:color w:val="000000"/>
          <w:sz w:val="24"/>
          <w:szCs w:val="24"/>
        </w:rPr>
        <w:t>: Opština Budva</w:t>
      </w:r>
      <w:r w:rsidR="00FC2225">
        <w:rPr>
          <w:rFonts w:ascii="Times New Roman" w:hAnsi="Times New Roman" w:cs="Times New Roman"/>
          <w:color w:val="000000"/>
          <w:sz w:val="24"/>
          <w:szCs w:val="24"/>
        </w:rPr>
        <w:t xml:space="preserve"> sa sjedištem u Budvi</w:t>
      </w:r>
      <w:r w:rsidRPr="00852493">
        <w:rPr>
          <w:rFonts w:ascii="Times New Roman" w:hAnsi="Times New Roman" w:cs="Times New Roman"/>
          <w:color w:val="000000"/>
          <w:sz w:val="24"/>
          <w:szCs w:val="24"/>
        </w:rPr>
        <w:t>, ulica</w:t>
      </w:r>
      <w:r w:rsidR="00FC2225">
        <w:rPr>
          <w:rFonts w:ascii="Times New Roman" w:hAnsi="Times New Roman" w:cs="Times New Roman"/>
          <w:color w:val="000000"/>
          <w:sz w:val="24"/>
          <w:szCs w:val="24"/>
        </w:rPr>
        <w:t xml:space="preserve"> </w:t>
      </w:r>
      <w:r w:rsidR="00FC2225" w:rsidRPr="00FC2225">
        <w:rPr>
          <w:rFonts w:ascii="Times New Roman" w:hAnsi="Times New Roman" w:cs="Times New Roman"/>
          <w:b/>
          <w:color w:val="000000"/>
          <w:sz w:val="24"/>
          <w:szCs w:val="24"/>
        </w:rPr>
        <w:t>Trg Sunca broj 3</w:t>
      </w:r>
      <w:r w:rsidR="00FC2225">
        <w:rPr>
          <w:rFonts w:ascii="Times New Roman" w:hAnsi="Times New Roman" w:cs="Times New Roman"/>
          <w:color w:val="000000"/>
          <w:sz w:val="24"/>
          <w:szCs w:val="24"/>
        </w:rPr>
        <w:t xml:space="preserve">, PIB: </w:t>
      </w:r>
      <w:r w:rsidR="00FC2225" w:rsidRPr="00FC2225">
        <w:rPr>
          <w:rFonts w:ascii="Times New Roman" w:hAnsi="Times New Roman" w:cs="Times New Roman"/>
          <w:b/>
          <w:color w:val="000000"/>
          <w:sz w:val="24"/>
          <w:szCs w:val="24"/>
        </w:rPr>
        <w:t>02055409</w:t>
      </w:r>
      <w:r w:rsidR="00FC2225">
        <w:rPr>
          <w:rFonts w:ascii="Times New Roman" w:hAnsi="Times New Roman" w:cs="Times New Roman"/>
          <w:color w:val="000000"/>
          <w:sz w:val="24"/>
          <w:szCs w:val="24"/>
        </w:rPr>
        <w:t xml:space="preserve">, Broj računa: </w:t>
      </w:r>
      <w:r w:rsidR="00FC2225" w:rsidRPr="00FC2225">
        <w:rPr>
          <w:rFonts w:ascii="Times New Roman" w:hAnsi="Times New Roman" w:cs="Times New Roman"/>
          <w:b/>
          <w:color w:val="000000"/>
          <w:sz w:val="24"/>
          <w:szCs w:val="24"/>
        </w:rPr>
        <w:t>510-9786-73</w:t>
      </w:r>
      <w:r w:rsidR="00FC2225">
        <w:rPr>
          <w:rFonts w:ascii="Times New Roman" w:hAnsi="Times New Roman" w:cs="Times New Roman"/>
          <w:color w:val="000000"/>
          <w:sz w:val="24"/>
          <w:szCs w:val="24"/>
        </w:rPr>
        <w:t>, Naziv banke: Crnogorska komercijalna banka AD Podgorica</w:t>
      </w:r>
      <w:r w:rsidRPr="00852493">
        <w:rPr>
          <w:rFonts w:ascii="Times New Roman" w:hAnsi="Times New Roman" w:cs="Times New Roman"/>
          <w:color w:val="000000"/>
          <w:sz w:val="24"/>
          <w:szCs w:val="24"/>
        </w:rPr>
        <w:t>, koga zastupa</w:t>
      </w:r>
      <w:r w:rsidR="00FC2225">
        <w:rPr>
          <w:rFonts w:ascii="Times New Roman" w:hAnsi="Times New Roman" w:cs="Times New Roman"/>
          <w:color w:val="000000"/>
          <w:sz w:val="24"/>
          <w:szCs w:val="24"/>
        </w:rPr>
        <w:t>Predsjednik Opštine</w:t>
      </w:r>
      <w:r w:rsidRPr="00852493">
        <w:rPr>
          <w:rFonts w:ascii="Times New Roman" w:hAnsi="Times New Roman" w:cs="Times New Roman"/>
          <w:color w:val="000000"/>
          <w:sz w:val="24"/>
          <w:szCs w:val="24"/>
        </w:rPr>
        <w:t>,</w:t>
      </w:r>
      <w:r w:rsidR="00FC2225">
        <w:rPr>
          <w:rFonts w:ascii="Times New Roman" w:hAnsi="Times New Roman" w:cs="Times New Roman"/>
          <w:color w:val="000000"/>
          <w:sz w:val="24"/>
          <w:szCs w:val="24"/>
        </w:rPr>
        <w:t xml:space="preserve"> Dragan Krapović</w:t>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Naručilac</w:t>
      </w:r>
      <w:r>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AE46CF" w:rsidRPr="00852493" w:rsidRDefault="00AE46CF" w:rsidP="00AE46CF">
      <w:pPr>
        <w:spacing w:after="0" w:line="240" w:lineRule="auto"/>
        <w:jc w:val="both"/>
        <w:rPr>
          <w:rFonts w:ascii="Times New Roman" w:hAnsi="Times New Roman" w:cs="Times New Roman"/>
          <w:b/>
          <w:bCs/>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Dobavljač/Izvodjač/Izvršilac</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center"/>
        <w:rPr>
          <w:rFonts w:ascii="Times New Roman" w:hAnsi="Times New Roman" w:cs="Times New Roman"/>
          <w:b/>
          <w:bCs/>
          <w:color w:val="000000"/>
          <w:sz w:val="24"/>
          <w:szCs w:val="24"/>
        </w:rPr>
      </w:pPr>
    </w:p>
    <w:p w:rsidR="00AA59E6" w:rsidRDefault="00AA59E6" w:rsidP="00AA59E6">
      <w:pPr>
        <w:spacing w:after="0" w:line="240" w:lineRule="auto"/>
        <w:jc w:val="center"/>
        <w:rPr>
          <w:rFonts w:ascii="Times New Roman" w:hAnsi="Times New Roman"/>
          <w:b/>
          <w:sz w:val="24"/>
          <w:szCs w:val="24"/>
          <w:lang w:val="pl-PL"/>
        </w:rPr>
      </w:pPr>
      <w:r>
        <w:rPr>
          <w:rFonts w:ascii="Times New Roman" w:hAnsi="Times New Roman"/>
          <w:b/>
          <w:sz w:val="24"/>
          <w:szCs w:val="24"/>
          <w:lang w:val="pl-PL"/>
        </w:rPr>
        <w:t>I  PREDMET UGOVORA</w:t>
      </w:r>
    </w:p>
    <w:p w:rsidR="00AA59E6" w:rsidRDefault="00AA59E6" w:rsidP="00AA59E6">
      <w:pPr>
        <w:spacing w:after="0" w:line="240" w:lineRule="auto"/>
        <w:rPr>
          <w:rFonts w:ascii="Times New Roman" w:hAnsi="Times New Roman"/>
          <w:sz w:val="24"/>
          <w:szCs w:val="24"/>
          <w:lang w:val="sr-Latn-CS"/>
        </w:rPr>
      </w:pPr>
    </w:p>
    <w:p w:rsidR="00AA59E6" w:rsidRDefault="00AA59E6" w:rsidP="00AA59E6">
      <w:pPr>
        <w:spacing w:after="0" w:line="240" w:lineRule="auto"/>
        <w:jc w:val="center"/>
        <w:rPr>
          <w:rFonts w:ascii="Times New Roman" w:hAnsi="Times New Roman"/>
          <w:sz w:val="24"/>
          <w:szCs w:val="24"/>
          <w:lang w:val="sr-Latn-CS"/>
        </w:rPr>
      </w:pPr>
      <w:r>
        <w:rPr>
          <w:rFonts w:ascii="Times New Roman" w:hAnsi="Times New Roman"/>
          <w:sz w:val="24"/>
          <w:szCs w:val="24"/>
          <w:lang w:val="pl-PL"/>
        </w:rPr>
        <w:t>Član 1</w:t>
      </w:r>
    </w:p>
    <w:p w:rsidR="00AA59E6" w:rsidRDefault="00AA59E6" w:rsidP="00AA59E6">
      <w:pPr>
        <w:jc w:val="both"/>
        <w:rPr>
          <w:rFonts w:ascii="Times New Roman" w:hAnsi="Times New Roman"/>
          <w:sz w:val="24"/>
          <w:szCs w:val="24"/>
        </w:rPr>
      </w:pPr>
      <w:r>
        <w:rPr>
          <w:rFonts w:ascii="Times New Roman" w:hAnsi="Times New Roman"/>
          <w:sz w:val="24"/>
          <w:szCs w:val="24"/>
          <w:lang w:val="sr-Latn-ME"/>
        </w:rPr>
        <w:t xml:space="preserve"> </w:t>
      </w:r>
      <w:r>
        <w:rPr>
          <w:rFonts w:ascii="Times New Roman" w:hAnsi="Times New Roman"/>
          <w:sz w:val="24"/>
          <w:szCs w:val="24"/>
          <w:lang w:val="pl-PL"/>
        </w:rPr>
        <w:t xml:space="preserve">Predmet ovog ugovora je pružanje </w:t>
      </w:r>
      <w:r w:rsidR="00522728" w:rsidRPr="003A5BCB">
        <w:rPr>
          <w:rFonts w:ascii="Times New Roman" w:hAnsi="Times New Roman"/>
          <w:spacing w:val="4"/>
          <w:sz w:val="24"/>
        </w:rPr>
        <w:t>usluga čišćenja službenih prostorija</w:t>
      </w:r>
      <w:r w:rsidR="00522728">
        <w:rPr>
          <w:rFonts w:ascii="Times New Roman" w:hAnsi="Times New Roman"/>
          <w:spacing w:val="4"/>
          <w:sz w:val="24"/>
        </w:rPr>
        <w:t xml:space="preserve"> I toaleta Opštine, kao I prostorija van zgrade Opštine koje koriste opštinski organi</w:t>
      </w:r>
      <w:r>
        <w:rPr>
          <w:rFonts w:ascii="Times New Roman" w:hAnsi="Times New Roman"/>
          <w:sz w:val="24"/>
          <w:szCs w:val="24"/>
          <w:lang w:val="pl-PL"/>
        </w:rPr>
        <w:t>,</w:t>
      </w:r>
      <w:r>
        <w:rPr>
          <w:rFonts w:ascii="Times New Roman" w:hAnsi="Times New Roman"/>
          <w:sz w:val="24"/>
          <w:szCs w:val="24"/>
          <w:lang w:val="sl-SI"/>
        </w:rPr>
        <w:t xml:space="preserve"> prema </w:t>
      </w:r>
      <w:r w:rsidR="009B29F7">
        <w:rPr>
          <w:rFonts w:ascii="Times New Roman" w:hAnsi="Times New Roman"/>
          <w:sz w:val="24"/>
          <w:szCs w:val="24"/>
          <w:lang w:val="pl-PL"/>
        </w:rPr>
        <w:t>tenderskoj dokumentaciji</w:t>
      </w:r>
      <w:r>
        <w:rPr>
          <w:rFonts w:ascii="Times New Roman" w:hAnsi="Times New Roman"/>
          <w:sz w:val="24"/>
          <w:szCs w:val="24"/>
          <w:lang w:val="pl-PL"/>
        </w:rPr>
        <w:t xml:space="preserve"> broj </w:t>
      </w:r>
      <w:r w:rsidR="00CF67A0" w:rsidRPr="00CF67A0">
        <w:rPr>
          <w:rFonts w:ascii="Times New Roman" w:hAnsi="Times New Roman"/>
          <w:b/>
          <w:sz w:val="24"/>
          <w:szCs w:val="24"/>
          <w:lang w:val="pl-PL"/>
        </w:rPr>
        <w:t>01-</w:t>
      </w:r>
      <w:r w:rsidR="00522728">
        <w:rPr>
          <w:rFonts w:ascii="Times New Roman" w:hAnsi="Times New Roman" w:cs="Times New Roman"/>
          <w:b/>
          <w:color w:val="000000"/>
          <w:sz w:val="24"/>
          <w:szCs w:val="24"/>
          <w:lang w:val="it-IT"/>
        </w:rPr>
        <w:t>3282</w:t>
      </w:r>
      <w:r w:rsidR="00CF67A0">
        <w:rPr>
          <w:rFonts w:ascii="Times New Roman" w:hAnsi="Times New Roman" w:cs="Times New Roman"/>
          <w:b/>
          <w:color w:val="000000"/>
          <w:sz w:val="24"/>
          <w:szCs w:val="24"/>
          <w:lang w:val="it-IT"/>
        </w:rPr>
        <w:t>/6</w:t>
      </w:r>
      <w:r w:rsidRPr="009B29F7">
        <w:rPr>
          <w:rFonts w:ascii="Times New Roman" w:hAnsi="Times New Roman" w:cs="Times New Roman"/>
          <w:b/>
          <w:color w:val="000000"/>
          <w:sz w:val="24"/>
          <w:szCs w:val="24"/>
          <w:lang w:val="it-IT"/>
        </w:rPr>
        <w:t xml:space="preserve"> </w:t>
      </w:r>
      <w:r w:rsidR="009B29F7" w:rsidRPr="009B29F7">
        <w:rPr>
          <w:rFonts w:ascii="Times New Roman" w:hAnsi="Times New Roman"/>
          <w:b/>
          <w:color w:val="000000"/>
          <w:sz w:val="24"/>
          <w:szCs w:val="24"/>
          <w:lang w:val="pl-PL"/>
        </w:rPr>
        <w:t xml:space="preserve">od </w:t>
      </w:r>
      <w:r w:rsidR="00AE0EFB">
        <w:rPr>
          <w:rFonts w:ascii="Times New Roman" w:hAnsi="Times New Roman"/>
          <w:b/>
          <w:color w:val="000000"/>
          <w:sz w:val="24"/>
          <w:szCs w:val="24"/>
          <w:lang w:val="pl-PL"/>
        </w:rPr>
        <w:t>26</w:t>
      </w:r>
      <w:r w:rsidR="00522728">
        <w:rPr>
          <w:rFonts w:ascii="Times New Roman" w:hAnsi="Times New Roman"/>
          <w:b/>
          <w:color w:val="000000"/>
          <w:sz w:val="24"/>
          <w:szCs w:val="24"/>
          <w:lang w:val="pl-PL"/>
        </w:rPr>
        <w:t>.11.2018</w:t>
      </w:r>
      <w:r w:rsidRPr="009B29F7">
        <w:rPr>
          <w:rFonts w:ascii="Times New Roman" w:hAnsi="Times New Roman"/>
          <w:color w:val="000000"/>
          <w:sz w:val="24"/>
          <w:szCs w:val="24"/>
          <w:lang w:val="pl-PL"/>
        </w:rPr>
        <w:t>.</w:t>
      </w:r>
      <w:r>
        <w:rPr>
          <w:rFonts w:ascii="Times New Roman" w:hAnsi="Times New Roman"/>
          <w:color w:val="000000"/>
          <w:sz w:val="24"/>
          <w:szCs w:val="24"/>
          <w:lang w:val="pl-PL"/>
        </w:rPr>
        <w:t xml:space="preserve"> godine</w:t>
      </w:r>
      <w:r>
        <w:rPr>
          <w:rFonts w:ascii="Times New Roman" w:hAnsi="Times New Roman"/>
          <w:sz w:val="24"/>
          <w:szCs w:val="24"/>
          <w:lang w:val="pl-PL"/>
        </w:rPr>
        <w:t>, Odluci o izboru najpovoljnije ponude broj _______ od _________ godine i prema ponudi izvršioca</w:t>
      </w:r>
    </w:p>
    <w:p w:rsidR="00AA59E6" w:rsidRDefault="00AA59E6" w:rsidP="00AA59E6">
      <w:pPr>
        <w:spacing w:after="0" w:line="240" w:lineRule="auto"/>
        <w:rPr>
          <w:rFonts w:ascii="Times New Roman" w:hAnsi="Times New Roman"/>
          <w:sz w:val="24"/>
          <w:szCs w:val="24"/>
          <w:lang w:val="sv-SE"/>
        </w:rPr>
      </w:pPr>
    </w:p>
    <w:p w:rsidR="00AA59E6" w:rsidRDefault="00AA59E6" w:rsidP="00AA59E6">
      <w:pPr>
        <w:spacing w:after="0" w:line="240" w:lineRule="auto"/>
        <w:jc w:val="both"/>
        <w:rPr>
          <w:rFonts w:ascii="Times New Roman" w:hAnsi="Times New Roman"/>
          <w:sz w:val="24"/>
          <w:szCs w:val="24"/>
          <w:lang w:val="sl-SI"/>
        </w:rPr>
      </w:pPr>
      <w:r>
        <w:rPr>
          <w:rFonts w:ascii="Times New Roman" w:hAnsi="Times New Roman"/>
          <w:sz w:val="24"/>
          <w:szCs w:val="24"/>
          <w:lang w:val="sl-SI"/>
        </w:rPr>
        <w:t>____________________</w:t>
      </w:r>
    </w:p>
    <w:p w:rsidR="00AA59E6" w:rsidRDefault="00AA59E6" w:rsidP="00AA59E6">
      <w:pPr>
        <w:spacing w:after="0" w:line="240" w:lineRule="auto"/>
        <w:jc w:val="center"/>
        <w:rPr>
          <w:rFonts w:ascii="Times New Roman" w:hAnsi="Times New Roman"/>
          <w:sz w:val="24"/>
          <w:szCs w:val="24"/>
          <w:lang w:val="sv-SE"/>
        </w:rPr>
      </w:pPr>
    </w:p>
    <w:p w:rsidR="00AA59E6" w:rsidRDefault="00AA59E6" w:rsidP="00AA59E6">
      <w:pPr>
        <w:spacing w:after="0" w:line="240" w:lineRule="auto"/>
        <w:jc w:val="center"/>
        <w:rPr>
          <w:rFonts w:ascii="Times New Roman" w:hAnsi="Times New Roman"/>
          <w:sz w:val="24"/>
          <w:szCs w:val="24"/>
          <w:lang w:val="sr-Latn-CS"/>
        </w:rPr>
      </w:pPr>
      <w:r>
        <w:rPr>
          <w:rFonts w:ascii="Times New Roman" w:hAnsi="Times New Roman"/>
          <w:sz w:val="24"/>
          <w:szCs w:val="24"/>
          <w:lang w:val="sv-SE"/>
        </w:rPr>
        <w:t>Član 2</w:t>
      </w:r>
    </w:p>
    <w:p w:rsidR="00AA59E6" w:rsidRDefault="00AA59E6" w:rsidP="00AA59E6">
      <w:pPr>
        <w:jc w:val="both"/>
        <w:rPr>
          <w:rFonts w:ascii="Times New Roman" w:hAnsi="Times New Roman"/>
          <w:sz w:val="24"/>
          <w:szCs w:val="24"/>
          <w:lang w:val="sr-Latn-CS"/>
        </w:rPr>
      </w:pPr>
      <w:r>
        <w:rPr>
          <w:rFonts w:ascii="Times New Roman" w:hAnsi="Times New Roman"/>
          <w:sz w:val="24"/>
          <w:szCs w:val="24"/>
          <w:lang w:val="sv-SE"/>
        </w:rPr>
        <w:t xml:space="preserve">Izvršilac  se obavezuje da će </w:t>
      </w:r>
      <w:r>
        <w:rPr>
          <w:rFonts w:ascii="Times New Roman" w:hAnsi="Times New Roman"/>
          <w:sz w:val="24"/>
          <w:szCs w:val="24"/>
          <w:lang w:val="sr-Latn-CS"/>
        </w:rPr>
        <w:t xml:space="preserve">pružiti usluge </w:t>
      </w:r>
      <w:r>
        <w:rPr>
          <w:rFonts w:ascii="Times New Roman" w:hAnsi="Times New Roman"/>
          <w:sz w:val="24"/>
          <w:szCs w:val="24"/>
          <w:lang w:val="sv-SE"/>
        </w:rPr>
        <w:t>navedene u članu 1 ovog Ugovora, u svemu prema</w:t>
      </w:r>
      <w:r>
        <w:rPr>
          <w:rFonts w:ascii="Times New Roman" w:hAnsi="Times New Roman"/>
          <w:sz w:val="24"/>
          <w:szCs w:val="24"/>
          <w:lang w:val="sr-Latn-CS"/>
        </w:rPr>
        <w:t xml:space="preserve"> </w:t>
      </w:r>
      <w:r>
        <w:rPr>
          <w:rFonts w:ascii="Times New Roman" w:hAnsi="Times New Roman"/>
          <w:sz w:val="24"/>
          <w:szCs w:val="24"/>
          <w:lang w:val="sv-SE"/>
        </w:rPr>
        <w:t xml:space="preserve"> prihvaćenoj Ponudi br</w:t>
      </w:r>
      <w:r>
        <w:rPr>
          <w:rFonts w:ascii="Times New Roman" w:hAnsi="Times New Roman"/>
          <w:sz w:val="24"/>
          <w:szCs w:val="24"/>
          <w:lang w:val="sl-SI"/>
        </w:rPr>
        <w:t xml:space="preserve">. ___________  od __________ godine i specifikaciji u Tenderskoj dokumentaciji broj </w:t>
      </w:r>
      <w:r w:rsidR="00522728">
        <w:rPr>
          <w:rFonts w:ascii="Times New Roman" w:hAnsi="Times New Roman" w:cs="Times New Roman"/>
          <w:b/>
          <w:color w:val="000000"/>
          <w:sz w:val="24"/>
          <w:szCs w:val="24"/>
          <w:lang w:val="it-IT"/>
        </w:rPr>
        <w:t>01-3282</w:t>
      </w:r>
      <w:r w:rsidR="00CF67A0">
        <w:rPr>
          <w:rFonts w:ascii="Times New Roman" w:hAnsi="Times New Roman" w:cs="Times New Roman"/>
          <w:b/>
          <w:color w:val="000000"/>
          <w:sz w:val="24"/>
          <w:szCs w:val="24"/>
          <w:lang w:val="it-IT"/>
        </w:rPr>
        <w:t>/6</w:t>
      </w:r>
      <w:r w:rsidR="00BD29D6">
        <w:rPr>
          <w:rFonts w:ascii="Times New Roman" w:hAnsi="Times New Roman" w:cs="Times New Roman"/>
          <w:b/>
          <w:color w:val="000000"/>
          <w:sz w:val="24"/>
          <w:szCs w:val="24"/>
          <w:lang w:val="it-IT"/>
        </w:rPr>
        <w:t xml:space="preserve"> od </w:t>
      </w:r>
      <w:r w:rsidR="00AE0EFB">
        <w:rPr>
          <w:rFonts w:ascii="Times New Roman" w:hAnsi="Times New Roman" w:cs="Times New Roman"/>
          <w:b/>
          <w:color w:val="000000"/>
          <w:sz w:val="24"/>
          <w:szCs w:val="24"/>
          <w:lang w:val="it-IT"/>
        </w:rPr>
        <w:t>26</w:t>
      </w:r>
      <w:r w:rsidR="00522728">
        <w:rPr>
          <w:rFonts w:ascii="Times New Roman" w:hAnsi="Times New Roman" w:cs="Times New Roman"/>
          <w:b/>
          <w:color w:val="000000"/>
          <w:sz w:val="24"/>
          <w:szCs w:val="24"/>
          <w:lang w:val="it-IT"/>
        </w:rPr>
        <w:t>.11.2018</w:t>
      </w:r>
      <w:r w:rsidR="009B29F7" w:rsidRPr="00CF67A0">
        <w:rPr>
          <w:rFonts w:ascii="Times New Roman" w:hAnsi="Times New Roman"/>
          <w:color w:val="000000"/>
          <w:sz w:val="24"/>
          <w:szCs w:val="24"/>
          <w:lang w:val="pl-PL"/>
        </w:rPr>
        <w:t>.</w:t>
      </w:r>
      <w:r w:rsidR="009B29F7">
        <w:rPr>
          <w:rFonts w:ascii="Times New Roman" w:hAnsi="Times New Roman"/>
          <w:color w:val="000000"/>
          <w:sz w:val="24"/>
          <w:szCs w:val="24"/>
          <w:lang w:val="pl-PL"/>
        </w:rPr>
        <w:t xml:space="preserve"> godine.</w:t>
      </w:r>
    </w:p>
    <w:p w:rsidR="00AA59E6" w:rsidRDefault="00AA59E6" w:rsidP="00AA59E6">
      <w:pPr>
        <w:spacing w:after="0" w:line="240" w:lineRule="auto"/>
        <w:jc w:val="both"/>
        <w:rPr>
          <w:rFonts w:ascii="Times New Roman" w:hAnsi="Times New Roman"/>
          <w:sz w:val="24"/>
          <w:szCs w:val="24"/>
          <w:lang w:val="sr-Latn-CS"/>
        </w:rPr>
      </w:pPr>
      <w:r>
        <w:rPr>
          <w:rFonts w:ascii="Times New Roman" w:hAnsi="Times New Roman"/>
          <w:sz w:val="24"/>
          <w:szCs w:val="24"/>
          <w:lang w:val="sl-SI"/>
        </w:rPr>
        <w:t xml:space="preserve">Za </w:t>
      </w:r>
      <w:r>
        <w:rPr>
          <w:rFonts w:ascii="Times New Roman" w:hAnsi="Times New Roman"/>
          <w:sz w:val="24"/>
          <w:szCs w:val="24"/>
          <w:lang w:val="sr-Latn-CS"/>
        </w:rPr>
        <w:t>pruž</w:t>
      </w:r>
      <w:r>
        <w:rPr>
          <w:rFonts w:ascii="Times New Roman" w:hAnsi="Times New Roman"/>
          <w:sz w:val="24"/>
          <w:szCs w:val="24"/>
          <w:lang w:val="sl-SI"/>
        </w:rPr>
        <w:t xml:space="preserve">ene </w:t>
      </w:r>
      <w:r>
        <w:rPr>
          <w:rFonts w:ascii="Times New Roman" w:hAnsi="Times New Roman"/>
          <w:sz w:val="24"/>
          <w:szCs w:val="24"/>
          <w:lang w:val="sr-Latn-CS"/>
        </w:rPr>
        <w:t>usluge</w:t>
      </w:r>
      <w:r>
        <w:rPr>
          <w:rFonts w:ascii="Times New Roman" w:hAnsi="Times New Roman"/>
          <w:sz w:val="24"/>
          <w:szCs w:val="24"/>
          <w:lang w:val="sl-SI"/>
        </w:rPr>
        <w:t xml:space="preserve"> Izvršilac je dužan ispostaviti Naručiocu </w:t>
      </w:r>
      <w:r>
        <w:rPr>
          <w:rFonts w:ascii="Times New Roman" w:hAnsi="Times New Roman"/>
          <w:sz w:val="24"/>
          <w:szCs w:val="24"/>
          <w:lang w:val="sr-Latn-CS"/>
        </w:rPr>
        <w:t xml:space="preserve">mjesečnu </w:t>
      </w:r>
      <w:r>
        <w:rPr>
          <w:rFonts w:ascii="Times New Roman" w:hAnsi="Times New Roman"/>
          <w:sz w:val="24"/>
          <w:szCs w:val="24"/>
          <w:lang w:val="sl-SI"/>
        </w:rPr>
        <w:t>fakturu potpisanu od ovlašćenog lica, na iznos od ________________ eura (slovima: ________________ ), sa uračunatim PDV-om.</w:t>
      </w:r>
      <w:r>
        <w:rPr>
          <w:rFonts w:ascii="Times New Roman" w:hAnsi="Times New Roman"/>
          <w:sz w:val="24"/>
          <w:szCs w:val="24"/>
          <w:lang w:val="sr-Latn-CS"/>
        </w:rPr>
        <w:t xml:space="preserve"> Faktura mora sadržati broj ugovora po kojem se plaćanje vrši.</w:t>
      </w:r>
    </w:p>
    <w:p w:rsidR="00AA59E6" w:rsidRDefault="00AA59E6" w:rsidP="00AA59E6">
      <w:pPr>
        <w:spacing w:after="0" w:line="240" w:lineRule="auto"/>
        <w:jc w:val="both"/>
        <w:rPr>
          <w:rFonts w:ascii="Times New Roman" w:hAnsi="Times New Roman"/>
          <w:b/>
          <w:sz w:val="24"/>
          <w:szCs w:val="24"/>
          <w:lang w:val="sr-Latn-CS"/>
        </w:rPr>
      </w:pPr>
    </w:p>
    <w:p w:rsidR="00AA59E6" w:rsidRDefault="00AA59E6" w:rsidP="00AA59E6">
      <w:pPr>
        <w:spacing w:after="0" w:line="240" w:lineRule="auto"/>
        <w:jc w:val="center"/>
        <w:rPr>
          <w:rFonts w:ascii="Times New Roman" w:hAnsi="Times New Roman"/>
          <w:b/>
          <w:sz w:val="24"/>
          <w:szCs w:val="24"/>
          <w:lang w:val="pl-PL"/>
        </w:rPr>
      </w:pPr>
      <w:r>
        <w:rPr>
          <w:rFonts w:ascii="Times New Roman" w:hAnsi="Times New Roman"/>
          <w:b/>
          <w:sz w:val="24"/>
          <w:szCs w:val="24"/>
          <w:lang w:val="pl-PL"/>
        </w:rPr>
        <w:t>II   UGOVORENA CIJENA</w:t>
      </w:r>
    </w:p>
    <w:p w:rsidR="00AA59E6" w:rsidRDefault="00AA59E6" w:rsidP="00AA59E6">
      <w:pPr>
        <w:spacing w:after="0" w:line="240" w:lineRule="auto"/>
        <w:rPr>
          <w:rFonts w:ascii="Times New Roman" w:hAnsi="Times New Roman"/>
          <w:b/>
          <w:sz w:val="24"/>
          <w:szCs w:val="24"/>
          <w:lang w:val="pl-PL"/>
        </w:rPr>
      </w:pPr>
    </w:p>
    <w:p w:rsidR="00AA59E6" w:rsidRDefault="00AA59E6" w:rsidP="00AA59E6">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pl-PL"/>
        </w:rPr>
        <w:t>Član 3</w:t>
      </w:r>
    </w:p>
    <w:p w:rsidR="00AA59E6" w:rsidRDefault="00AA59E6" w:rsidP="00AA59E6">
      <w:pPr>
        <w:spacing w:after="0" w:line="240" w:lineRule="auto"/>
        <w:jc w:val="both"/>
        <w:rPr>
          <w:rFonts w:ascii="Times New Roman" w:hAnsi="Times New Roman"/>
          <w:color w:val="000000"/>
          <w:sz w:val="24"/>
          <w:szCs w:val="24"/>
          <w:lang w:val="sr-Latn-CS"/>
        </w:rPr>
      </w:pPr>
    </w:p>
    <w:p w:rsidR="00AA59E6" w:rsidRDefault="00AA59E6" w:rsidP="00AA59E6">
      <w:pPr>
        <w:spacing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Ukupna cijena za usluge navedene u članu 1 ovog Ugovora za period od jedne godine iznosi __________</w:t>
      </w:r>
      <w:r>
        <w:rPr>
          <w:rFonts w:ascii="Times New Roman" w:hAnsi="Times New Roman"/>
          <w:bCs/>
          <w:color w:val="000000"/>
          <w:sz w:val="24"/>
          <w:szCs w:val="24"/>
          <w:lang w:val="sr-Latn-CS"/>
        </w:rPr>
        <w:t xml:space="preserve"> €</w:t>
      </w:r>
      <w:r>
        <w:rPr>
          <w:rFonts w:ascii="Times New Roman" w:hAnsi="Times New Roman"/>
          <w:color w:val="000000"/>
          <w:sz w:val="24"/>
          <w:szCs w:val="24"/>
          <w:lang w:val="sr-Latn-CS"/>
        </w:rPr>
        <w:t xml:space="preserve"> (i slovima: ____________), U cijenu je uračunat porez na dodatu vrijednost.</w:t>
      </w:r>
    </w:p>
    <w:p w:rsidR="00AA59E6" w:rsidRDefault="00AA59E6" w:rsidP="00AA59E6">
      <w:pPr>
        <w:spacing w:line="240" w:lineRule="auto"/>
        <w:jc w:val="both"/>
        <w:rPr>
          <w:rFonts w:ascii="Times New Roman" w:hAnsi="Times New Roman"/>
          <w:color w:val="000000"/>
          <w:sz w:val="24"/>
          <w:szCs w:val="24"/>
          <w:lang w:val="sr-Latn-CS"/>
        </w:rPr>
      </w:pPr>
    </w:p>
    <w:p w:rsidR="00AA59E6" w:rsidRDefault="00AA59E6" w:rsidP="00AA59E6">
      <w:pPr>
        <w:spacing w:line="240" w:lineRule="auto"/>
        <w:jc w:val="both"/>
        <w:rPr>
          <w:rFonts w:ascii="Times New Roman" w:hAnsi="Times New Roman"/>
          <w:color w:val="000000"/>
          <w:sz w:val="24"/>
          <w:szCs w:val="24"/>
          <w:lang w:val="sr-Latn-CS"/>
        </w:rPr>
      </w:pPr>
    </w:p>
    <w:p w:rsidR="00AA59E6" w:rsidRDefault="00AA59E6" w:rsidP="00AA59E6">
      <w:pPr>
        <w:spacing w:after="0" w:line="240" w:lineRule="auto"/>
        <w:jc w:val="both"/>
        <w:rPr>
          <w:rFonts w:ascii="Times New Roman" w:hAnsi="Times New Roman"/>
          <w:color w:val="000000"/>
          <w:sz w:val="24"/>
          <w:szCs w:val="24"/>
          <w:lang w:val="sr-Latn-CS"/>
        </w:rPr>
      </w:pPr>
    </w:p>
    <w:p w:rsidR="00AA59E6" w:rsidRDefault="00AA59E6" w:rsidP="00AA59E6">
      <w:pPr>
        <w:ind w:firstLine="426"/>
        <w:jc w:val="both"/>
        <w:rPr>
          <w:rFonts w:ascii="Times New Roman" w:hAnsi="Times New Roman"/>
          <w:b/>
          <w:color w:val="000000"/>
          <w:sz w:val="24"/>
          <w:szCs w:val="24"/>
          <w:lang w:val="sr-Latn-CS"/>
        </w:rPr>
      </w:pPr>
      <w:r>
        <w:rPr>
          <w:rFonts w:ascii="Times New Roman" w:hAnsi="Times New Roman"/>
          <w:color w:val="000000"/>
          <w:sz w:val="24"/>
          <w:szCs w:val="24"/>
          <w:lang w:val="sr-Latn-CS"/>
        </w:rPr>
        <w:t>Naručilac se obavezuje da će</w:t>
      </w:r>
      <w:r>
        <w:rPr>
          <w:rFonts w:ascii="Times New Roman" w:hAnsi="Times New Roman" w:cs="Times New Roman"/>
          <w:color w:val="000000"/>
          <w:sz w:val="24"/>
          <w:szCs w:val="24"/>
          <w:lang w:val="pl-PL"/>
        </w:rPr>
        <w:t xml:space="preserve"> Plaćanje izvršiti u roku od 20 (dvadeset) dana nakon prijema fakture  sa pozivom na broj ugovora po kojem se plaćanje vrši, </w:t>
      </w:r>
      <w:r>
        <w:rPr>
          <w:rFonts w:ascii="Times New Roman" w:hAnsi="Times New Roman"/>
          <w:color w:val="000000"/>
          <w:sz w:val="24"/>
          <w:szCs w:val="24"/>
          <w:lang w:val="sr-Latn-CS"/>
        </w:rPr>
        <w:t xml:space="preserve"> na žiro račun  ___________________.</w:t>
      </w:r>
    </w:p>
    <w:p w:rsidR="00AA59E6" w:rsidRDefault="00AA59E6" w:rsidP="00AA59E6">
      <w:pPr>
        <w:spacing w:after="0" w:line="240" w:lineRule="auto"/>
        <w:jc w:val="both"/>
        <w:rPr>
          <w:rFonts w:ascii="Times New Roman" w:hAnsi="Times New Roman"/>
          <w:sz w:val="24"/>
          <w:szCs w:val="24"/>
          <w:lang w:val="sr-Latn-CS"/>
        </w:rPr>
      </w:pPr>
    </w:p>
    <w:p w:rsidR="00AA59E6" w:rsidRDefault="00AA59E6" w:rsidP="00AA59E6">
      <w:pPr>
        <w:spacing w:after="0" w:line="240" w:lineRule="auto"/>
        <w:jc w:val="center"/>
        <w:rPr>
          <w:rFonts w:ascii="Times New Roman" w:hAnsi="Times New Roman"/>
          <w:b/>
          <w:color w:val="000000"/>
          <w:sz w:val="24"/>
          <w:szCs w:val="24"/>
          <w:lang w:val="sr-Latn-CS"/>
        </w:rPr>
      </w:pPr>
    </w:p>
    <w:p w:rsidR="00AA59E6" w:rsidRDefault="00AA59E6" w:rsidP="00AA59E6">
      <w:pPr>
        <w:spacing w:after="0" w:line="240" w:lineRule="auto"/>
        <w:jc w:val="center"/>
        <w:rPr>
          <w:rFonts w:ascii="Times New Roman" w:hAnsi="Times New Roman"/>
          <w:b/>
          <w:color w:val="000000"/>
          <w:sz w:val="24"/>
          <w:szCs w:val="24"/>
          <w:lang w:val="sr-Latn-CS"/>
        </w:rPr>
      </w:pPr>
      <w:r>
        <w:rPr>
          <w:rFonts w:ascii="Times New Roman" w:hAnsi="Times New Roman"/>
          <w:b/>
          <w:color w:val="000000"/>
          <w:sz w:val="24"/>
          <w:szCs w:val="24"/>
          <w:lang w:val="sr-Latn-CS"/>
        </w:rPr>
        <w:t>III IZVRŠENJE UGOVORA</w:t>
      </w:r>
    </w:p>
    <w:p w:rsidR="00AA59E6" w:rsidRDefault="00AA59E6" w:rsidP="00AA59E6">
      <w:pPr>
        <w:spacing w:after="0" w:line="240" w:lineRule="auto"/>
        <w:rPr>
          <w:rFonts w:ascii="Times New Roman" w:hAnsi="Times New Roman"/>
          <w:color w:val="000000"/>
          <w:sz w:val="24"/>
          <w:szCs w:val="24"/>
          <w:lang w:val="sr-Latn-CS"/>
        </w:rPr>
      </w:pPr>
    </w:p>
    <w:p w:rsidR="00AA59E6" w:rsidRDefault="00AA59E6" w:rsidP="00AA59E6">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sr-Latn-CS"/>
        </w:rPr>
        <w:t>Član 4</w:t>
      </w:r>
    </w:p>
    <w:p w:rsidR="00AA59E6" w:rsidRDefault="00AA59E6" w:rsidP="00AA59E6">
      <w:pPr>
        <w:spacing w:after="0" w:line="240" w:lineRule="auto"/>
        <w:rPr>
          <w:rFonts w:ascii="Times New Roman" w:hAnsi="Times New Roman"/>
          <w:color w:val="000000"/>
          <w:sz w:val="24"/>
          <w:szCs w:val="24"/>
          <w:lang w:val="sr-Latn-CS"/>
        </w:rPr>
      </w:pPr>
      <w:r>
        <w:rPr>
          <w:rFonts w:ascii="Times New Roman" w:hAnsi="Times New Roman"/>
          <w:color w:val="000000"/>
          <w:sz w:val="24"/>
          <w:szCs w:val="24"/>
          <w:lang w:val="sr-Latn-CS"/>
        </w:rPr>
        <w:t>Ugovor se zaključuje na period od 12 mjeseci.</w:t>
      </w:r>
    </w:p>
    <w:p w:rsidR="00AA59E6" w:rsidRDefault="00AA59E6" w:rsidP="00AA59E6">
      <w:pPr>
        <w:spacing w:after="0" w:line="240" w:lineRule="auto"/>
        <w:rPr>
          <w:rFonts w:ascii="Times New Roman" w:hAnsi="Times New Roman"/>
          <w:sz w:val="24"/>
          <w:szCs w:val="24"/>
          <w:lang w:val="sl-SI"/>
        </w:rPr>
      </w:pPr>
      <w:r>
        <w:rPr>
          <w:rFonts w:ascii="Times New Roman" w:hAnsi="Times New Roman"/>
          <w:sz w:val="24"/>
          <w:szCs w:val="24"/>
          <w:lang w:val="sl-SI"/>
        </w:rPr>
        <w:t xml:space="preserve">Izvršilac </w:t>
      </w:r>
      <w:r>
        <w:rPr>
          <w:rFonts w:ascii="Times New Roman" w:hAnsi="Times New Roman"/>
          <w:sz w:val="24"/>
          <w:szCs w:val="24"/>
          <w:lang w:val="sr-Latn-CS"/>
        </w:rPr>
        <w:t xml:space="preserve">se obavezuje da će </w:t>
      </w:r>
      <w:r>
        <w:rPr>
          <w:rFonts w:ascii="Times New Roman" w:hAnsi="Times New Roman"/>
          <w:sz w:val="24"/>
          <w:szCs w:val="24"/>
          <w:lang w:val="sl-SI"/>
        </w:rPr>
        <w:t xml:space="preserve">usluge </w:t>
      </w:r>
      <w:r>
        <w:rPr>
          <w:rFonts w:ascii="Times New Roman" w:hAnsi="Times New Roman"/>
          <w:sz w:val="24"/>
          <w:szCs w:val="24"/>
          <w:lang w:val="sr-Latn-CS"/>
        </w:rPr>
        <w:t>naveden</w:t>
      </w:r>
      <w:r>
        <w:rPr>
          <w:rFonts w:ascii="Times New Roman" w:hAnsi="Times New Roman"/>
          <w:sz w:val="24"/>
          <w:szCs w:val="24"/>
          <w:lang w:val="sl-SI"/>
        </w:rPr>
        <w:t>e</w:t>
      </w:r>
      <w:r>
        <w:rPr>
          <w:rFonts w:ascii="Times New Roman" w:hAnsi="Times New Roman"/>
          <w:sz w:val="24"/>
          <w:szCs w:val="24"/>
          <w:lang w:val="sr-Latn-CS"/>
        </w:rPr>
        <w:t xml:space="preserve"> u članu 1 ovog  Ugovora, pružati za period  od jedne godine  od dana početka primjene ovog ugovora</w:t>
      </w:r>
      <w:r>
        <w:rPr>
          <w:rFonts w:ascii="Times New Roman" w:hAnsi="Times New Roman"/>
          <w:sz w:val="24"/>
          <w:szCs w:val="24"/>
          <w:lang w:val="sl-SI"/>
        </w:rPr>
        <w:t>.</w:t>
      </w:r>
    </w:p>
    <w:p w:rsidR="00AA59E6" w:rsidRDefault="00AA59E6" w:rsidP="00AA59E6">
      <w:pPr>
        <w:spacing w:after="0" w:line="240" w:lineRule="auto"/>
        <w:rPr>
          <w:rFonts w:ascii="Times New Roman" w:hAnsi="Times New Roman"/>
          <w:sz w:val="24"/>
          <w:szCs w:val="24"/>
          <w:lang w:val="sl-SI"/>
        </w:rPr>
      </w:pPr>
      <w:r>
        <w:rPr>
          <w:rFonts w:ascii="Times New Roman" w:hAnsi="Times New Roman"/>
          <w:sz w:val="24"/>
          <w:szCs w:val="24"/>
          <w:lang w:val="sl-SI"/>
        </w:rPr>
        <w:t>Ovaj Ugovor se primjenjuje od __________ godine</w:t>
      </w:r>
    </w:p>
    <w:p w:rsidR="00AA59E6" w:rsidRDefault="00AA59E6" w:rsidP="00AA59E6">
      <w:pPr>
        <w:spacing w:after="0" w:line="240" w:lineRule="auto"/>
        <w:rPr>
          <w:rFonts w:ascii="Times New Roman" w:hAnsi="Times New Roman"/>
          <w:b/>
          <w:bCs/>
          <w:color w:val="000000"/>
          <w:sz w:val="24"/>
          <w:szCs w:val="24"/>
          <w:lang w:val="sr-Latn-CS"/>
        </w:rPr>
      </w:pPr>
    </w:p>
    <w:p w:rsidR="00AA59E6" w:rsidRDefault="00AA59E6" w:rsidP="00AA59E6">
      <w:pPr>
        <w:spacing w:after="0" w:line="240" w:lineRule="auto"/>
        <w:jc w:val="center"/>
        <w:rPr>
          <w:rFonts w:ascii="Times New Roman" w:hAnsi="Times New Roman"/>
          <w:b/>
          <w:bCs/>
          <w:color w:val="000000"/>
          <w:sz w:val="24"/>
          <w:szCs w:val="24"/>
          <w:lang w:val="sr-Latn-CS"/>
        </w:rPr>
      </w:pPr>
    </w:p>
    <w:p w:rsidR="00AA59E6" w:rsidRDefault="00AA59E6" w:rsidP="00AA59E6">
      <w:pPr>
        <w:spacing w:after="0" w:line="240" w:lineRule="auto"/>
        <w:jc w:val="center"/>
        <w:rPr>
          <w:rFonts w:ascii="Times New Roman" w:hAnsi="Times New Roman"/>
          <w:b/>
          <w:color w:val="000000"/>
          <w:sz w:val="24"/>
          <w:szCs w:val="24"/>
          <w:lang w:val="sl-SI"/>
        </w:rPr>
      </w:pPr>
      <w:r>
        <w:rPr>
          <w:rFonts w:ascii="Times New Roman" w:hAnsi="Times New Roman"/>
          <w:b/>
          <w:bCs/>
          <w:color w:val="000000"/>
          <w:sz w:val="24"/>
          <w:szCs w:val="24"/>
          <w:lang w:val="sr-Latn-CS"/>
        </w:rPr>
        <w:t xml:space="preserve">IV  </w:t>
      </w:r>
      <w:r>
        <w:rPr>
          <w:rFonts w:ascii="Times New Roman" w:hAnsi="Times New Roman"/>
          <w:b/>
          <w:color w:val="000000"/>
          <w:sz w:val="24"/>
          <w:szCs w:val="24"/>
          <w:lang w:val="sl-SI"/>
        </w:rPr>
        <w:t>OBAVEZE UGOVORNIH STRANA</w:t>
      </w:r>
    </w:p>
    <w:p w:rsidR="00AA59E6" w:rsidRDefault="00AA59E6" w:rsidP="00AA59E6">
      <w:pPr>
        <w:rPr>
          <w:rFonts w:ascii="Times New Roman" w:hAnsi="Times New Roman"/>
          <w:color w:val="000000"/>
          <w:sz w:val="24"/>
          <w:szCs w:val="24"/>
          <w:lang w:val="sl-SI"/>
        </w:rPr>
      </w:pPr>
      <w:r>
        <w:rPr>
          <w:rFonts w:ascii="Times New Roman" w:hAnsi="Times New Roman"/>
          <w:color w:val="000000"/>
          <w:sz w:val="24"/>
          <w:szCs w:val="24"/>
          <w:lang w:val="sl-SI"/>
        </w:rPr>
        <w:t xml:space="preserve">                                                                  Član 5</w:t>
      </w:r>
    </w:p>
    <w:p w:rsidR="00AA59E6" w:rsidRDefault="00AA59E6" w:rsidP="00AA59E6">
      <w:pPr>
        <w:ind w:right="93" w:firstLine="426"/>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NARUČILAC se obavezuje da IZVRŠIOCA uvede u posao  odmah po potpisivanja ovog ugovora </w:t>
      </w:r>
    </w:p>
    <w:p w:rsidR="00AA59E6" w:rsidRDefault="00AA59E6" w:rsidP="00AA59E6">
      <w:pPr>
        <w:ind w:right="93" w:firstLine="426"/>
        <w:jc w:val="both"/>
        <w:rPr>
          <w:rFonts w:ascii="Times New Roman" w:hAnsi="Times New Roman" w:cs="Times New Roman"/>
          <w:color w:val="000000"/>
          <w:sz w:val="24"/>
          <w:szCs w:val="24"/>
          <w:lang w:val="pl-PL"/>
        </w:rPr>
      </w:pPr>
      <w:r>
        <w:rPr>
          <w:rFonts w:ascii="Times New Roman" w:hAnsi="Times New Roman" w:cs="Times New Roman"/>
          <w:sz w:val="24"/>
          <w:szCs w:val="24"/>
          <w:lang w:val="pl-PL"/>
        </w:rPr>
        <w:t xml:space="preserve">Na dan uvođenja IZVRŠIOCA u posao otvara se knjiga u kojoj se konstatuje da ga je NARUČILAC uveo u posao, čime su stvoreni uslovi da </w:t>
      </w:r>
      <w:r>
        <w:rPr>
          <w:rFonts w:ascii="Times New Roman" w:hAnsi="Times New Roman" w:cs="Times New Roman"/>
          <w:color w:val="000000"/>
          <w:sz w:val="24"/>
          <w:szCs w:val="24"/>
          <w:lang w:val="pl-PL"/>
        </w:rPr>
        <w:t xml:space="preserve">otpočnu poslovi. </w:t>
      </w:r>
    </w:p>
    <w:p w:rsidR="00AA59E6" w:rsidRDefault="00AA59E6" w:rsidP="00AA59E6">
      <w:pPr>
        <w:ind w:right="93"/>
        <w:jc w:val="both"/>
        <w:rPr>
          <w:rFonts w:ascii="Times New Roman" w:hAnsi="Times New Roman" w:cs="Times New Roman"/>
          <w:sz w:val="24"/>
          <w:szCs w:val="24"/>
          <w:lang w:val="pl-PL"/>
        </w:rPr>
      </w:pPr>
      <w:r>
        <w:rPr>
          <w:rFonts w:ascii="Times New Roman" w:hAnsi="Times New Roman" w:cs="Times New Roman"/>
          <w:sz w:val="24"/>
          <w:szCs w:val="24"/>
          <w:lang w:val="pl-PL"/>
        </w:rPr>
        <w:t>IZVRŠILAC je dužan da se na poziv NARUČIOCA odazove u roku od 24 sata od  momenta prijema obavještenja dostavljenog  putem faksom ili putem e-mail-a.</w:t>
      </w:r>
    </w:p>
    <w:p w:rsidR="00AA59E6" w:rsidRDefault="00AA59E6" w:rsidP="00AA59E6">
      <w:pPr>
        <w:jc w:val="both"/>
        <w:rPr>
          <w:rFonts w:ascii="Times New Roman" w:hAnsi="Times New Roman"/>
          <w:bCs/>
          <w:color w:val="000000"/>
          <w:sz w:val="24"/>
          <w:szCs w:val="24"/>
          <w:lang w:val="sr-Latn-CS"/>
        </w:rPr>
      </w:pPr>
      <w:r>
        <w:rPr>
          <w:rFonts w:ascii="Times New Roman" w:hAnsi="Times New Roman"/>
          <w:bCs/>
          <w:color w:val="000000"/>
          <w:sz w:val="24"/>
          <w:szCs w:val="24"/>
          <w:lang w:val="sr-Latn-CS"/>
        </w:rPr>
        <w:t xml:space="preserve">Naručilac je obavezan da u slučaju </w:t>
      </w:r>
      <w:r>
        <w:rPr>
          <w:rFonts w:ascii="Times New Roman" w:hAnsi="Times New Roman"/>
          <w:bCs/>
          <w:color w:val="000000"/>
          <w:sz w:val="24"/>
          <w:szCs w:val="24"/>
          <w:lang w:val="sl-SI"/>
        </w:rPr>
        <w:t>uočavanja propusta u obavljanju posla</w:t>
      </w:r>
      <w:r>
        <w:rPr>
          <w:rFonts w:ascii="Times New Roman" w:hAnsi="Times New Roman"/>
          <w:bCs/>
          <w:color w:val="000000"/>
          <w:sz w:val="24"/>
          <w:szCs w:val="24"/>
          <w:lang w:val="sr-Latn-CS"/>
        </w:rPr>
        <w:t xml:space="preserve"> pisanim putem pozove Izvršioca i da putem Zapisnika zajednički konstatuju uzrok</w:t>
      </w:r>
      <w:r>
        <w:rPr>
          <w:rFonts w:ascii="Times New Roman" w:hAnsi="Times New Roman"/>
          <w:bCs/>
          <w:color w:val="000000"/>
          <w:sz w:val="24"/>
          <w:szCs w:val="24"/>
          <w:lang w:val="sl-SI"/>
        </w:rPr>
        <w:t xml:space="preserve"> i obim uočenih propusta</w:t>
      </w:r>
      <w:r>
        <w:rPr>
          <w:rFonts w:ascii="Times New Roman" w:hAnsi="Times New Roman"/>
          <w:bCs/>
          <w:color w:val="000000"/>
          <w:sz w:val="24"/>
          <w:szCs w:val="24"/>
          <w:lang w:val="sr-Latn-CS"/>
        </w:rPr>
        <w:t>. Ukoliko se Izvršilac ne odazove pozivu Naručioca, Naručilac angažuje treće lice na teret Izvršioca.</w:t>
      </w:r>
    </w:p>
    <w:p w:rsidR="00AA59E6" w:rsidRDefault="00AA59E6" w:rsidP="00AA59E6">
      <w:pPr>
        <w:rPr>
          <w:rFonts w:ascii="Times New Roman" w:hAnsi="Times New Roman"/>
          <w:bCs/>
          <w:sz w:val="24"/>
          <w:szCs w:val="24"/>
        </w:rPr>
      </w:pPr>
      <w:r>
        <w:rPr>
          <w:rFonts w:ascii="Times New Roman" w:hAnsi="Times New Roman"/>
          <w:sz w:val="24"/>
          <w:szCs w:val="24"/>
        </w:rPr>
        <w:t>Izvršilac</w:t>
      </w:r>
      <w:r>
        <w:rPr>
          <w:rFonts w:ascii="Times New Roman" w:hAnsi="Times New Roman"/>
          <w:bCs/>
          <w:sz w:val="24"/>
          <w:szCs w:val="24"/>
        </w:rPr>
        <w:t xml:space="preserve"> se obavezuje:</w:t>
      </w:r>
    </w:p>
    <w:p w:rsidR="00AA59E6" w:rsidRDefault="00AA59E6" w:rsidP="00AA59E6">
      <w:pPr>
        <w:numPr>
          <w:ilvl w:val="0"/>
          <w:numId w:val="7"/>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da </w:t>
      </w:r>
      <w:r>
        <w:rPr>
          <w:rFonts w:ascii="Times New Roman" w:hAnsi="Times New Roman"/>
          <w:sz w:val="24"/>
          <w:szCs w:val="24"/>
          <w:lang w:val="sr-Latn-CS"/>
        </w:rPr>
        <w:t>usluge</w:t>
      </w:r>
      <w:r>
        <w:rPr>
          <w:rFonts w:ascii="Times New Roman" w:hAnsi="Times New Roman"/>
          <w:sz w:val="24"/>
          <w:szCs w:val="24"/>
        </w:rPr>
        <w:t xml:space="preserve"> koj</w:t>
      </w:r>
      <w:r>
        <w:rPr>
          <w:rFonts w:ascii="Times New Roman" w:hAnsi="Times New Roman"/>
          <w:sz w:val="24"/>
          <w:szCs w:val="24"/>
          <w:lang w:val="sr-Latn-CS"/>
        </w:rPr>
        <w:t>e</w:t>
      </w:r>
      <w:r>
        <w:rPr>
          <w:rFonts w:ascii="Times New Roman" w:hAnsi="Times New Roman"/>
          <w:sz w:val="24"/>
          <w:szCs w:val="24"/>
        </w:rPr>
        <w:t xml:space="preserve"> su predmet ovog Ugovora izvodi u skladu sa važećim </w:t>
      </w:r>
      <w:r>
        <w:rPr>
          <w:rFonts w:ascii="Times New Roman" w:hAnsi="Times New Roman"/>
          <w:sz w:val="24"/>
          <w:szCs w:val="24"/>
          <w:lang w:val="sr-Latn-CS"/>
        </w:rPr>
        <w:t xml:space="preserve">zakonskim </w:t>
      </w:r>
      <w:r>
        <w:rPr>
          <w:rFonts w:ascii="Times New Roman" w:hAnsi="Times New Roman"/>
          <w:sz w:val="24"/>
          <w:szCs w:val="24"/>
        </w:rPr>
        <w:t xml:space="preserve">propisima, normativima i standardima za ovu vrstu </w:t>
      </w:r>
      <w:r>
        <w:rPr>
          <w:rFonts w:ascii="Times New Roman" w:hAnsi="Times New Roman"/>
          <w:sz w:val="24"/>
          <w:szCs w:val="24"/>
          <w:lang w:val="sr-Latn-CS"/>
        </w:rPr>
        <w:t>posla</w:t>
      </w:r>
      <w:r>
        <w:rPr>
          <w:rFonts w:ascii="Times New Roman" w:hAnsi="Times New Roman"/>
          <w:sz w:val="24"/>
          <w:szCs w:val="24"/>
        </w:rPr>
        <w:t>;</w:t>
      </w:r>
    </w:p>
    <w:p w:rsidR="00AA59E6" w:rsidRDefault="00AA59E6" w:rsidP="00AA59E6">
      <w:pPr>
        <w:numPr>
          <w:ilvl w:val="0"/>
          <w:numId w:val="7"/>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da </w:t>
      </w:r>
      <w:r>
        <w:rPr>
          <w:rFonts w:ascii="Times New Roman" w:hAnsi="Times New Roman"/>
          <w:sz w:val="24"/>
          <w:szCs w:val="24"/>
          <w:lang w:val="sr-Latn-CS"/>
        </w:rPr>
        <w:t>usluge</w:t>
      </w:r>
      <w:r>
        <w:rPr>
          <w:rFonts w:ascii="Times New Roman" w:hAnsi="Times New Roman"/>
          <w:sz w:val="24"/>
          <w:szCs w:val="24"/>
          <w:lang w:val="sr-Latn-RS"/>
        </w:rPr>
        <w:t xml:space="preserve"> </w:t>
      </w:r>
      <w:r>
        <w:rPr>
          <w:rFonts w:ascii="Times New Roman" w:hAnsi="Times New Roman"/>
          <w:sz w:val="24"/>
          <w:szCs w:val="24"/>
          <w:lang w:val="sr-Latn-CS"/>
        </w:rPr>
        <w:t>pruža</w:t>
      </w:r>
      <w:r>
        <w:rPr>
          <w:rFonts w:ascii="Times New Roman" w:hAnsi="Times New Roman"/>
          <w:sz w:val="24"/>
          <w:szCs w:val="24"/>
          <w:lang w:val="sr-Latn-RS"/>
        </w:rPr>
        <w:t xml:space="preserve"> </w:t>
      </w:r>
      <w:r>
        <w:rPr>
          <w:rFonts w:ascii="Times New Roman" w:hAnsi="Times New Roman"/>
          <w:sz w:val="24"/>
          <w:szCs w:val="24"/>
          <w:lang w:val="sr-Latn-CS"/>
        </w:rPr>
        <w:t xml:space="preserve">kvalifikovanom radnom snagom sa potrebnim </w:t>
      </w:r>
      <w:r>
        <w:rPr>
          <w:rFonts w:ascii="Times New Roman" w:hAnsi="Times New Roman"/>
          <w:sz w:val="24"/>
          <w:szCs w:val="24"/>
        </w:rPr>
        <w:t>iskustvom</w:t>
      </w:r>
      <w:r>
        <w:rPr>
          <w:rFonts w:ascii="Times New Roman" w:hAnsi="Times New Roman"/>
          <w:sz w:val="24"/>
          <w:szCs w:val="24"/>
          <w:lang w:val="sr-Latn-CS"/>
        </w:rPr>
        <w:t xml:space="preserve"> za ovu vrstu posla</w:t>
      </w:r>
      <w:r>
        <w:rPr>
          <w:rFonts w:ascii="Times New Roman" w:hAnsi="Times New Roman"/>
          <w:sz w:val="24"/>
          <w:szCs w:val="24"/>
        </w:rPr>
        <w:t xml:space="preserve">; </w:t>
      </w:r>
    </w:p>
    <w:p w:rsidR="00AA59E6" w:rsidRDefault="00AA59E6" w:rsidP="00AA59E6">
      <w:pPr>
        <w:numPr>
          <w:ilvl w:val="0"/>
          <w:numId w:val="7"/>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da rukovodi izvršenjem svih </w:t>
      </w:r>
      <w:r>
        <w:rPr>
          <w:rFonts w:ascii="Times New Roman" w:hAnsi="Times New Roman"/>
          <w:sz w:val="24"/>
          <w:szCs w:val="24"/>
          <w:lang w:val="sr-Latn-CS"/>
        </w:rPr>
        <w:t>usluga</w:t>
      </w:r>
      <w:r>
        <w:rPr>
          <w:rFonts w:ascii="Times New Roman" w:hAnsi="Times New Roman"/>
          <w:sz w:val="24"/>
          <w:szCs w:val="24"/>
        </w:rPr>
        <w:t>;</w:t>
      </w:r>
    </w:p>
    <w:p w:rsidR="00AA59E6" w:rsidRDefault="00AA59E6" w:rsidP="00AA59E6">
      <w:pPr>
        <w:tabs>
          <w:tab w:val="left" w:pos="284"/>
        </w:tabs>
        <w:spacing w:after="0" w:line="240" w:lineRule="auto"/>
        <w:jc w:val="both"/>
        <w:rPr>
          <w:rFonts w:ascii="Times New Roman" w:hAnsi="Times New Roman"/>
          <w:sz w:val="24"/>
          <w:szCs w:val="24"/>
          <w:lang w:val="sr-Latn-CS"/>
        </w:rPr>
      </w:pPr>
      <w:r>
        <w:rPr>
          <w:rFonts w:ascii="Times New Roman" w:hAnsi="Times New Roman"/>
          <w:sz w:val="24"/>
          <w:szCs w:val="24"/>
          <w:lang w:val="sr-Latn-CS"/>
        </w:rPr>
        <w:t xml:space="preserve"> </w:t>
      </w:r>
    </w:p>
    <w:p w:rsidR="00AA59E6" w:rsidRDefault="00AA59E6" w:rsidP="00AA59E6">
      <w:pPr>
        <w:numPr>
          <w:ilvl w:val="0"/>
          <w:numId w:val="7"/>
        </w:numPr>
        <w:tabs>
          <w:tab w:val="left" w:pos="284"/>
        </w:tabs>
        <w:spacing w:after="0" w:line="240" w:lineRule="auto"/>
        <w:ind w:left="0" w:firstLine="0"/>
        <w:jc w:val="both"/>
        <w:rPr>
          <w:rFonts w:ascii="Times New Roman" w:hAnsi="Times New Roman"/>
          <w:b/>
          <w:bCs/>
          <w:sz w:val="24"/>
          <w:szCs w:val="24"/>
          <w:lang w:val="sr-Latn-CS"/>
        </w:rPr>
      </w:pPr>
      <w:r>
        <w:rPr>
          <w:rFonts w:ascii="Times New Roman" w:hAnsi="Times New Roman"/>
          <w:sz w:val="24"/>
          <w:szCs w:val="24"/>
          <w:lang w:val="sr-Latn-CS"/>
        </w:rPr>
        <w:t xml:space="preserve">da odmah, po zahtjevu nadzornog lica Naručioca, pristupi otklanjanju uočenih nedostataka i propusta u obavljanju posla, o svom trošku; </w:t>
      </w:r>
    </w:p>
    <w:p w:rsidR="00AA59E6" w:rsidRDefault="00AA59E6" w:rsidP="00AA59E6">
      <w:pPr>
        <w:numPr>
          <w:ilvl w:val="0"/>
          <w:numId w:val="7"/>
        </w:numPr>
        <w:tabs>
          <w:tab w:val="left" w:pos="284"/>
        </w:tabs>
        <w:spacing w:after="0" w:line="240" w:lineRule="auto"/>
        <w:ind w:left="0" w:firstLine="0"/>
        <w:jc w:val="both"/>
        <w:rPr>
          <w:rFonts w:ascii="Times New Roman" w:hAnsi="Times New Roman"/>
          <w:b/>
          <w:bCs/>
          <w:sz w:val="24"/>
          <w:szCs w:val="24"/>
          <w:lang w:val="sr-Latn-CS"/>
        </w:rPr>
      </w:pPr>
      <w:r>
        <w:rPr>
          <w:rFonts w:ascii="Times New Roman" w:hAnsi="Times New Roman"/>
          <w:sz w:val="24"/>
          <w:szCs w:val="24"/>
          <w:lang w:val="sr-Latn-CS"/>
        </w:rPr>
        <w:t>da nadoknadi svu štetu Naručiocu, koja bude prouzrokovana nesavjesnim ili nekvalitetnim radom ili krivicom lica koje vrši  pružanje usluga.</w:t>
      </w:r>
    </w:p>
    <w:p w:rsidR="00AA59E6" w:rsidRDefault="00AA59E6" w:rsidP="00AA59E6">
      <w:pPr>
        <w:rPr>
          <w:rFonts w:ascii="Times New Roman" w:hAnsi="Times New Roman"/>
          <w:color w:val="000000"/>
          <w:sz w:val="24"/>
          <w:szCs w:val="24"/>
          <w:lang w:val="sl-SI"/>
        </w:rPr>
      </w:pPr>
      <w:r>
        <w:rPr>
          <w:rFonts w:ascii="Times New Roman" w:hAnsi="Times New Roman"/>
          <w:color w:val="000000"/>
          <w:sz w:val="24"/>
          <w:szCs w:val="24"/>
          <w:lang w:val="sl-SI"/>
        </w:rPr>
        <w:t xml:space="preserve">                                                              </w:t>
      </w:r>
    </w:p>
    <w:p w:rsidR="00AA59E6" w:rsidRDefault="00AA59E6" w:rsidP="00AA59E6">
      <w:pPr>
        <w:jc w:val="both"/>
        <w:rPr>
          <w:rFonts w:ascii="Times New Roman" w:hAnsi="Times New Roman"/>
          <w:sz w:val="24"/>
          <w:szCs w:val="24"/>
          <w:lang w:val="sr-Latn-CS"/>
        </w:rPr>
      </w:pPr>
      <w:r>
        <w:rPr>
          <w:rFonts w:ascii="Times New Roman" w:hAnsi="Times New Roman"/>
          <w:sz w:val="24"/>
          <w:szCs w:val="24"/>
          <w:lang w:val="sr-Latn-CS"/>
        </w:rPr>
        <w:t xml:space="preserve">Ugovorne strane su saglasne da do raskida ovog Ugovora može doći ako Izvršilac ne bude izvršavao svoje obaveze u rokovima i na način predviđen Ugovorom: </w:t>
      </w:r>
    </w:p>
    <w:p w:rsidR="00AA59E6" w:rsidRDefault="00AA59E6" w:rsidP="00AA59E6">
      <w:pPr>
        <w:numPr>
          <w:ilvl w:val="0"/>
          <w:numId w:val="8"/>
        </w:numPr>
        <w:tabs>
          <w:tab w:val="left" w:pos="284"/>
        </w:tabs>
        <w:spacing w:after="0" w:line="240" w:lineRule="auto"/>
        <w:ind w:left="0" w:firstLine="0"/>
        <w:jc w:val="both"/>
        <w:rPr>
          <w:rFonts w:ascii="Times New Roman" w:hAnsi="Times New Roman"/>
          <w:sz w:val="24"/>
          <w:szCs w:val="24"/>
          <w:lang w:val="sr-Latn-CS"/>
        </w:rPr>
      </w:pPr>
      <w:r>
        <w:rPr>
          <w:rFonts w:ascii="Times New Roman" w:hAnsi="Times New Roman"/>
          <w:sz w:val="24"/>
          <w:szCs w:val="24"/>
          <w:lang w:val="sr-Latn-CS"/>
        </w:rPr>
        <w:lastRenderedPageBreak/>
        <w:t xml:space="preserve">U slučaju kada Naručilac ustanovi da kvalitet pruženih usluga ili način na koje se pružaju, odstupa od traženog, odnosno ponudjenog kvaliteta iz ponude Izvršioca. </w:t>
      </w:r>
    </w:p>
    <w:p w:rsidR="00AA59E6" w:rsidRDefault="00AA59E6" w:rsidP="00AA59E6">
      <w:pPr>
        <w:tabs>
          <w:tab w:val="left" w:pos="284"/>
        </w:tabs>
        <w:jc w:val="both"/>
        <w:rPr>
          <w:rFonts w:ascii="Times New Roman" w:hAnsi="Times New Roman"/>
          <w:sz w:val="24"/>
          <w:szCs w:val="24"/>
          <w:lang w:val="sr-Latn-CS"/>
        </w:rPr>
      </w:pPr>
    </w:p>
    <w:p w:rsidR="00AA59E6" w:rsidRDefault="00AA59E6" w:rsidP="00AA59E6">
      <w:pPr>
        <w:jc w:val="center"/>
        <w:rPr>
          <w:rFonts w:ascii="Times New Roman" w:hAnsi="Times New Roman" w:cs="Times New Roman"/>
          <w:sz w:val="24"/>
          <w:szCs w:val="24"/>
          <w:lang w:val="it-IT"/>
        </w:rPr>
      </w:pPr>
      <w:r>
        <w:rPr>
          <w:rFonts w:ascii="Times New Roman" w:hAnsi="Times New Roman" w:cs="Times New Roman"/>
          <w:sz w:val="24"/>
          <w:szCs w:val="24"/>
          <w:lang w:val="it-IT"/>
        </w:rPr>
        <w:t>Član 6</w:t>
      </w:r>
    </w:p>
    <w:p w:rsidR="00AA59E6" w:rsidRDefault="00AA59E6" w:rsidP="00AA59E6">
      <w:pPr>
        <w:jc w:val="both"/>
        <w:rPr>
          <w:rFonts w:ascii="Times New Roman" w:hAnsi="Times New Roman" w:cs="Times New Roman"/>
          <w:b/>
          <w:sz w:val="24"/>
          <w:szCs w:val="24"/>
          <w:lang w:val="it-IT"/>
        </w:rPr>
      </w:pPr>
      <w:r>
        <w:rPr>
          <w:rFonts w:ascii="Times New Roman" w:hAnsi="Times New Roman" w:cs="Times New Roman"/>
          <w:sz w:val="24"/>
          <w:szCs w:val="24"/>
          <w:lang w:val="it-IT"/>
        </w:rPr>
        <w:t>NARUČILAC  i IZVRŠILAC su saglasni da  može doći do odstupanja u pogledu količine  ugovorenih usluga u zavisnosti od pozicije i ukazane potrebe.</w:t>
      </w:r>
    </w:p>
    <w:p w:rsidR="00AA59E6" w:rsidRDefault="00AA59E6" w:rsidP="00AA59E6">
      <w:pPr>
        <w:spacing w:after="0" w:line="240" w:lineRule="auto"/>
        <w:rPr>
          <w:rFonts w:ascii="Times New Roman" w:hAnsi="Times New Roman"/>
          <w:b/>
          <w:color w:val="800000"/>
          <w:sz w:val="24"/>
          <w:szCs w:val="24"/>
          <w:lang w:val="sr-Latn-CS"/>
        </w:rPr>
      </w:pPr>
      <w:r>
        <w:rPr>
          <w:rFonts w:ascii="Times New Roman" w:hAnsi="Times New Roman" w:cs="Times New Roman"/>
          <w:sz w:val="24"/>
          <w:szCs w:val="24"/>
          <w:lang w:val="it-IT"/>
        </w:rPr>
        <w:t>IZVRŠILAC  je saglasan  da NARUČILAC može, ako se za to ukaže potreba, planirana  sredstva  sa jedne pozicije  koristiti za izvršenje usluge  neke druge pozicije, za koju se ukazala potreba</w:t>
      </w:r>
    </w:p>
    <w:p w:rsidR="00AA59E6" w:rsidRDefault="00AA59E6" w:rsidP="00AA59E6">
      <w:pPr>
        <w:tabs>
          <w:tab w:val="left" w:pos="284"/>
        </w:tabs>
        <w:spacing w:after="0" w:line="240" w:lineRule="auto"/>
        <w:jc w:val="both"/>
        <w:rPr>
          <w:rFonts w:ascii="Times New Roman" w:hAnsi="Times New Roman"/>
          <w:bCs/>
          <w:sz w:val="24"/>
          <w:szCs w:val="24"/>
        </w:rPr>
      </w:pPr>
      <w:r>
        <w:rPr>
          <w:rFonts w:ascii="Times New Roman" w:hAnsi="Times New Roman"/>
          <w:bCs/>
          <w:sz w:val="24"/>
          <w:szCs w:val="24"/>
        </w:rPr>
        <w:t xml:space="preserve">                           </w:t>
      </w:r>
    </w:p>
    <w:p w:rsidR="00AA59E6" w:rsidRDefault="00AA59E6" w:rsidP="00AA59E6">
      <w:pPr>
        <w:tabs>
          <w:tab w:val="left" w:pos="284"/>
        </w:tabs>
        <w:spacing w:after="0" w:line="240" w:lineRule="auto"/>
        <w:jc w:val="both"/>
        <w:rPr>
          <w:rFonts w:ascii="Times New Roman" w:hAnsi="Times New Roman"/>
          <w:bCs/>
          <w:color w:val="000000"/>
          <w:sz w:val="24"/>
          <w:szCs w:val="24"/>
          <w:lang w:val="sr-Latn-CS"/>
        </w:rPr>
      </w:pPr>
      <w:r>
        <w:rPr>
          <w:rFonts w:ascii="Times New Roman" w:hAnsi="Times New Roman"/>
          <w:bCs/>
          <w:sz w:val="24"/>
          <w:szCs w:val="24"/>
        </w:rPr>
        <w:t xml:space="preserve">                           </w:t>
      </w:r>
      <w:r>
        <w:rPr>
          <w:rFonts w:ascii="Times New Roman" w:hAnsi="Times New Roman"/>
          <w:b/>
          <w:bCs/>
          <w:sz w:val="24"/>
          <w:szCs w:val="24"/>
        </w:rPr>
        <w:t>G</w:t>
      </w:r>
      <w:r>
        <w:rPr>
          <w:rFonts w:ascii="Times New Roman" w:hAnsi="Times New Roman"/>
          <w:b/>
          <w:color w:val="000000"/>
          <w:sz w:val="24"/>
          <w:szCs w:val="24"/>
          <w:lang w:val="pl-PL"/>
        </w:rPr>
        <w:t>ARANCIJA ZA DOBRO IZVRŠENJE UGOVORA</w:t>
      </w:r>
    </w:p>
    <w:p w:rsidR="00AA59E6" w:rsidRDefault="00AA59E6" w:rsidP="00AA59E6">
      <w:pPr>
        <w:spacing w:after="0" w:line="240" w:lineRule="auto"/>
        <w:jc w:val="center"/>
        <w:rPr>
          <w:rFonts w:ascii="Times New Roman" w:hAnsi="Times New Roman"/>
          <w:color w:val="000000"/>
          <w:sz w:val="24"/>
          <w:szCs w:val="24"/>
          <w:lang w:val="pl-PL"/>
        </w:rPr>
      </w:pPr>
    </w:p>
    <w:p w:rsidR="00AA59E6" w:rsidRDefault="00AA59E6" w:rsidP="00AA59E6">
      <w:pPr>
        <w:spacing w:after="0" w:line="240" w:lineRule="auto"/>
        <w:jc w:val="center"/>
        <w:rPr>
          <w:rFonts w:ascii="Times New Roman" w:hAnsi="Times New Roman"/>
          <w:color w:val="000000"/>
          <w:sz w:val="24"/>
          <w:szCs w:val="24"/>
          <w:lang w:val="sr-Latn-CS"/>
        </w:rPr>
      </w:pPr>
      <w:r>
        <w:rPr>
          <w:rFonts w:ascii="Times New Roman" w:hAnsi="Times New Roman"/>
          <w:color w:val="000000"/>
          <w:sz w:val="24"/>
          <w:szCs w:val="24"/>
          <w:lang w:val="pl-PL"/>
        </w:rPr>
        <w:t xml:space="preserve">Član </w:t>
      </w:r>
      <w:r>
        <w:rPr>
          <w:rFonts w:ascii="Times New Roman" w:hAnsi="Times New Roman"/>
          <w:color w:val="000000"/>
          <w:sz w:val="24"/>
          <w:szCs w:val="24"/>
          <w:lang w:val="sr-Latn-CS"/>
        </w:rPr>
        <w:t>7</w:t>
      </w:r>
    </w:p>
    <w:p w:rsidR="00AA59E6" w:rsidRDefault="00AA59E6" w:rsidP="00AA59E6">
      <w:pPr>
        <w:spacing w:after="0" w:line="240" w:lineRule="auto"/>
        <w:jc w:val="both"/>
        <w:rPr>
          <w:rFonts w:ascii="Times New Roman" w:hAnsi="Times New Roman"/>
          <w:sz w:val="24"/>
          <w:szCs w:val="24"/>
          <w:lang w:val="sr-Latn-CS"/>
        </w:rPr>
      </w:pPr>
      <w:r>
        <w:rPr>
          <w:rFonts w:ascii="Times New Roman" w:hAnsi="Times New Roman"/>
          <w:sz w:val="24"/>
          <w:szCs w:val="24"/>
          <w:lang w:val="sr-Latn-CS"/>
        </w:rPr>
        <w:t>Izvršilac se obavezuje da Naručiocu na dan  zaključenja ovog Ugovora preda neopozivu, bezuslovnu i naplativu na prvi poziv  Garanciju banke, za dobro izvršenje ugovora na iznos 2% od ukupne vrijednostikojom bezuslovno i neopozivo garantuje potpuno i savjesno izvršenje ugovorenih obaveza.</w:t>
      </w:r>
    </w:p>
    <w:p w:rsidR="00AA59E6" w:rsidRDefault="00AA59E6" w:rsidP="00AA59E6">
      <w:pPr>
        <w:spacing w:after="0" w:line="240" w:lineRule="auto"/>
        <w:jc w:val="both"/>
        <w:rPr>
          <w:rFonts w:ascii="Times New Roman" w:hAnsi="Times New Roman"/>
          <w:sz w:val="24"/>
          <w:szCs w:val="24"/>
          <w:lang w:val="sr-Latn-CS"/>
        </w:rPr>
      </w:pPr>
    </w:p>
    <w:p w:rsidR="00AA59E6" w:rsidRDefault="00AA59E6" w:rsidP="00AA59E6">
      <w:pPr>
        <w:spacing w:after="0" w:line="240" w:lineRule="auto"/>
        <w:jc w:val="both"/>
        <w:rPr>
          <w:rFonts w:ascii="Times New Roman" w:hAnsi="Times New Roman"/>
          <w:sz w:val="24"/>
          <w:szCs w:val="24"/>
          <w:lang w:val="sr-Latn-CS"/>
        </w:rPr>
      </w:pPr>
      <w:r>
        <w:rPr>
          <w:rFonts w:ascii="Times New Roman" w:hAnsi="Times New Roman"/>
          <w:sz w:val="24"/>
          <w:szCs w:val="24"/>
          <w:lang w:val="sr-Latn-CS"/>
        </w:rPr>
        <w:t>Garancija za dobro izvršenje Ugovora je sastavni dio Ugovora.</w:t>
      </w:r>
    </w:p>
    <w:p w:rsidR="00AA59E6" w:rsidRDefault="00AA59E6" w:rsidP="00AA59E6">
      <w:pPr>
        <w:spacing w:after="0" w:line="240" w:lineRule="auto"/>
        <w:jc w:val="both"/>
        <w:rPr>
          <w:rFonts w:ascii="Times New Roman" w:hAnsi="Times New Roman"/>
          <w:sz w:val="24"/>
          <w:szCs w:val="24"/>
          <w:lang w:val="sr-Latn-CS"/>
        </w:rPr>
      </w:pPr>
      <w:r>
        <w:rPr>
          <w:rFonts w:ascii="Times New Roman" w:hAnsi="Times New Roman"/>
          <w:sz w:val="24"/>
          <w:szCs w:val="24"/>
          <w:lang w:val="sr-Latn-CS"/>
        </w:rPr>
        <w:t>Garancija za dobro izvršenje ugovora traje do isteka vremena na koji se ugovor zaključuje.</w:t>
      </w:r>
    </w:p>
    <w:p w:rsidR="00AA59E6" w:rsidRDefault="00AA59E6" w:rsidP="00AA59E6">
      <w:pPr>
        <w:spacing w:after="0" w:line="240" w:lineRule="auto"/>
        <w:rPr>
          <w:rFonts w:ascii="Times New Roman" w:hAnsi="Times New Roman"/>
          <w:color w:val="000000"/>
          <w:sz w:val="24"/>
          <w:szCs w:val="24"/>
          <w:lang w:val="sr-Latn-CS"/>
        </w:rPr>
      </w:pPr>
    </w:p>
    <w:p w:rsidR="00AA59E6" w:rsidRDefault="00AA59E6" w:rsidP="00AA59E6">
      <w:pPr>
        <w:jc w:val="both"/>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 xml:space="preserve">    </w:t>
      </w:r>
    </w:p>
    <w:p w:rsidR="00AA59E6" w:rsidRDefault="00AA59E6" w:rsidP="00AA59E6">
      <w:pPr>
        <w:jc w:val="center"/>
        <w:rPr>
          <w:rFonts w:ascii="Times New Roman" w:hAnsi="Times New Roman"/>
          <w:b/>
          <w:sz w:val="24"/>
          <w:szCs w:val="24"/>
          <w:lang w:val="sr-Latn-CS"/>
        </w:rPr>
      </w:pPr>
      <w:r>
        <w:rPr>
          <w:rFonts w:ascii="Times New Roman" w:hAnsi="Times New Roman"/>
          <w:b/>
          <w:sz w:val="24"/>
          <w:szCs w:val="24"/>
          <w:lang w:val="sr-Latn-CS"/>
        </w:rPr>
        <w:t>V  RASKID UGOVORA</w:t>
      </w:r>
    </w:p>
    <w:p w:rsidR="00AA59E6" w:rsidRDefault="00AA59E6" w:rsidP="00AA59E6">
      <w:pPr>
        <w:spacing w:line="240" w:lineRule="auto"/>
        <w:rPr>
          <w:rFonts w:ascii="Times New Roman" w:hAnsi="Times New Roman"/>
          <w:sz w:val="24"/>
          <w:szCs w:val="24"/>
          <w:lang w:val="sr-Latn-CS"/>
        </w:rPr>
      </w:pPr>
      <w:r>
        <w:rPr>
          <w:rFonts w:ascii="Times New Roman" w:hAnsi="Times New Roman"/>
          <w:sz w:val="24"/>
          <w:szCs w:val="24"/>
          <w:lang w:val="sr-Latn-CS"/>
        </w:rPr>
        <w:t xml:space="preserve">                                                                      Član 8</w:t>
      </w:r>
    </w:p>
    <w:p w:rsidR="00AA59E6" w:rsidRDefault="00AA59E6" w:rsidP="00AA59E6">
      <w:pPr>
        <w:ind w:firstLine="426"/>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Ovaj ugovor može se raskinuti sporazumno ili po zahtjevu jedne od strana ugovora, ako su nastupili bitni razlozi za raskid ugovora.</w:t>
      </w:r>
    </w:p>
    <w:p w:rsidR="00AA59E6" w:rsidRDefault="00AA59E6" w:rsidP="00AA59E6">
      <w:pPr>
        <w:ind w:firstLine="426"/>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Ugovor se raskida pisanom izjavom koja se dostavlja drugoj ugovornoj strani. U izjavi mora biti naznačeno po kom osnovu se ugovor raskida.</w:t>
      </w:r>
    </w:p>
    <w:p w:rsidR="00AA59E6" w:rsidRDefault="00AA59E6" w:rsidP="00AA59E6">
      <w:pPr>
        <w:ind w:firstLine="426"/>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Ugovor se ne može raskinuti zbog neispunjenja neznatnog dijela ugovorene obaveze</w:t>
      </w:r>
    </w:p>
    <w:p w:rsidR="00AA59E6" w:rsidRDefault="00AA59E6" w:rsidP="00AA59E6">
      <w:pPr>
        <w:spacing w:after="0" w:line="240" w:lineRule="auto"/>
        <w:jc w:val="both"/>
        <w:rPr>
          <w:rFonts w:ascii="Times New Roman" w:hAnsi="Times New Roman"/>
          <w:b/>
          <w:color w:val="000000"/>
          <w:sz w:val="24"/>
          <w:szCs w:val="24"/>
          <w:lang w:val="pl-PL"/>
        </w:rPr>
      </w:pPr>
      <w:r>
        <w:rPr>
          <w:rFonts w:ascii="Times New Roman" w:hAnsi="Times New Roman"/>
          <w:b/>
          <w:color w:val="000000"/>
          <w:sz w:val="24"/>
          <w:szCs w:val="24"/>
          <w:lang w:val="pl-PL"/>
        </w:rPr>
        <w:t xml:space="preserve">                             </w:t>
      </w:r>
    </w:p>
    <w:p w:rsidR="00AA59E6" w:rsidRDefault="00AA59E6" w:rsidP="00AA59E6">
      <w:pPr>
        <w:spacing w:after="0" w:line="240" w:lineRule="auto"/>
        <w:jc w:val="both"/>
        <w:rPr>
          <w:rFonts w:ascii="Times New Roman" w:hAnsi="Times New Roman"/>
          <w:b/>
          <w:sz w:val="24"/>
          <w:szCs w:val="24"/>
          <w:lang w:val="sl-SI"/>
        </w:rPr>
      </w:pPr>
      <w:r>
        <w:rPr>
          <w:rFonts w:ascii="Times New Roman" w:hAnsi="Times New Roman"/>
          <w:b/>
          <w:sz w:val="24"/>
          <w:szCs w:val="24"/>
          <w:lang w:val="sl-SI"/>
        </w:rPr>
        <w:t xml:space="preserve">                                                   VI PRESTANAK UGOVORA</w:t>
      </w:r>
    </w:p>
    <w:p w:rsidR="00AA59E6" w:rsidRDefault="00AA59E6" w:rsidP="00AA59E6">
      <w:pPr>
        <w:spacing w:after="0" w:line="240" w:lineRule="auto"/>
        <w:jc w:val="both"/>
        <w:rPr>
          <w:rFonts w:ascii="Times New Roman" w:hAnsi="Times New Roman"/>
          <w:b/>
          <w:sz w:val="24"/>
          <w:szCs w:val="24"/>
          <w:lang w:val="sl-SI"/>
        </w:rPr>
      </w:pPr>
    </w:p>
    <w:p w:rsidR="00AA59E6" w:rsidRDefault="00AA59E6" w:rsidP="00AA59E6">
      <w:pPr>
        <w:spacing w:after="0" w:line="240" w:lineRule="auto"/>
        <w:jc w:val="both"/>
        <w:rPr>
          <w:rFonts w:ascii="Times New Roman" w:hAnsi="Times New Roman"/>
          <w:sz w:val="24"/>
          <w:szCs w:val="24"/>
          <w:lang w:val="sl-SI"/>
        </w:rPr>
      </w:pPr>
      <w:r>
        <w:rPr>
          <w:rFonts w:ascii="Times New Roman" w:hAnsi="Times New Roman"/>
          <w:b/>
          <w:sz w:val="24"/>
          <w:szCs w:val="24"/>
          <w:lang w:val="sl-SI"/>
        </w:rPr>
        <w:t xml:space="preserve">                                                                </w:t>
      </w:r>
      <w:r>
        <w:rPr>
          <w:rFonts w:ascii="Times New Roman" w:hAnsi="Times New Roman"/>
          <w:sz w:val="24"/>
          <w:szCs w:val="24"/>
          <w:lang w:val="sl-SI"/>
        </w:rPr>
        <w:t>Član 9</w:t>
      </w:r>
    </w:p>
    <w:p w:rsidR="00AA59E6" w:rsidRDefault="00AA59E6" w:rsidP="00AA59E6">
      <w:pPr>
        <w:ind w:firstLine="426"/>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Ako strane ugovora sporazumno raskinu ugovor, sporazumom o raskidu ugovora utvrđuju se međusobna prava i obaveze koje proistču iz raskida ugovora.</w:t>
      </w:r>
    </w:p>
    <w:p w:rsidR="00AA59E6" w:rsidRDefault="00AA59E6" w:rsidP="00AA59E6">
      <w:pPr>
        <w:pStyle w:val="BodyText"/>
        <w:jc w:val="center"/>
        <w:rPr>
          <w:b/>
          <w:color w:val="000000"/>
          <w:sz w:val="24"/>
          <w:szCs w:val="24"/>
          <w:lang w:val="pl-PL"/>
        </w:rPr>
      </w:pPr>
    </w:p>
    <w:p w:rsidR="00AA59E6" w:rsidRDefault="00AA59E6" w:rsidP="00AA59E6">
      <w:pPr>
        <w:tabs>
          <w:tab w:val="left" w:pos="284"/>
        </w:tabs>
        <w:spacing w:after="0" w:line="240" w:lineRule="auto"/>
        <w:jc w:val="both"/>
        <w:rPr>
          <w:rFonts w:ascii="Times New Roman" w:hAnsi="Times New Roman"/>
          <w:b/>
          <w:bCs/>
          <w:color w:val="000000"/>
          <w:sz w:val="24"/>
          <w:szCs w:val="24"/>
          <w:lang w:val="sr-Latn-CS"/>
        </w:rPr>
      </w:pPr>
    </w:p>
    <w:p w:rsidR="00AA59E6" w:rsidRDefault="00AA59E6" w:rsidP="00AA59E6">
      <w:pPr>
        <w:jc w:val="center"/>
        <w:rPr>
          <w:rFonts w:ascii="Times New Roman" w:hAnsi="Times New Roman"/>
          <w:b/>
          <w:color w:val="000000"/>
          <w:sz w:val="24"/>
          <w:szCs w:val="24"/>
          <w:lang w:val="sr-Latn-CS"/>
        </w:rPr>
      </w:pPr>
      <w:r>
        <w:rPr>
          <w:rFonts w:ascii="Times New Roman" w:hAnsi="Times New Roman"/>
          <w:b/>
          <w:color w:val="000000"/>
          <w:sz w:val="24"/>
          <w:szCs w:val="24"/>
          <w:lang w:val="sr-Latn-CS"/>
        </w:rPr>
        <w:t xml:space="preserve">VII  </w:t>
      </w:r>
      <w:r>
        <w:rPr>
          <w:rFonts w:ascii="Times New Roman" w:hAnsi="Times New Roman"/>
          <w:b/>
          <w:color w:val="000000"/>
          <w:sz w:val="24"/>
          <w:szCs w:val="24"/>
          <w:lang w:val="sl-SI"/>
        </w:rPr>
        <w:t>OSTALE ODREDBE</w:t>
      </w:r>
    </w:p>
    <w:p w:rsidR="00AA59E6" w:rsidRDefault="00AA59E6" w:rsidP="00AA59E6">
      <w:pPr>
        <w:rPr>
          <w:rFonts w:ascii="Times New Roman" w:hAnsi="Times New Roman"/>
          <w:color w:val="000000"/>
          <w:sz w:val="24"/>
          <w:szCs w:val="24"/>
          <w:lang w:val="sl-SI"/>
        </w:rPr>
      </w:pPr>
      <w:r>
        <w:rPr>
          <w:rFonts w:ascii="Times New Roman" w:hAnsi="Times New Roman"/>
          <w:color w:val="000000"/>
          <w:sz w:val="24"/>
          <w:szCs w:val="24"/>
          <w:lang w:val="sl-SI"/>
        </w:rPr>
        <w:t xml:space="preserve">                                                               Član 10</w:t>
      </w:r>
    </w:p>
    <w:p w:rsidR="00AA59E6" w:rsidRDefault="00AA59E6" w:rsidP="00AA59E6">
      <w:pPr>
        <w:pStyle w:val="Footer"/>
        <w:rPr>
          <w:rFonts w:ascii="Times New Roman" w:hAnsi="Times New Roman"/>
          <w:sz w:val="24"/>
          <w:szCs w:val="24"/>
          <w:lang w:val="sr-Latn-CS"/>
        </w:rPr>
      </w:pPr>
      <w:r>
        <w:rPr>
          <w:rFonts w:ascii="Times New Roman" w:hAnsi="Times New Roman"/>
          <w:sz w:val="24"/>
          <w:szCs w:val="24"/>
          <w:lang w:val="sr-Latn-CS"/>
        </w:rPr>
        <w:lastRenderedPageBreak/>
        <w:t xml:space="preserve">        Ugovorne strane se obavezuju da će pokrenuti mjere kojima će se spriječiti bilo koja koruptivna radnja u toku realizacije ugovora. Ukoliko se utvrdi da bilo koja ugovorena norma predmet koruptivne radnje ugovor će se smatrati ništavnim.</w:t>
      </w:r>
    </w:p>
    <w:p w:rsidR="00AA59E6" w:rsidRDefault="00AA59E6" w:rsidP="00AA59E6">
      <w:pPr>
        <w:rPr>
          <w:rFonts w:ascii="Times New Roman" w:hAnsi="Times New Roman"/>
          <w:color w:val="000000"/>
          <w:sz w:val="24"/>
          <w:szCs w:val="24"/>
          <w:lang w:val="sl-SI"/>
        </w:rPr>
      </w:pPr>
    </w:p>
    <w:p w:rsidR="00AA59E6" w:rsidRDefault="00AA59E6" w:rsidP="00AA59E6">
      <w:pPr>
        <w:rPr>
          <w:rFonts w:ascii="Times New Roman" w:hAnsi="Times New Roman"/>
          <w:color w:val="000000"/>
          <w:sz w:val="24"/>
          <w:szCs w:val="24"/>
          <w:lang w:val="sl-SI"/>
        </w:rPr>
      </w:pPr>
      <w:r>
        <w:rPr>
          <w:rFonts w:ascii="Times New Roman" w:hAnsi="Times New Roman"/>
          <w:color w:val="000000"/>
          <w:sz w:val="24"/>
          <w:szCs w:val="24"/>
          <w:lang w:val="sl-SI"/>
        </w:rPr>
        <w:t xml:space="preserve">                                                               Član 11</w:t>
      </w:r>
    </w:p>
    <w:p w:rsidR="00AA59E6" w:rsidRDefault="00AA59E6" w:rsidP="00AA59E6">
      <w:pPr>
        <w:rPr>
          <w:rFonts w:ascii="Times New Roman" w:hAnsi="Times New Roman"/>
          <w:color w:val="000000"/>
          <w:sz w:val="24"/>
          <w:szCs w:val="24"/>
          <w:lang w:val="sl-SI"/>
        </w:rPr>
      </w:pPr>
      <w:r>
        <w:rPr>
          <w:rFonts w:ascii="Times New Roman" w:hAnsi="Times New Roman" w:cs="Times New Roman"/>
          <w:color w:val="000000"/>
          <w:sz w:val="24"/>
          <w:szCs w:val="24"/>
          <w:lang w:val="pl-PL"/>
        </w:rPr>
        <w:t>Strane ugovora su saglasne da sve sporove koji nastanu iz odnosa zasnovanih ovim ugovorom prvenstveno rješavaju sporazumno. Pri tom, se po potrebi, mogu koristiti usluge pojedinih stručnih lica ili tijela koja ugovorne strane sporazumno odrede.</w:t>
      </w:r>
    </w:p>
    <w:p w:rsidR="00AA59E6" w:rsidRDefault="00AA59E6" w:rsidP="00AA59E6">
      <w:pPr>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Ukoliko se nastali spor ne riješi sporazumno, ugovora se nadležnost  suda u Podgorici. </w:t>
      </w:r>
    </w:p>
    <w:p w:rsidR="00AA59E6" w:rsidRDefault="00AA59E6" w:rsidP="00AA59E6">
      <w:pPr>
        <w:jc w:val="center"/>
        <w:rPr>
          <w:rFonts w:ascii="Times New Roman" w:hAnsi="Times New Roman"/>
          <w:color w:val="000000"/>
          <w:sz w:val="24"/>
          <w:szCs w:val="24"/>
          <w:lang w:val="sl-SI"/>
        </w:rPr>
      </w:pPr>
    </w:p>
    <w:p w:rsidR="00AA59E6" w:rsidRDefault="00AA59E6" w:rsidP="00AA59E6">
      <w:pPr>
        <w:jc w:val="center"/>
        <w:rPr>
          <w:rFonts w:ascii="Times New Roman" w:hAnsi="Times New Roman"/>
          <w:color w:val="000000"/>
          <w:sz w:val="24"/>
          <w:szCs w:val="24"/>
          <w:lang w:val="sr-Latn-CS"/>
        </w:rPr>
      </w:pPr>
      <w:r>
        <w:rPr>
          <w:rFonts w:ascii="Times New Roman" w:hAnsi="Times New Roman"/>
          <w:color w:val="000000"/>
          <w:sz w:val="24"/>
          <w:szCs w:val="24"/>
          <w:lang w:val="sl-SI"/>
        </w:rPr>
        <w:t>Član 1</w:t>
      </w:r>
      <w:r>
        <w:rPr>
          <w:rFonts w:ascii="Times New Roman" w:hAnsi="Times New Roman"/>
          <w:color w:val="000000"/>
          <w:sz w:val="24"/>
          <w:szCs w:val="24"/>
          <w:lang w:val="sr-Latn-CS"/>
        </w:rPr>
        <w:t>2</w:t>
      </w:r>
    </w:p>
    <w:p w:rsidR="00AA59E6" w:rsidRDefault="00AA59E6" w:rsidP="001A227C">
      <w:pPr>
        <w:jc w:val="both"/>
        <w:rPr>
          <w:rFonts w:ascii="Times New Roman" w:hAnsi="Times New Roman"/>
          <w:bCs/>
          <w:sz w:val="24"/>
          <w:szCs w:val="24"/>
          <w:lang w:val="sl-SI"/>
        </w:rPr>
      </w:pPr>
      <w:r>
        <w:rPr>
          <w:rFonts w:ascii="Times New Roman" w:hAnsi="Times New Roman"/>
          <w:sz w:val="24"/>
          <w:szCs w:val="24"/>
          <w:lang w:val="sl-SI"/>
        </w:rPr>
        <w:t xml:space="preserve">Ovaj ugovor </w:t>
      </w:r>
      <w:r>
        <w:rPr>
          <w:rFonts w:ascii="Times New Roman" w:hAnsi="Times New Roman"/>
          <w:sz w:val="24"/>
          <w:szCs w:val="24"/>
          <w:lang w:val="sr-Latn-CS"/>
        </w:rPr>
        <w:t xml:space="preserve">je pravno valjano zaključen i potpisan od dolje navedenih ovlašćenih zakonskih zastupnika strana ugovora i </w:t>
      </w:r>
      <w:r>
        <w:rPr>
          <w:rFonts w:ascii="Times New Roman" w:hAnsi="Times New Roman"/>
          <w:bCs/>
          <w:sz w:val="24"/>
          <w:szCs w:val="24"/>
          <w:lang w:val="sl-SI"/>
        </w:rPr>
        <w:t>sačinjen je u 6 (šest) istovjetnih primjeraka, od kojih su po dva (2) primjerka za svaku od ugovornih strana, a ostala dva primjerka za potrebe ovjere.</w:t>
      </w:r>
    </w:p>
    <w:p w:rsidR="00AA59E6" w:rsidRDefault="00AA59E6" w:rsidP="00AA59E6">
      <w:pPr>
        <w:jc w:val="both"/>
        <w:rPr>
          <w:rFonts w:ascii="Times New Roman" w:hAnsi="Times New Roman"/>
          <w:b/>
          <w:sz w:val="24"/>
          <w:szCs w:val="24"/>
          <w:lang w:val="sr-Latn-CS"/>
        </w:rPr>
      </w:pPr>
    </w:p>
    <w:p w:rsidR="00AA59E6" w:rsidRDefault="00AA59E6" w:rsidP="00AA59E6">
      <w:pPr>
        <w:spacing w:after="0" w:line="240" w:lineRule="auto"/>
        <w:jc w:val="both"/>
        <w:rPr>
          <w:rFonts w:ascii="Times New Roman" w:hAnsi="Times New Roman" w:cs="Times New Roman"/>
          <w:b/>
          <w:bCs/>
          <w:color w:val="FF0000"/>
          <w:sz w:val="24"/>
          <w:szCs w:val="24"/>
        </w:rPr>
      </w:pPr>
    </w:p>
    <w:p w:rsidR="00AA59E6" w:rsidRDefault="00AA59E6" w:rsidP="00AA59E6">
      <w:pPr>
        <w:spacing w:after="0" w:line="240" w:lineRule="auto"/>
        <w:jc w:val="both"/>
        <w:rPr>
          <w:rFonts w:ascii="Times New Roman" w:hAnsi="Times New Roman" w:cs="Times New Roman"/>
          <w:b/>
          <w:bCs/>
          <w:color w:val="000000"/>
          <w:sz w:val="24"/>
          <w:szCs w:val="24"/>
        </w:rPr>
      </w:pPr>
    </w:p>
    <w:p w:rsidR="00AA59E6" w:rsidRDefault="00AA59E6" w:rsidP="00AA59E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IZVRŠILAC</w:t>
      </w:r>
    </w:p>
    <w:p w:rsidR="00AA59E6" w:rsidRDefault="00AA59E6" w:rsidP="00AA59E6">
      <w:pPr>
        <w:spacing w:after="0" w:line="240" w:lineRule="auto"/>
        <w:jc w:val="both"/>
        <w:rPr>
          <w:rFonts w:ascii="Times New Roman" w:hAnsi="Times New Roman" w:cs="Times New Roman"/>
          <w:color w:val="000000"/>
          <w:sz w:val="24"/>
          <w:szCs w:val="24"/>
        </w:rPr>
      </w:pPr>
    </w:p>
    <w:p w:rsidR="00AA59E6" w:rsidRDefault="00AA59E6" w:rsidP="00AA59E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AA59E6" w:rsidRDefault="00AA59E6" w:rsidP="00AA59E6">
      <w:pPr>
        <w:spacing w:after="0" w:line="240" w:lineRule="auto"/>
        <w:jc w:val="both"/>
        <w:rPr>
          <w:rFonts w:ascii="Times New Roman" w:hAnsi="Times New Roman" w:cs="Times New Roman"/>
          <w:color w:val="000000"/>
          <w:sz w:val="24"/>
          <w:szCs w:val="24"/>
        </w:rPr>
      </w:pPr>
    </w:p>
    <w:p w:rsidR="00AA59E6" w:rsidRDefault="00AA59E6" w:rsidP="00AA59E6">
      <w:pPr>
        <w:spacing w:after="0" w:line="240" w:lineRule="auto"/>
        <w:jc w:val="both"/>
        <w:rPr>
          <w:rFonts w:ascii="Times New Roman" w:hAnsi="Times New Roman" w:cs="Times New Roman"/>
          <w:color w:val="000000"/>
          <w:sz w:val="24"/>
          <w:szCs w:val="24"/>
        </w:rPr>
      </w:pPr>
    </w:p>
    <w:p w:rsidR="00AA59E6" w:rsidRDefault="00AA59E6" w:rsidP="00AA59E6">
      <w:pPr>
        <w:spacing w:after="0" w:line="240" w:lineRule="auto"/>
        <w:jc w:val="both"/>
        <w:rPr>
          <w:rFonts w:ascii="Times New Roman" w:hAnsi="Times New Roman" w:cs="Times New Roman"/>
          <w:color w:val="000000"/>
          <w:sz w:val="24"/>
          <w:szCs w:val="24"/>
        </w:rPr>
      </w:pPr>
    </w:p>
    <w:p w:rsidR="00AA59E6" w:rsidRDefault="00AA59E6" w:rsidP="00AA59E6">
      <w:pPr>
        <w:spacing w:after="0" w:line="240" w:lineRule="auto"/>
        <w:jc w:val="both"/>
        <w:rPr>
          <w:rFonts w:ascii="Times New Roman" w:hAnsi="Times New Roman" w:cs="Times New Roman"/>
          <w:color w:val="000000"/>
          <w:sz w:val="24"/>
          <w:szCs w:val="24"/>
        </w:rPr>
      </w:pPr>
    </w:p>
    <w:p w:rsidR="00AA59E6" w:rsidRDefault="00AA59E6" w:rsidP="00AA59E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SAGLASAN SA </w:t>
      </w:r>
      <w:proofErr w:type="gramStart"/>
      <w:r>
        <w:rPr>
          <w:rFonts w:ascii="Times New Roman" w:hAnsi="Times New Roman" w:cs="Times New Roman"/>
          <w:b/>
          <w:bCs/>
          <w:color w:val="000000"/>
          <w:sz w:val="24"/>
          <w:szCs w:val="24"/>
        </w:rPr>
        <w:t>NACRTOM  UGOVORA</w:t>
      </w:r>
      <w:proofErr w:type="gramEnd"/>
    </w:p>
    <w:p w:rsidR="00AA59E6" w:rsidRDefault="00AA59E6" w:rsidP="00AA59E6">
      <w:pPr>
        <w:spacing w:after="0" w:line="240" w:lineRule="auto"/>
        <w:jc w:val="both"/>
        <w:rPr>
          <w:rFonts w:ascii="Times New Roman" w:hAnsi="Times New Roman" w:cs="Times New Roman"/>
          <w:color w:val="000000"/>
          <w:sz w:val="24"/>
          <w:szCs w:val="24"/>
        </w:rPr>
      </w:pPr>
    </w:p>
    <w:p w:rsidR="00AA59E6" w:rsidRDefault="00AA59E6" w:rsidP="00AA59E6">
      <w:pPr>
        <w:spacing w:after="0" w:line="240" w:lineRule="auto"/>
        <w:jc w:val="both"/>
        <w:rPr>
          <w:rFonts w:ascii="Times New Roman" w:hAnsi="Times New Roman" w:cs="Times New Roman"/>
          <w:sz w:val="24"/>
          <w:szCs w:val="24"/>
        </w:rPr>
      </w:pPr>
    </w:p>
    <w:p w:rsidR="00AA59E6" w:rsidRDefault="00AA59E6" w:rsidP="00AA59E6">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Ovlašćeno lice ponuđača _______________________</w:t>
      </w:r>
    </w:p>
    <w:p w:rsidR="00AA59E6" w:rsidRDefault="00AA59E6" w:rsidP="00AA59E6">
      <w:pPr>
        <w:spacing w:after="0" w:line="240" w:lineRule="auto"/>
        <w:ind w:right="336" w:firstLine="567"/>
        <w:jc w:val="right"/>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ime, prezime i funkcija)</w:t>
      </w:r>
    </w:p>
    <w:p w:rsidR="00AA59E6" w:rsidRDefault="00AA59E6" w:rsidP="00AA59E6">
      <w:pPr>
        <w:spacing w:after="0" w:line="240" w:lineRule="auto"/>
        <w:ind w:firstLine="567"/>
        <w:jc w:val="right"/>
        <w:rPr>
          <w:rFonts w:ascii="Times New Roman" w:hAnsi="Times New Roman" w:cs="Times New Roman"/>
          <w:sz w:val="24"/>
          <w:szCs w:val="24"/>
        </w:rPr>
      </w:pPr>
    </w:p>
    <w:p w:rsidR="00AA59E6" w:rsidRDefault="00AA59E6" w:rsidP="00AA59E6">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AA59E6" w:rsidRDefault="00AA59E6" w:rsidP="00AA59E6">
      <w:pPr>
        <w:spacing w:after="0" w:line="240" w:lineRule="auto"/>
        <w:ind w:right="588"/>
        <w:jc w:val="right"/>
        <w:rPr>
          <w:rFonts w:ascii="Times New Roman" w:hAnsi="Times New Roman" w:cs="Times New Roman"/>
          <w:sz w:val="20"/>
          <w:szCs w:val="20"/>
        </w:rPr>
      </w:pPr>
      <w:r>
        <w:rPr>
          <w:rFonts w:ascii="Times New Roman" w:hAnsi="Times New Roman" w:cs="Times New Roman"/>
          <w:sz w:val="20"/>
          <w:szCs w:val="20"/>
        </w:rPr>
        <w:t>(svojeručni potpis)</w:t>
      </w:r>
    </w:p>
    <w:p w:rsidR="00AA59E6" w:rsidRDefault="00AA59E6" w:rsidP="00AA59E6">
      <w:pPr>
        <w:tabs>
          <w:tab w:val="left" w:pos="1950"/>
        </w:tabs>
        <w:jc w:val="both"/>
        <w:rPr>
          <w:rFonts w:ascii="Times New Roman" w:hAnsi="Times New Roman" w:cs="Times New Roman"/>
          <w:b/>
          <w:bCs/>
          <w:sz w:val="28"/>
          <w:szCs w:val="28"/>
        </w:rPr>
      </w:pPr>
    </w:p>
    <w:p w:rsidR="00AA59E6" w:rsidRDefault="00AA59E6" w:rsidP="00AA59E6">
      <w:pPr>
        <w:spacing w:after="0" w:line="240" w:lineRule="auto"/>
        <w:jc w:val="center"/>
        <w:rPr>
          <w:rFonts w:ascii="Times New Roman" w:hAnsi="Times New Roman" w:cs="Times New Roman"/>
          <w:i/>
          <w:iCs/>
          <w:color w:val="000000"/>
          <w:sz w:val="24"/>
          <w:szCs w:val="24"/>
        </w:rPr>
      </w:pPr>
    </w:p>
    <w:p w:rsidR="00AE46CF" w:rsidRPr="00852493" w:rsidRDefault="00AA59E6" w:rsidP="00AA59E6">
      <w:pPr>
        <w:tabs>
          <w:tab w:val="left" w:pos="1950"/>
        </w:tabs>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Konačni tekst ugovora o javnoj nabavci biće sačinjen u skladu sa članom 107 stav 2 Zakona o javnim nabavkama</w:t>
      </w:r>
      <w:r>
        <w:rPr>
          <w:rFonts w:ascii="Times New Roman" w:hAnsi="Times New Roman" w:cs="Times New Roman"/>
          <w:color w:val="000000"/>
          <w:sz w:val="24"/>
          <w:szCs w:val="24"/>
          <w:lang w:val="pl-PL"/>
        </w:rPr>
        <w:t xml:space="preserve"> nabavkama</w:t>
      </w:r>
      <w:r w:rsidR="00AE46CF" w:rsidRPr="000F06B2">
        <w:rPr>
          <w:rFonts w:ascii="Times New Roman" w:hAnsi="Times New Roman" w:cs="Times New Roman"/>
          <w:color w:val="000000"/>
          <w:sz w:val="24"/>
          <w:szCs w:val="24"/>
          <w:lang w:val="pl-PL"/>
        </w:rPr>
        <w:t xml:space="preserve"> („Službeni list CG”, br.</w:t>
      </w:r>
      <w:r w:rsidR="00AE46CF">
        <w:rPr>
          <w:rFonts w:ascii="Times New Roman" w:hAnsi="Times New Roman" w:cs="Times New Roman"/>
          <w:i/>
          <w:iCs/>
          <w:color w:val="000000"/>
          <w:sz w:val="24"/>
          <w:szCs w:val="24"/>
          <w:lang w:val="pl-PL"/>
        </w:rPr>
        <w:t>42/11, 57/14, 28/15 i 42/17</w:t>
      </w:r>
      <w:r w:rsidR="00AE46CF" w:rsidRPr="00852493">
        <w:rPr>
          <w:rFonts w:ascii="Times New Roman" w:hAnsi="Times New Roman" w:cs="Times New Roman"/>
          <w:i/>
          <w:iCs/>
          <w:color w:val="000000"/>
          <w:sz w:val="24"/>
          <w:szCs w:val="24"/>
          <w:lang w:val="pl-PL"/>
        </w:rPr>
        <w:t>).</w:t>
      </w:r>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38" w:name="_Toc416180151"/>
      <w:bookmarkStart w:id="39" w:name="_Toc489955493"/>
      <w:r w:rsidRPr="00852493">
        <w:rPr>
          <w:i w:val="0"/>
          <w:iCs w:val="0"/>
          <w:u w:val="none"/>
        </w:rPr>
        <w:lastRenderedPageBreak/>
        <w:t>UPUTSTVO PONUĐAČIMA ZA SAČINJAVANJE I PODNOŠENJE PONUDE</w:t>
      </w:r>
      <w:bookmarkEnd w:id="38"/>
      <w:bookmarkEnd w:id="39"/>
    </w:p>
    <w:p w:rsidR="00AE46CF" w:rsidRPr="00852493" w:rsidRDefault="00AE46CF" w:rsidP="00AE46CF">
      <w:pPr>
        <w:autoSpaceDE w:val="0"/>
        <w:autoSpaceDN w:val="0"/>
        <w:adjustRightInd w:val="0"/>
        <w:spacing w:after="0" w:line="240" w:lineRule="auto"/>
        <w:rPr>
          <w:rFonts w:ascii="Times New Roman" w:hAnsi="Times New Roman" w:cs="Times New Roman"/>
          <w:color w:val="000000"/>
          <w:sz w:val="24"/>
          <w:szCs w:val="24"/>
        </w:rPr>
      </w:pPr>
    </w:p>
    <w:p w:rsidR="00AE46CF" w:rsidRPr="00852493"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CD21C5" w:rsidRDefault="00AE46CF" w:rsidP="00274DBB">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AE46CF" w:rsidRPr="00CD21C5" w:rsidRDefault="00AE46CF" w:rsidP="00AE46CF">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AE46CF" w:rsidRPr="00CD21C5" w:rsidRDefault="00AE46CF" w:rsidP="00AE46CF">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AE46CF" w:rsidRPr="00BD1CF1" w:rsidRDefault="00AE46CF" w:rsidP="00274DBB">
      <w:pPr>
        <w:pStyle w:val="ListParagraph"/>
        <w:numPr>
          <w:ilvl w:val="0"/>
          <w:numId w:val="3"/>
        </w:numPr>
        <w:jc w:val="both"/>
        <w:rPr>
          <w:rFonts w:ascii="Times New Roman" w:hAnsi="Times New Roman" w:cs="Times New Roman"/>
          <w:b/>
          <w:bCs/>
          <w:color w:val="000000"/>
          <w:sz w:val="24"/>
          <w:szCs w:val="24"/>
          <w:u w:val="single"/>
        </w:rPr>
      </w:pPr>
      <w:r w:rsidRPr="00BD1CF1">
        <w:rPr>
          <w:rFonts w:ascii="Times New Roman" w:hAnsi="Times New Roman" w:cs="Times New Roman"/>
          <w:b/>
          <w:bCs/>
          <w:color w:val="000000"/>
          <w:sz w:val="24"/>
          <w:szCs w:val="24"/>
          <w:u w:val="single"/>
        </w:rPr>
        <w:t>Pripremanje ponude u slučaju zaključivanja okvirnog sporazuma</w:t>
      </w:r>
    </w:p>
    <w:p w:rsidR="00AE46CF" w:rsidRPr="00BD1CF1" w:rsidRDefault="00AE46CF" w:rsidP="00AE46CF">
      <w:pPr>
        <w:ind w:firstLine="567"/>
        <w:jc w:val="both"/>
        <w:rPr>
          <w:rFonts w:ascii="Times New Roman" w:hAnsi="Times New Roman" w:cs="Times New Roman"/>
          <w:color w:val="FF0000"/>
          <w:sz w:val="24"/>
          <w:szCs w:val="24"/>
        </w:rPr>
      </w:pPr>
      <w:r w:rsidRPr="00BD1CF1">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3. </w:t>
      </w:r>
      <w:r w:rsidRPr="00852493">
        <w:rPr>
          <w:rFonts w:ascii="Times New Roman" w:hAnsi="Times New Roman" w:cs="Times New Roman"/>
          <w:b/>
          <w:bCs/>
          <w:sz w:val="24"/>
          <w:szCs w:val="24"/>
          <w:u w:val="single"/>
        </w:rPr>
        <w:t>Način pripremanja ponude po partijama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AE46CF"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AE46CF"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 xml:space="preserve">4. </w:t>
      </w:r>
      <w:r w:rsidRPr="00852493">
        <w:rPr>
          <w:rFonts w:ascii="Times New Roman" w:hAnsi="Times New Roman" w:cs="Times New Roman"/>
          <w:b/>
          <w:bCs/>
          <w:sz w:val="24"/>
          <w:szCs w:val="24"/>
          <w:u w:val="single"/>
        </w:rPr>
        <w:t xml:space="preserve">Način pripremanja zajedničke ponude </w:t>
      </w:r>
    </w:p>
    <w:p w:rsidR="00AE46CF"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lastRenderedPageBreak/>
        <w:t xml:space="preserve">Ponuđač koji je samostalno podnio ponudu ne može istovremeno da učestvuje u zajedničkoj ponudi ili kao podizvođač, odnosno podugovarač drugog ponuđača.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podugovaračem</w:t>
      </w:r>
      <w:r w:rsidRPr="00852493">
        <w:rPr>
          <w:rFonts w:ascii="Times New Roman" w:hAnsi="Times New Roman" w:cs="Times New Roman"/>
          <w:b/>
          <w:bCs/>
          <w:sz w:val="24"/>
          <w:szCs w:val="24"/>
          <w:u w:val="single"/>
        </w:rPr>
        <w:t>/podizvođačem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AE46CF" w:rsidRPr="00852493" w:rsidRDefault="00AE46CF" w:rsidP="00AE46CF">
      <w:pPr>
        <w:autoSpaceDE w:val="0"/>
        <w:autoSpaceDN w:val="0"/>
        <w:adjustRightInd w:val="0"/>
        <w:spacing w:after="0" w:line="240" w:lineRule="auto"/>
        <w:jc w:val="both"/>
        <w:rPr>
          <w:rFonts w:ascii="Times New Roman" w:hAnsi="Times New Roman" w:cs="Times New Roman"/>
          <w:b/>
          <w:bCs/>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 xml:space="preserve">6. </w:t>
      </w:r>
      <w:r w:rsidRPr="00852493">
        <w:rPr>
          <w:rFonts w:ascii="Times New Roman" w:hAnsi="Times New Roman" w:cs="Times New Roman"/>
          <w:b/>
          <w:bCs/>
          <w:sz w:val="24"/>
          <w:szCs w:val="24"/>
          <w:u w:val="single"/>
        </w:rPr>
        <w:t xml:space="preserve">Sukob interesa kod pripremanja zajedničke ponude i ponude sa </w:t>
      </w:r>
      <w:proofErr w:type="gramStart"/>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w:t>
      </w:r>
      <w:proofErr w:type="gramEnd"/>
      <w:r w:rsidRPr="00852493">
        <w:rPr>
          <w:rFonts w:ascii="Times New Roman" w:hAnsi="Times New Roman" w:cs="Times New Roman"/>
          <w:b/>
          <w:bCs/>
          <w:sz w:val="24"/>
          <w:szCs w:val="24"/>
          <w:u w:val="single"/>
        </w:rPr>
        <w:t xml:space="preserve"> podizvođačem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7. </w:t>
      </w: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AE46CF"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8. </w:t>
      </w: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Ponuđač čija je ponuda izabrana kao najpovoljnija dužan je da prije zaključivanja ugovora o javnoj nabavci dostavi original ili ovjerenu kopiju dokaza o ispunjavanju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w:t>
      </w:r>
      <w:proofErr w:type="gramStart"/>
      <w:r w:rsidRPr="00852493">
        <w:rPr>
          <w:rFonts w:ascii="Times New Roman" w:hAnsi="Times New Roman" w:cs="Times New Roman"/>
          <w:color w:val="000000"/>
          <w:sz w:val="24"/>
          <w:szCs w:val="24"/>
        </w:rPr>
        <w:t>i  zahtjevom</w:t>
      </w:r>
      <w:proofErr w:type="gramEnd"/>
      <w:r w:rsidRPr="00852493">
        <w:rPr>
          <w:rFonts w:ascii="Times New Roman" w:hAnsi="Times New Roman" w:cs="Times New Roman"/>
          <w:color w:val="000000"/>
          <w:sz w:val="24"/>
          <w:szCs w:val="24"/>
        </w:rPr>
        <w:t xml:space="preserve"> naručioca. Ponuđač može dostaviti dokaz o kvalitetu u drugom obliku, ako pruži dokaz o tome da nema mogućnost ili pravo na traženje tog dokaza.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AE46CF"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9. </w:t>
      </w:r>
      <w:r w:rsidRPr="00852493">
        <w:rPr>
          <w:rFonts w:ascii="Times New Roman" w:hAnsi="Times New Roman" w:cs="Times New Roman"/>
          <w:b/>
          <w:bCs/>
          <w:sz w:val="24"/>
          <w:szCs w:val="24"/>
          <w:u w:val="single"/>
          <w:lang w:val="sr-Latn-CS"/>
        </w:rPr>
        <w:t xml:space="preserve">Dokazivanje uslova od strane podnosilaca zajedničke ponude </w:t>
      </w:r>
    </w:p>
    <w:p w:rsidR="00AE46CF" w:rsidRPr="00852493" w:rsidRDefault="00AE46CF" w:rsidP="00AE46CF">
      <w:pPr>
        <w:spacing w:after="0" w:line="240" w:lineRule="auto"/>
        <w:ind w:firstLine="567"/>
        <w:jc w:val="both"/>
        <w:rPr>
          <w:rFonts w:ascii="Times New Roman" w:hAnsi="Times New Roman" w:cs="Times New Roman"/>
          <w:b/>
          <w:bCs/>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AE46CF" w:rsidRPr="00852493"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10. </w:t>
      </w:r>
      <w:r w:rsidRPr="00852493">
        <w:rPr>
          <w:rFonts w:ascii="Times New Roman" w:hAnsi="Times New Roman" w:cs="Times New Roman"/>
          <w:b/>
          <w:bCs/>
          <w:sz w:val="24"/>
          <w:szCs w:val="24"/>
          <w:u w:val="single"/>
          <w:lang w:val="sr-Latn-CS"/>
        </w:rPr>
        <w:t>Dokazivanje uslova preko podugovarača/podizvođača i drugog pravnog i fizičkog lica</w:t>
      </w:r>
    </w:p>
    <w:p w:rsidR="00AE46CF" w:rsidRPr="00852493"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AE46CF" w:rsidRPr="00371360" w:rsidRDefault="00AE46CF" w:rsidP="00AE46CF">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11. </w:t>
      </w:r>
      <w:r w:rsidRPr="00371360">
        <w:rPr>
          <w:rFonts w:ascii="Times New Roman" w:hAnsi="Times New Roman" w:cs="Times New Roman"/>
          <w:b/>
          <w:bCs/>
          <w:color w:val="000000"/>
          <w:sz w:val="24"/>
          <w:szCs w:val="24"/>
          <w:u w:val="single"/>
        </w:rPr>
        <w:t>Sredstva finansijskog obezbjeđenja - garancije</w:t>
      </w: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CD21C5" w:rsidRDefault="00AE46CF" w:rsidP="00AE46CF">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 xml:space="preserve">11.1 Način dostavljanja garancije ponude </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koja sadrži klauzulu da je validna ukoliko je perforirana dostavlja se i povezuje u ponudi jemstvenikom sa ostalim dokumentima ponude. Na ovaj način se dostavlja </w:t>
      </w:r>
      <w:r w:rsidRPr="00CD21C5">
        <w:rPr>
          <w:rFonts w:ascii="Times New Roman" w:hAnsi="Times New Roman" w:cs="Times New Roman"/>
          <w:sz w:val="24"/>
          <w:szCs w:val="24"/>
        </w:rPr>
        <w:lastRenderedPageBreak/>
        <w:t>i povezuje garancija ponude uz koju je kao posebni dokument dostavljena navedena klauzula izdavaoca garancije.</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AE46CF"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11.2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AE46CF" w:rsidRPr="00852493" w:rsidRDefault="00AE46CF" w:rsidP="00AE46CF">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p>
    <w:p w:rsidR="00AE46CF" w:rsidRPr="00852493" w:rsidRDefault="00AE46CF" w:rsidP="00AE46C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 xml:space="preserve">12. </w:t>
      </w:r>
      <w:r w:rsidRPr="00852493">
        <w:rPr>
          <w:rFonts w:ascii="Times New Roman" w:hAnsi="Times New Roman" w:cs="Times New Roman"/>
          <w:b/>
          <w:bCs/>
          <w:sz w:val="24"/>
          <w:szCs w:val="24"/>
          <w:u w:val="single"/>
          <w:lang w:val="sr-Latn-CS"/>
        </w:rPr>
        <w:t>Način iskazivanja ponuđene cijene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13. </w:t>
      </w:r>
      <w:r w:rsidRPr="00852493">
        <w:rPr>
          <w:rFonts w:ascii="Times New Roman" w:hAnsi="Times New Roman" w:cs="Times New Roman"/>
          <w:b/>
          <w:bCs/>
          <w:color w:val="000000"/>
          <w:sz w:val="24"/>
          <w:szCs w:val="24"/>
          <w:u w:val="single"/>
        </w:rPr>
        <w:t>Alternativna ponuda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naručilac predvidio mogućnost podnošenja alternativne ponude, </w:t>
      </w:r>
      <w:proofErr w:type="gramStart"/>
      <w:r w:rsidRPr="00852493">
        <w:rPr>
          <w:rFonts w:ascii="Times New Roman" w:hAnsi="Times New Roman" w:cs="Times New Roman"/>
          <w:color w:val="000000"/>
          <w:sz w:val="24"/>
          <w:szCs w:val="24"/>
        </w:rPr>
        <w:t>ponuđač  može</w:t>
      </w:r>
      <w:proofErr w:type="gramEnd"/>
      <w:r w:rsidRPr="00852493">
        <w:rPr>
          <w:rFonts w:ascii="Times New Roman" w:hAnsi="Times New Roman" w:cs="Times New Roman"/>
          <w:color w:val="000000"/>
          <w:sz w:val="24"/>
          <w:szCs w:val="24"/>
        </w:rPr>
        <w:t xml:space="preserve"> dostaviti samo jednu ponudu: alternativnu ili onakvu kakvu je naručilac zahtijevao tehničkim karakteristikama ili specifikacijam predmeta javne nabavke, odnosno predmjera radova, date u tenderskoj dokumentaciji. </w:t>
      </w:r>
    </w:p>
    <w:p w:rsidR="00AE46CF"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14. </w:t>
      </w:r>
      <w:r w:rsidRPr="00852493">
        <w:rPr>
          <w:rFonts w:ascii="Times New Roman" w:hAnsi="Times New Roman" w:cs="Times New Roman"/>
          <w:b/>
          <w:bCs/>
          <w:color w:val="000000"/>
          <w:sz w:val="24"/>
          <w:szCs w:val="24"/>
          <w:u w:val="single"/>
        </w:rPr>
        <w:t>Nacrt ugovora o javnoj nabavci i nacrt okvirnog sporazuma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15. </w:t>
      </w:r>
      <w:r w:rsidRPr="00852493">
        <w:rPr>
          <w:rFonts w:ascii="Times New Roman" w:hAnsi="Times New Roman" w:cs="Times New Roman"/>
          <w:b/>
          <w:bCs/>
          <w:color w:val="000000"/>
          <w:sz w:val="24"/>
          <w:szCs w:val="24"/>
          <w:u w:val="single"/>
        </w:rPr>
        <w:t>Blagovremenost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16. </w:t>
      </w:r>
      <w:r w:rsidRPr="00852493">
        <w:rPr>
          <w:rFonts w:ascii="Times New Roman" w:hAnsi="Times New Roman" w:cs="Times New Roman"/>
          <w:b/>
          <w:bCs/>
          <w:color w:val="000000"/>
          <w:sz w:val="24"/>
          <w:szCs w:val="24"/>
          <w:u w:val="single"/>
        </w:rPr>
        <w:t>Period važenja ponude</w:t>
      </w:r>
    </w:p>
    <w:p w:rsidR="00AE46CF" w:rsidRPr="00852493" w:rsidRDefault="00AE46C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AE46CF" w:rsidRPr="00852493" w:rsidRDefault="00AE46CF" w:rsidP="00AE46CF">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17. </w:t>
      </w:r>
      <w:r w:rsidRPr="00852493">
        <w:rPr>
          <w:rFonts w:ascii="Times New Roman" w:hAnsi="Times New Roman" w:cs="Times New Roman"/>
          <w:b/>
          <w:bCs/>
          <w:color w:val="000000"/>
          <w:sz w:val="24"/>
          <w:szCs w:val="24"/>
          <w:u w:val="single"/>
        </w:rPr>
        <w:t>Pojašnjenje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001D2EDF">
        <w:rPr>
          <w:rFonts w:ascii="Times New Roman" w:hAnsi="Times New Roman" w:cs="Times New Roman"/>
          <w:color w:val="000000"/>
          <w:sz w:val="24"/>
          <w:szCs w:val="24"/>
        </w:rPr>
        <w:t xml:space="preserve"> roku od 8 (osam)</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5"/>
      </w:r>
      <w:r w:rsidRPr="00852493">
        <w:rPr>
          <w:rFonts w:ascii="Times New Roman" w:hAnsi="Times New Roman" w:cs="Times New Roman"/>
          <w:color w:val="000000"/>
          <w:sz w:val="24"/>
          <w:szCs w:val="24"/>
        </w:rPr>
        <w:t xml:space="preserve">, od dana objavljivanja, odnosno dostavljanja tenderske dokumentacije.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852493"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BD1CF1">
        <w:rPr>
          <w:rFonts w:ascii="Times New Roman" w:hAnsi="Times New Roman" w:cs="Times New Roman"/>
          <w:b/>
          <w:color w:val="000000"/>
          <w:sz w:val="28"/>
          <w:szCs w:val="28"/>
          <w:lang w:val="en-US"/>
        </w:rPr>
        <w:t>II</w:t>
      </w:r>
      <w:r w:rsidRPr="00852493">
        <w:rPr>
          <w:rFonts w:ascii="Times New Roman" w:hAnsi="Times New Roman" w:cs="Times New Roman"/>
          <w:b/>
          <w:bCs/>
          <w:color w:val="000000"/>
          <w:sz w:val="28"/>
          <w:szCs w:val="28"/>
        </w:rPr>
        <w:t>NAČIN PRIPREMANJA I DOSTAVLJANJA PONUDE U ELEKTRONSKOJ FORMI</w:t>
      </w:r>
    </w:p>
    <w:p w:rsidR="00AE46CF" w:rsidRPr="00852493" w:rsidRDefault="00AE46CF" w:rsidP="00AE46CF">
      <w:pPr>
        <w:autoSpaceDE w:val="0"/>
        <w:autoSpaceDN w:val="0"/>
        <w:adjustRightInd w:val="0"/>
        <w:spacing w:after="0" w:line="240" w:lineRule="auto"/>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ponudu u skladu sa ovom tenderskom dokumentacijom.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u elektronskoj formi se priprema i podnosi u skladu sa </w:t>
      </w:r>
      <w:r>
        <w:rPr>
          <w:rFonts w:ascii="Times New Roman" w:hAnsi="Times New Roman" w:cs="Times New Roman"/>
          <w:color w:val="000000"/>
          <w:sz w:val="24"/>
          <w:szCs w:val="24"/>
        </w:rPr>
        <w:t>propisima kojima se uređuje elektronska komunikacija i elektronski potpis</w:t>
      </w:r>
      <w:r w:rsidRPr="00852493">
        <w:rPr>
          <w:rFonts w:ascii="Times New Roman" w:hAnsi="Times New Roman" w:cs="Times New Roman"/>
          <w:color w:val="000000"/>
          <w:sz w:val="24"/>
          <w:szCs w:val="24"/>
        </w:rPr>
        <w:t>.</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E46CF" w:rsidRPr="00852493" w:rsidRDefault="00AE46CF" w:rsidP="00AE46CF">
      <w:pPr>
        <w:rPr>
          <w:rFonts w:ascii="Times New Roman" w:hAnsi="Times New Roman" w:cs="Times New Roman"/>
        </w:rPr>
      </w:pPr>
    </w:p>
    <w:p w:rsidR="00AE46CF" w:rsidRPr="00BD1CF1" w:rsidRDefault="00AE46C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w:t>
      </w:r>
      <w:proofErr w:type="gramEnd"/>
      <w:r w:rsidRPr="00BD1CF1">
        <w:rPr>
          <w:rFonts w:ascii="Times New Roman" w:hAnsi="Times New Roman" w:cs="Times New Roman"/>
          <w:b/>
          <w:bCs/>
          <w:color w:val="000000"/>
          <w:sz w:val="28"/>
          <w:szCs w:val="28"/>
        </w:rPr>
        <w:t xml:space="preserve"> I DOPUNE PONUDE I ODUSTANAK OD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0" w:name="_Toc416180153"/>
      <w:bookmarkStart w:id="41" w:name="_Toc489955494"/>
      <w:r w:rsidRPr="00852493">
        <w:rPr>
          <w:i w:val="0"/>
          <w:iCs w:val="0"/>
          <w:u w:val="none"/>
        </w:rPr>
        <w:t>OVLAŠĆENJE ZA ZASTUPANJE I UČESTVOVANJE U POSTUPKU JAVNOG OTVARANJA PONUDA</w:t>
      </w:r>
      <w:bookmarkEnd w:id="40"/>
      <w:bookmarkEnd w:id="41"/>
    </w:p>
    <w:p w:rsidR="00AE46CF" w:rsidRPr="00852493" w:rsidRDefault="00AE46CF" w:rsidP="00AE46CF">
      <w:pPr>
        <w:pStyle w:val="ListParagraph"/>
        <w:tabs>
          <w:tab w:val="left" w:pos="1950"/>
        </w:tabs>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AE46CF" w:rsidRPr="00852493" w:rsidRDefault="00AE46CF" w:rsidP="00AE46CF">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highlight w:val="yellow"/>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852493" w:rsidRDefault="00AE46CF" w:rsidP="00AE46CF">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AE46CF" w:rsidRPr="00852493" w:rsidRDefault="00AE46CF" w:rsidP="00AE46CF">
      <w:pPr>
        <w:tabs>
          <w:tab w:val="left" w:pos="1950"/>
        </w:tabs>
        <w:spacing w:after="0" w:line="240" w:lineRule="auto"/>
        <w:jc w:val="right"/>
        <w:rPr>
          <w:rFonts w:ascii="Times New Roman" w:hAnsi="Times New Roman" w:cs="Times New Roman"/>
          <w:b/>
          <w:bCs/>
          <w:sz w:val="24"/>
          <w:szCs w:val="24"/>
        </w:rPr>
      </w:pPr>
    </w:p>
    <w:p w:rsidR="00AE46CF" w:rsidRPr="00852493" w:rsidRDefault="00AE46CF" w:rsidP="00AE46CF">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AE46CF" w:rsidRPr="00852493" w:rsidRDefault="00AE46CF" w:rsidP="00AE46CF">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AE46CF" w:rsidRPr="00852493" w:rsidRDefault="00AE46CF" w:rsidP="00AE46CF">
      <w:pPr>
        <w:spacing w:after="0" w:line="240" w:lineRule="auto"/>
        <w:ind w:firstLine="567"/>
        <w:jc w:val="right"/>
        <w:rPr>
          <w:rFonts w:ascii="Times New Roman" w:hAnsi="Times New Roman" w:cs="Times New Roman"/>
          <w:sz w:val="24"/>
          <w:szCs w:val="24"/>
        </w:rPr>
      </w:pPr>
    </w:p>
    <w:p w:rsidR="00AE46CF" w:rsidRPr="00852493" w:rsidRDefault="00AE46CF" w:rsidP="00AE46CF">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AE46CF" w:rsidRPr="00852493" w:rsidRDefault="00AE46CF" w:rsidP="00AE46CF">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AE46CF" w:rsidRPr="00852493" w:rsidRDefault="00AE46CF" w:rsidP="00AE46CF">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852493" w:rsidRDefault="00AE46CF" w:rsidP="00AE46CF">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eastAsia="PMingLiU" w:hAnsi="Times New Roman"/>
          <w:b/>
          <w:bCs/>
          <w:sz w:val="28"/>
          <w:szCs w:val="28"/>
        </w:rPr>
      </w:pPr>
      <w:bookmarkStart w:id="42" w:name="_Toc416180154"/>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3" w:name="_Toc489955495"/>
      <w:r>
        <w:rPr>
          <w:i w:val="0"/>
          <w:iCs w:val="0"/>
          <w:u w:val="none"/>
        </w:rPr>
        <w:lastRenderedPageBreak/>
        <w:t>UPUTSTVO</w:t>
      </w:r>
      <w:r w:rsidRPr="00852493">
        <w:rPr>
          <w:i w:val="0"/>
          <w:iCs w:val="0"/>
          <w:u w:val="none"/>
        </w:rPr>
        <w:t xml:space="preserve"> O PRAVNOM SREDSTVU</w:t>
      </w:r>
      <w:bookmarkEnd w:id="42"/>
      <w:bookmarkEnd w:id="43"/>
    </w:p>
    <w:p w:rsidR="00AE46CF" w:rsidRPr="00852493" w:rsidRDefault="00AE46CF" w:rsidP="00AE46CF">
      <w:pPr>
        <w:tabs>
          <w:tab w:val="left" w:pos="5760"/>
        </w:tabs>
        <w:jc w:val="center"/>
        <w:rPr>
          <w:rFonts w:ascii="Times New Roman" w:hAnsi="Times New Roman" w:cs="Times New Roman"/>
          <w:color w:val="000000"/>
        </w:rPr>
      </w:pPr>
    </w:p>
    <w:p w:rsidR="00AE46CF" w:rsidRPr="00CD21C5" w:rsidRDefault="00AE46CF" w:rsidP="00AE46CF">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CD21C5" w:rsidRDefault="00AE46CF" w:rsidP="00AE46CF">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E46CF" w:rsidRPr="00CD21C5" w:rsidRDefault="00AE46CF" w:rsidP="00AE46CF">
      <w:pPr>
        <w:tabs>
          <w:tab w:val="left" w:pos="5760"/>
        </w:tabs>
        <w:spacing w:after="0"/>
        <w:ind w:firstLine="567"/>
        <w:jc w:val="both"/>
        <w:rPr>
          <w:rFonts w:ascii="Times New Roman" w:hAnsi="Times New Roman" w:cs="Times New Roman"/>
          <w:sz w:val="24"/>
          <w:szCs w:val="24"/>
        </w:rPr>
      </w:pPr>
    </w:p>
    <w:p w:rsidR="00AE46CF" w:rsidRDefault="00AE46CF" w:rsidP="00AE46CF">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AE46CF" w:rsidRPr="007700CE"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Default="00AE46CF" w:rsidP="00AE46CF">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571275" w:rsidRDefault="00571275" w:rsidP="00AE46CF">
      <w:pPr>
        <w:tabs>
          <w:tab w:val="left" w:pos="5760"/>
        </w:tabs>
        <w:spacing w:after="0"/>
        <w:ind w:firstLine="567"/>
        <w:jc w:val="both"/>
        <w:rPr>
          <w:rFonts w:ascii="Times New Roman" w:hAnsi="Times New Roman" w:cs="Times New Roman"/>
          <w:color w:val="000000"/>
          <w:sz w:val="24"/>
          <w:szCs w:val="24"/>
        </w:rPr>
      </w:pPr>
    </w:p>
    <w:p w:rsidR="00571275" w:rsidRPr="004721C3" w:rsidRDefault="00571275" w:rsidP="00AE46CF">
      <w:pPr>
        <w:tabs>
          <w:tab w:val="left" w:pos="5760"/>
        </w:tabs>
        <w:spacing w:after="0"/>
        <w:ind w:firstLine="567"/>
        <w:jc w:val="both"/>
        <w:rPr>
          <w:rFonts w:ascii="Times New Roman" w:hAnsi="Times New Roman" w:cs="Times New Roman"/>
          <w:color w:val="000000"/>
          <w:sz w:val="24"/>
          <w:szCs w:val="24"/>
        </w:rPr>
      </w:pPr>
    </w:p>
    <w:p w:rsidR="00AE46CF" w:rsidRDefault="00AE46CF" w:rsidP="00AE46CF">
      <w:pPr>
        <w:tabs>
          <w:tab w:val="left" w:pos="5760"/>
        </w:tabs>
        <w:spacing w:after="0"/>
        <w:ind w:firstLine="567"/>
        <w:jc w:val="both"/>
        <w:rPr>
          <w:rFonts w:ascii="Times New Roman" w:hAnsi="Times New Roman" w:cs="Times New Roman"/>
          <w:color w:val="000000"/>
          <w:sz w:val="24"/>
          <w:szCs w:val="24"/>
        </w:rPr>
      </w:pPr>
    </w:p>
    <w:p w:rsidR="00571275" w:rsidRDefault="00571275" w:rsidP="00571275">
      <w:pPr>
        <w:ind w:left="-180" w:right="-180"/>
        <w:rPr>
          <w:rFonts w:ascii="Times New Roman" w:hAnsi="Times New Roman" w:cs="Times New Roman"/>
          <w:sz w:val="24"/>
          <w:szCs w:val="24"/>
          <w:lang w:val="sr-Latn-CS"/>
        </w:rPr>
      </w:pPr>
      <w:r>
        <w:rPr>
          <w:rFonts w:ascii="Times New Roman" w:hAnsi="Times New Roman" w:cs="Times New Roman"/>
          <w:sz w:val="24"/>
          <w:szCs w:val="24"/>
          <w:lang w:val="sr-Latn-CS"/>
        </w:rPr>
        <w:t>1) Tanja Kapisoda,         predsjednik, ___________________________</w:t>
      </w:r>
    </w:p>
    <w:p w:rsidR="00571275" w:rsidRDefault="00571275" w:rsidP="00571275">
      <w:pPr>
        <w:ind w:left="-180" w:right="-180"/>
        <w:rPr>
          <w:rFonts w:ascii="Times New Roman" w:hAnsi="Times New Roman" w:cs="Times New Roman"/>
          <w:sz w:val="24"/>
          <w:szCs w:val="24"/>
          <w:lang w:val="sr-Latn-CS"/>
        </w:rPr>
      </w:pPr>
      <w:r>
        <w:rPr>
          <w:rFonts w:ascii="Times New Roman" w:hAnsi="Times New Roman" w:cs="Times New Roman"/>
          <w:sz w:val="24"/>
          <w:szCs w:val="24"/>
          <w:lang w:val="sr-Latn-CS"/>
        </w:rPr>
        <w:t xml:space="preserve">2) </w:t>
      </w:r>
      <w:r w:rsidR="00522728">
        <w:rPr>
          <w:rFonts w:ascii="Times New Roman" w:hAnsi="Times New Roman" w:cs="Times New Roman"/>
          <w:sz w:val="24"/>
          <w:szCs w:val="24"/>
          <w:lang w:val="sr-Latn-CS"/>
        </w:rPr>
        <w:t>Vesna Pejović</w:t>
      </w:r>
      <w:r>
        <w:rPr>
          <w:rFonts w:ascii="Times New Roman" w:hAnsi="Times New Roman" w:cs="Times New Roman"/>
          <w:sz w:val="24"/>
          <w:szCs w:val="24"/>
          <w:lang w:val="sr-Latn-CS"/>
        </w:rPr>
        <w:t>,            član, ___________________________</w:t>
      </w:r>
    </w:p>
    <w:p w:rsidR="00571275" w:rsidRDefault="00571275" w:rsidP="00571275">
      <w:pPr>
        <w:ind w:left="-180" w:right="-180"/>
        <w:rPr>
          <w:rFonts w:ascii="Times New Roman" w:hAnsi="Times New Roman" w:cs="Times New Roman"/>
          <w:sz w:val="24"/>
          <w:szCs w:val="24"/>
          <w:lang w:val="sr-Latn-CS"/>
        </w:rPr>
      </w:pPr>
      <w:r>
        <w:rPr>
          <w:rFonts w:ascii="Times New Roman" w:hAnsi="Times New Roman" w:cs="Times New Roman"/>
          <w:sz w:val="24"/>
          <w:szCs w:val="24"/>
          <w:lang w:val="sr-Latn-CS"/>
        </w:rPr>
        <w:t xml:space="preserve">3) </w:t>
      </w:r>
      <w:r w:rsidR="00522728">
        <w:rPr>
          <w:rFonts w:ascii="Times New Roman" w:hAnsi="Times New Roman" w:cs="Times New Roman"/>
          <w:sz w:val="24"/>
          <w:szCs w:val="24"/>
          <w:lang w:val="sr-Latn-CS"/>
        </w:rPr>
        <w:t>Bojana Rajković</w:t>
      </w:r>
      <w:r>
        <w:rPr>
          <w:rFonts w:ascii="Times New Roman" w:hAnsi="Times New Roman" w:cs="Times New Roman"/>
          <w:sz w:val="24"/>
          <w:szCs w:val="24"/>
          <w:lang w:val="sr-Latn-CS"/>
        </w:rPr>
        <w:t>,        član, ____________________________</w:t>
      </w:r>
    </w:p>
    <w:p w:rsidR="00571275" w:rsidRDefault="00571275" w:rsidP="00571275"/>
    <w:p w:rsidR="00AE46CF" w:rsidRDefault="00AE46CF" w:rsidP="00AE46CF">
      <w:pPr>
        <w:tabs>
          <w:tab w:val="left" w:pos="5760"/>
        </w:tabs>
        <w:jc w:val="both"/>
        <w:rPr>
          <w:rFonts w:ascii="Times New Roman" w:hAnsi="Times New Roman" w:cs="Times New Roman"/>
          <w:color w:val="000000"/>
          <w:sz w:val="24"/>
          <w:szCs w:val="24"/>
        </w:rPr>
      </w:pPr>
    </w:p>
    <w:p w:rsidR="009B64B9" w:rsidRDefault="009B64B9"/>
    <w:sectPr w:rsidR="009B64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EB9" w:rsidRDefault="009F6EB9" w:rsidP="00AE46CF">
      <w:pPr>
        <w:spacing w:after="0" w:line="240" w:lineRule="auto"/>
      </w:pPr>
      <w:r>
        <w:separator/>
      </w:r>
    </w:p>
  </w:endnote>
  <w:endnote w:type="continuationSeparator" w:id="0">
    <w:p w:rsidR="009F6EB9" w:rsidRDefault="009F6EB9" w:rsidP="00AE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MAC C Times">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127193"/>
      <w:docPartObj>
        <w:docPartGallery w:val="Page Numbers (Bottom of Page)"/>
        <w:docPartUnique/>
      </w:docPartObj>
    </w:sdtPr>
    <w:sdtEndPr/>
    <w:sdtContent>
      <w:sdt>
        <w:sdtPr>
          <w:id w:val="-1669238322"/>
          <w:docPartObj>
            <w:docPartGallery w:val="Page Numbers (Top of Page)"/>
            <w:docPartUnique/>
          </w:docPartObj>
        </w:sdtPr>
        <w:sdtEndPr/>
        <w:sdtContent>
          <w:p w:rsidR="00E32CBD" w:rsidRDefault="00E32CBD" w:rsidP="001D2EDF">
            <w:pPr>
              <w:pStyle w:val="Footer"/>
              <w:jc w:val="center"/>
            </w:pPr>
            <w:r>
              <w:rPr>
                <w:b/>
                <w:bCs/>
                <w:sz w:val="24"/>
                <w:szCs w:val="24"/>
              </w:rPr>
              <w:fldChar w:fldCharType="begin"/>
            </w:r>
            <w:r>
              <w:rPr>
                <w:b/>
                <w:bCs/>
              </w:rPr>
              <w:instrText xml:space="preserve"> PAGE </w:instrText>
            </w:r>
            <w:r>
              <w:rPr>
                <w:b/>
                <w:bCs/>
                <w:sz w:val="24"/>
                <w:szCs w:val="24"/>
              </w:rPr>
              <w:fldChar w:fldCharType="separate"/>
            </w:r>
            <w:r w:rsidR="00AE0EFB">
              <w:rPr>
                <w:b/>
                <w:bCs/>
                <w:noProof/>
              </w:rPr>
              <w:t>2</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AE0EFB">
              <w:rPr>
                <w:b/>
                <w:bCs/>
                <w:noProof/>
              </w:rPr>
              <w:t>41</w:t>
            </w:r>
            <w:r>
              <w:rPr>
                <w:b/>
                <w:bCs/>
                <w:sz w:val="24"/>
                <w:szCs w:val="24"/>
              </w:rPr>
              <w:fldChar w:fldCharType="end"/>
            </w:r>
          </w:p>
        </w:sdtContent>
      </w:sdt>
    </w:sdtContent>
  </w:sdt>
  <w:p w:rsidR="00E32CBD" w:rsidRPr="000074F9" w:rsidRDefault="00E32CBD" w:rsidP="003A3CF1">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EB9" w:rsidRDefault="009F6EB9" w:rsidP="00AE46CF">
      <w:pPr>
        <w:spacing w:after="0" w:line="240" w:lineRule="auto"/>
      </w:pPr>
      <w:r>
        <w:separator/>
      </w:r>
    </w:p>
  </w:footnote>
  <w:footnote w:type="continuationSeparator" w:id="0">
    <w:p w:rsidR="009F6EB9" w:rsidRDefault="009F6EB9" w:rsidP="00AE46CF">
      <w:pPr>
        <w:spacing w:after="0" w:line="240" w:lineRule="auto"/>
      </w:pPr>
      <w:r>
        <w:continuationSeparator/>
      </w:r>
    </w:p>
  </w:footnote>
  <w:footnote w:id="1">
    <w:p w:rsidR="00E32CBD" w:rsidRDefault="00E32CBD"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E32CBD" w:rsidRDefault="00E32CBD"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E32CBD" w:rsidRDefault="00E32CBD"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E32CBD" w:rsidRPr="007E1F59" w:rsidRDefault="00E32CBD"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E32CBD" w:rsidRDefault="00E32CBD" w:rsidP="00AE46CF">
      <w:pPr>
        <w:pStyle w:val="FootnoteText"/>
        <w:rPr>
          <w:rFonts w:cs="Times New Roman"/>
        </w:rPr>
      </w:pPr>
    </w:p>
  </w:footnote>
  <w:footnote w:id="5">
    <w:p w:rsidR="00E32CBD" w:rsidRPr="007E1F59" w:rsidRDefault="00E32CBD"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 xml:space="preserve">Podaci o podugovaraču /podizvođaču u okviru samostalne </w:t>
      </w:r>
      <w:proofErr w:type="gramStart"/>
      <w:r w:rsidRPr="0036618C">
        <w:rPr>
          <w:rFonts w:ascii="Times New Roman" w:hAnsi="Times New Roman" w:cs="Times New Roman"/>
          <w:sz w:val="16"/>
          <w:szCs w:val="16"/>
          <w:lang w:val="sr-Latn-CS" w:eastAsia="sr-Latn-CS"/>
        </w:rPr>
        <w:t>ponude</w:t>
      </w:r>
      <w:r w:rsidRPr="00EF3747">
        <w:rPr>
          <w:rFonts w:ascii="Times New Roman" w:hAnsi="Times New Roman" w:cs="Times New Roman"/>
          <w:sz w:val="16"/>
          <w:szCs w:val="16"/>
          <w:lang w:val="ru-RU"/>
        </w:rPr>
        <w:t>“</w:t>
      </w:r>
      <w:proofErr w:type="gramEnd"/>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E32CBD" w:rsidRDefault="00E32CBD" w:rsidP="00AE46CF">
      <w:pPr>
        <w:pStyle w:val="FootnoteText"/>
        <w:jc w:val="both"/>
        <w:rPr>
          <w:rFonts w:cs="Times New Roman"/>
        </w:rPr>
      </w:pPr>
    </w:p>
  </w:footnote>
  <w:footnote w:id="6">
    <w:p w:rsidR="00E32CBD" w:rsidRDefault="00E32CBD"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E32CBD" w:rsidRDefault="00E32CBD"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 xml:space="preserve">Podaci o podnosiocu zajedničke </w:t>
      </w:r>
      <w:proofErr w:type="gramStart"/>
      <w:r w:rsidRPr="00EF3747">
        <w:rPr>
          <w:rFonts w:ascii="Times New Roman" w:hAnsi="Times New Roman" w:cs="Times New Roman"/>
          <w:sz w:val="16"/>
          <w:szCs w:val="16"/>
          <w:lang w:val="sr-Latn-CS" w:eastAsia="sr-Latn-CS"/>
        </w:rPr>
        <w:t>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E32CBD" w:rsidRPr="007E1F59" w:rsidRDefault="00E32CBD"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E32CBD" w:rsidRDefault="00E32CBD" w:rsidP="00AE46CF">
      <w:pPr>
        <w:pStyle w:val="FootnoteText"/>
        <w:rPr>
          <w:rFonts w:cs="Times New Roman"/>
        </w:rPr>
      </w:pPr>
    </w:p>
  </w:footnote>
  <w:footnote w:id="9">
    <w:p w:rsidR="00E32CBD" w:rsidRPr="00EF3747" w:rsidRDefault="00E32CBD"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w:t>
      </w:r>
      <w:proofErr w:type="gramStart"/>
      <w:r w:rsidRPr="00EF3747">
        <w:rPr>
          <w:rFonts w:ascii="Times New Roman" w:hAnsi="Times New Roman" w:cs="Times New Roman"/>
          <w:sz w:val="16"/>
          <w:szCs w:val="16"/>
          <w:lang w:val="sr-Latn-CS" w:eastAsia="sr-Latn-CS"/>
        </w:rPr>
        <w:t xml:space="preserve">ponude“ </w:t>
      </w:r>
      <w:r w:rsidRPr="00EF3747">
        <w:rPr>
          <w:rFonts w:ascii="Times New Roman" w:hAnsi="Times New Roman" w:cs="Times New Roman"/>
          <w:sz w:val="16"/>
          <w:szCs w:val="16"/>
          <w:lang w:val="sr-Latn-CS"/>
        </w:rPr>
        <w:t>kopirati</w:t>
      </w:r>
      <w:proofErr w:type="gramEnd"/>
      <w:r w:rsidRPr="00EF3747">
        <w:rPr>
          <w:rFonts w:ascii="Times New Roman" w:hAnsi="Times New Roman" w:cs="Times New Roman"/>
          <w:sz w:val="16"/>
          <w:szCs w:val="16"/>
          <w:lang w:val="sr-Latn-CS"/>
        </w:rPr>
        <w:t xml:space="preserve">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E32CBD" w:rsidRDefault="00E32CBD" w:rsidP="00AE46CF">
      <w:pPr>
        <w:pStyle w:val="FootnoteText"/>
        <w:rPr>
          <w:rFonts w:cs="Times New Roman"/>
        </w:rPr>
      </w:pPr>
    </w:p>
  </w:footnote>
  <w:footnote w:id="10">
    <w:p w:rsidR="00E32CBD" w:rsidRPr="007E1F59" w:rsidRDefault="00E32CBD"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E32CBD" w:rsidRDefault="00E32CBD" w:rsidP="00AE46CF">
      <w:pPr>
        <w:pStyle w:val="FootnoteText"/>
        <w:rPr>
          <w:rFonts w:cs="Times New Roman"/>
        </w:rPr>
      </w:pPr>
    </w:p>
  </w:footnote>
  <w:footnote w:id="11">
    <w:p w:rsidR="00E32CBD" w:rsidRPr="007F6785" w:rsidRDefault="00E32CBD"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w:t>
      </w:r>
      <w:proofErr w:type="gramStart"/>
      <w:r w:rsidRPr="007F6785">
        <w:rPr>
          <w:rFonts w:ascii="Times New Roman" w:hAnsi="Times New Roman" w:cs="Times New Roman"/>
          <w:sz w:val="16"/>
          <w:szCs w:val="16"/>
          <w:lang w:val="sr-Latn-CS" w:eastAsia="sr-Latn-CS"/>
        </w:rPr>
        <w:t>ponude</w:t>
      </w:r>
      <w:r w:rsidRPr="007F6785">
        <w:rPr>
          <w:rFonts w:ascii="Times New Roman" w:hAnsi="Times New Roman" w:cs="Times New Roman"/>
          <w:sz w:val="16"/>
          <w:szCs w:val="16"/>
          <w:lang w:val="ru-RU"/>
        </w:rPr>
        <w:t>“</w:t>
      </w:r>
      <w:proofErr w:type="gramEnd"/>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E32CBD" w:rsidRDefault="00E32CBD" w:rsidP="00AE46CF">
      <w:pPr>
        <w:pStyle w:val="FootnoteText"/>
        <w:jc w:val="both"/>
        <w:rPr>
          <w:rFonts w:cs="Times New Roman"/>
        </w:rPr>
      </w:pPr>
    </w:p>
  </w:footnote>
  <w:footnote w:id="12">
    <w:p w:rsidR="00E32CBD" w:rsidRDefault="00E32CBD"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E32CBD" w:rsidRPr="00FA6401" w:rsidRDefault="00E32CBD" w:rsidP="00AE46CF">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E32CBD" w:rsidRDefault="00E32CBD"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w:t>
      </w:r>
      <w:proofErr w:type="gramStart"/>
      <w:r>
        <w:rPr>
          <w:rFonts w:ascii="Times New Roman" w:hAnsi="Times New Roman" w:cs="Times New Roman"/>
          <w:sz w:val="16"/>
          <w:szCs w:val="16"/>
        </w:rPr>
        <w:t>ponude</w:t>
      </w:r>
      <w:r w:rsidRPr="007E1F59">
        <w:rPr>
          <w:rFonts w:ascii="Times New Roman" w:hAnsi="Times New Roman" w:cs="Times New Roman"/>
          <w:sz w:val="16"/>
          <w:szCs w:val="16"/>
        </w:rPr>
        <w:t>“</w:t>
      </w:r>
      <w:r>
        <w:rPr>
          <w:rFonts w:ascii="Times New Roman" w:hAnsi="Times New Roman" w:cs="Times New Roman"/>
          <w:sz w:val="16"/>
          <w:szCs w:val="16"/>
        </w:rPr>
        <w:t xml:space="preserve"> ili</w:t>
      </w:r>
      <w:proofErr w:type="gramEnd"/>
      <w:r>
        <w:rPr>
          <w:rFonts w:ascii="Times New Roman" w:hAnsi="Times New Roman" w:cs="Times New Roman"/>
          <w:sz w:val="16"/>
          <w:szCs w:val="16"/>
        </w:rPr>
        <w:t xml:space="preserve">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E32CBD" w:rsidRDefault="00E32CBD" w:rsidP="00AE46CF">
      <w:pPr>
        <w:pStyle w:val="FootnoteText"/>
        <w:rPr>
          <w:rFonts w:cs="Times New Roman"/>
        </w:rPr>
      </w:pPr>
    </w:p>
  </w:footnote>
  <w:footnote w:id="15">
    <w:p w:rsidR="00E32CBD" w:rsidRDefault="00E32CBD" w:rsidP="00AE46CF">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CBD" w:rsidRDefault="00E32CBD">
    <w:pPr>
      <w:pStyle w:val="Header"/>
      <w:jc w:val="right"/>
      <w:rPr>
        <w:rFonts w:cs="Times New Roman"/>
      </w:rPr>
    </w:pPr>
  </w:p>
  <w:p w:rsidR="00E32CBD" w:rsidRDefault="00E32CBD">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1EC9"/>
    <w:multiLevelType w:val="hybridMultilevel"/>
    <w:tmpl w:val="5A587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E05AC"/>
    <w:multiLevelType w:val="hybridMultilevel"/>
    <w:tmpl w:val="48F084D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14065F24"/>
    <w:multiLevelType w:val="multilevel"/>
    <w:tmpl w:val="065C69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5CE3C68"/>
    <w:multiLevelType w:val="hybridMultilevel"/>
    <w:tmpl w:val="35F436E4"/>
    <w:lvl w:ilvl="0" w:tplc="FB9AC8B4">
      <w:start w:val="3"/>
      <w:numFmt w:val="bullet"/>
      <w:lvlText w:val="-"/>
      <w:lvlJc w:val="left"/>
      <w:pPr>
        <w:ind w:left="720" w:hanging="360"/>
      </w:pPr>
      <w:rPr>
        <w:rFonts w:ascii="Times New Roman" w:eastAsia="Calibri" w:hAnsi="Times New Roman" w:cs="Times New Roman" w:hint="default"/>
        <w:i w:val="0"/>
        <w:u w:val="single"/>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C5418B"/>
    <w:multiLevelType w:val="hybridMultilevel"/>
    <w:tmpl w:val="77A6B9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9" w15:restartNumberingAfterBreak="0">
    <w:nsid w:val="4CD01DA5"/>
    <w:multiLevelType w:val="hybridMultilevel"/>
    <w:tmpl w:val="CB92435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51892C91"/>
    <w:multiLevelType w:val="hybridMultilevel"/>
    <w:tmpl w:val="9768FFD8"/>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5E441021"/>
    <w:multiLevelType w:val="hybridMultilevel"/>
    <w:tmpl w:val="1A9AE5DE"/>
    <w:lvl w:ilvl="0" w:tplc="C32C15DC">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FA43F1"/>
    <w:multiLevelType w:val="hybridMultilevel"/>
    <w:tmpl w:val="086A4492"/>
    <w:lvl w:ilvl="0" w:tplc="2A0EDD3C">
      <w:start w:val="2"/>
      <w:numFmt w:val="bullet"/>
      <w:lvlText w:val="-"/>
      <w:lvlJc w:val="left"/>
      <w:pPr>
        <w:ind w:left="720" w:hanging="360"/>
      </w:pPr>
      <w:rPr>
        <w:rFonts w:ascii="Times New Roman" w:eastAsiaTheme="minorHAnsi" w:hAnsi="Times New Roman" w:cs="Times New Roman" w:hint="default"/>
        <w:b/>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71D8365E"/>
    <w:multiLevelType w:val="hybridMultilevel"/>
    <w:tmpl w:val="F92251C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340CCD"/>
    <w:multiLevelType w:val="hybridMultilevel"/>
    <w:tmpl w:val="1FBCB2A6"/>
    <w:lvl w:ilvl="0" w:tplc="578E625E">
      <w:start w:val="15"/>
      <w:numFmt w:val="bullet"/>
      <w:lvlText w:val="-"/>
      <w:lvlJc w:val="left"/>
      <w:pPr>
        <w:ind w:left="420" w:hanging="360"/>
      </w:pPr>
      <w:rPr>
        <w:rFonts w:ascii="Arial" w:eastAsia="Times New Roman" w:hAnsi="Arial" w:cs="Arial" w:hint="default"/>
        <w:b/>
      </w:rPr>
    </w:lvl>
    <w:lvl w:ilvl="1" w:tplc="081A0003">
      <w:start w:val="1"/>
      <w:numFmt w:val="bullet"/>
      <w:lvlText w:val="o"/>
      <w:lvlJc w:val="left"/>
      <w:pPr>
        <w:ind w:left="1140" w:hanging="360"/>
      </w:pPr>
      <w:rPr>
        <w:rFonts w:ascii="Courier New" w:hAnsi="Courier New" w:cs="Courier New" w:hint="default"/>
      </w:rPr>
    </w:lvl>
    <w:lvl w:ilvl="2" w:tplc="081A0005">
      <w:start w:val="1"/>
      <w:numFmt w:val="bullet"/>
      <w:lvlText w:val=""/>
      <w:lvlJc w:val="left"/>
      <w:pPr>
        <w:ind w:left="1860" w:hanging="360"/>
      </w:pPr>
      <w:rPr>
        <w:rFonts w:ascii="Wingdings" w:hAnsi="Wingdings" w:hint="default"/>
      </w:rPr>
    </w:lvl>
    <w:lvl w:ilvl="3" w:tplc="081A0001">
      <w:start w:val="1"/>
      <w:numFmt w:val="bullet"/>
      <w:lvlText w:val=""/>
      <w:lvlJc w:val="left"/>
      <w:pPr>
        <w:ind w:left="2580" w:hanging="360"/>
      </w:pPr>
      <w:rPr>
        <w:rFonts w:ascii="Symbol" w:hAnsi="Symbol" w:hint="default"/>
      </w:rPr>
    </w:lvl>
    <w:lvl w:ilvl="4" w:tplc="081A0003">
      <w:start w:val="1"/>
      <w:numFmt w:val="bullet"/>
      <w:lvlText w:val="o"/>
      <w:lvlJc w:val="left"/>
      <w:pPr>
        <w:ind w:left="3300" w:hanging="360"/>
      </w:pPr>
      <w:rPr>
        <w:rFonts w:ascii="Courier New" w:hAnsi="Courier New" w:cs="Courier New" w:hint="default"/>
      </w:rPr>
    </w:lvl>
    <w:lvl w:ilvl="5" w:tplc="081A0005">
      <w:start w:val="1"/>
      <w:numFmt w:val="bullet"/>
      <w:lvlText w:val=""/>
      <w:lvlJc w:val="left"/>
      <w:pPr>
        <w:ind w:left="4020" w:hanging="360"/>
      </w:pPr>
      <w:rPr>
        <w:rFonts w:ascii="Wingdings" w:hAnsi="Wingdings" w:hint="default"/>
      </w:rPr>
    </w:lvl>
    <w:lvl w:ilvl="6" w:tplc="081A0001">
      <w:start w:val="1"/>
      <w:numFmt w:val="bullet"/>
      <w:lvlText w:val=""/>
      <w:lvlJc w:val="left"/>
      <w:pPr>
        <w:ind w:left="4740" w:hanging="360"/>
      </w:pPr>
      <w:rPr>
        <w:rFonts w:ascii="Symbol" w:hAnsi="Symbol" w:hint="default"/>
      </w:rPr>
    </w:lvl>
    <w:lvl w:ilvl="7" w:tplc="081A0003">
      <w:start w:val="1"/>
      <w:numFmt w:val="bullet"/>
      <w:lvlText w:val="o"/>
      <w:lvlJc w:val="left"/>
      <w:pPr>
        <w:ind w:left="5460" w:hanging="360"/>
      </w:pPr>
      <w:rPr>
        <w:rFonts w:ascii="Courier New" w:hAnsi="Courier New" w:cs="Courier New" w:hint="default"/>
      </w:rPr>
    </w:lvl>
    <w:lvl w:ilvl="8" w:tplc="081A0005">
      <w:start w:val="1"/>
      <w:numFmt w:val="bullet"/>
      <w:lvlText w:val=""/>
      <w:lvlJc w:val="left"/>
      <w:pPr>
        <w:ind w:left="6180" w:hanging="360"/>
      </w:pPr>
      <w:rPr>
        <w:rFonts w:ascii="Wingdings" w:hAnsi="Wingdings" w:hint="default"/>
      </w:rPr>
    </w:lvl>
  </w:abstractNum>
  <w:abstractNum w:abstractNumId="15" w15:restartNumberingAfterBreak="0">
    <w:nsid w:val="72503DA6"/>
    <w:multiLevelType w:val="multilevel"/>
    <w:tmpl w:val="ABCC597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77B41346"/>
    <w:multiLevelType w:val="multilevel"/>
    <w:tmpl w:val="2C9A83A6"/>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AA2808"/>
    <w:multiLevelType w:val="hybridMultilevel"/>
    <w:tmpl w:val="382AF0AE"/>
    <w:lvl w:ilvl="0" w:tplc="975AF448">
      <w:start w:val="3"/>
      <w:numFmt w:val="bullet"/>
      <w:lvlText w:val="-"/>
      <w:lvlJc w:val="left"/>
      <w:pPr>
        <w:ind w:left="1080" w:hanging="360"/>
      </w:pPr>
      <w:rPr>
        <w:rFonts w:ascii="Times New Roman" w:eastAsia="Calibri" w:hAnsi="Times New Roman" w:cs="Times New Roman" w:hint="default"/>
        <w:b w:val="0"/>
        <w:i w:val="0"/>
        <w:color w:val="auto"/>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7"/>
  </w:num>
  <w:num w:numId="4">
    <w:abstractNumId w:val="8"/>
  </w:num>
  <w:num w:numId="5">
    <w:abstractNumId w:val="1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8"/>
  </w:num>
  <w:num w:numId="9">
    <w:abstractNumId w:val="1"/>
  </w:num>
  <w:num w:numId="10">
    <w:abstractNumId w:val="14"/>
  </w:num>
  <w:num w:numId="11">
    <w:abstractNumId w:val="2"/>
  </w:num>
  <w:num w:numId="12">
    <w:abstractNumId w:val="17"/>
  </w:num>
  <w:num w:numId="13">
    <w:abstractNumId w:val="0"/>
  </w:num>
  <w:num w:numId="14">
    <w:abstractNumId w:val="5"/>
  </w:num>
  <w:num w:numId="15">
    <w:abstractNumId w:val="11"/>
  </w:num>
  <w:num w:numId="16">
    <w:abstractNumId w:val="12"/>
  </w:num>
  <w:num w:numId="17">
    <w:abstractNumId w:val="10"/>
  </w:num>
  <w:num w:numId="18">
    <w:abstractNumId w:val="9"/>
  </w:num>
  <w:num w:numId="19">
    <w:abstractNumId w:val="3"/>
  </w:num>
  <w:num w:numId="2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CF"/>
    <w:rsid w:val="000162AC"/>
    <w:rsid w:val="00075C81"/>
    <w:rsid w:val="00080D9A"/>
    <w:rsid w:val="0008772E"/>
    <w:rsid w:val="000C7B12"/>
    <w:rsid w:val="00100EC1"/>
    <w:rsid w:val="001245FC"/>
    <w:rsid w:val="001401AC"/>
    <w:rsid w:val="00176639"/>
    <w:rsid w:val="001A227C"/>
    <w:rsid w:val="001D2D5E"/>
    <w:rsid w:val="001D2EDF"/>
    <w:rsid w:val="001E3FDA"/>
    <w:rsid w:val="001F35E8"/>
    <w:rsid w:val="00244098"/>
    <w:rsid w:val="00273523"/>
    <w:rsid w:val="00274DBB"/>
    <w:rsid w:val="00280A16"/>
    <w:rsid w:val="00282C59"/>
    <w:rsid w:val="002D795C"/>
    <w:rsid w:val="002E236F"/>
    <w:rsid w:val="002F2D28"/>
    <w:rsid w:val="002F4DA3"/>
    <w:rsid w:val="00307945"/>
    <w:rsid w:val="00314C8F"/>
    <w:rsid w:val="003236C5"/>
    <w:rsid w:val="00333961"/>
    <w:rsid w:val="003A3CF1"/>
    <w:rsid w:val="003B24CC"/>
    <w:rsid w:val="003B255A"/>
    <w:rsid w:val="003B616C"/>
    <w:rsid w:val="00404098"/>
    <w:rsid w:val="00404745"/>
    <w:rsid w:val="00426058"/>
    <w:rsid w:val="00437565"/>
    <w:rsid w:val="004779DF"/>
    <w:rsid w:val="00483591"/>
    <w:rsid w:val="004A6161"/>
    <w:rsid w:val="004B4EEF"/>
    <w:rsid w:val="004E6989"/>
    <w:rsid w:val="00522728"/>
    <w:rsid w:val="005323DD"/>
    <w:rsid w:val="00571275"/>
    <w:rsid w:val="005D5C59"/>
    <w:rsid w:val="0065074F"/>
    <w:rsid w:val="00674FE1"/>
    <w:rsid w:val="006A5A19"/>
    <w:rsid w:val="006A6296"/>
    <w:rsid w:val="006E2DAF"/>
    <w:rsid w:val="006E69BC"/>
    <w:rsid w:val="00727858"/>
    <w:rsid w:val="007309EF"/>
    <w:rsid w:val="007471BD"/>
    <w:rsid w:val="00752736"/>
    <w:rsid w:val="00755478"/>
    <w:rsid w:val="007D66A8"/>
    <w:rsid w:val="007F5125"/>
    <w:rsid w:val="00804E96"/>
    <w:rsid w:val="0087619A"/>
    <w:rsid w:val="008B09F1"/>
    <w:rsid w:val="008C0E4F"/>
    <w:rsid w:val="00904614"/>
    <w:rsid w:val="00907C6C"/>
    <w:rsid w:val="00927D0F"/>
    <w:rsid w:val="00937A48"/>
    <w:rsid w:val="00947316"/>
    <w:rsid w:val="009B29F7"/>
    <w:rsid w:val="009B64B9"/>
    <w:rsid w:val="009C4892"/>
    <w:rsid w:val="009C5AD0"/>
    <w:rsid w:val="009E2BB2"/>
    <w:rsid w:val="009E2F37"/>
    <w:rsid w:val="009F6EB9"/>
    <w:rsid w:val="00A041A8"/>
    <w:rsid w:val="00A22F40"/>
    <w:rsid w:val="00A40451"/>
    <w:rsid w:val="00A6001C"/>
    <w:rsid w:val="00A906C7"/>
    <w:rsid w:val="00AA59E6"/>
    <w:rsid w:val="00AD6C58"/>
    <w:rsid w:val="00AE0EFB"/>
    <w:rsid w:val="00AE46CF"/>
    <w:rsid w:val="00AF69C3"/>
    <w:rsid w:val="00B32D0F"/>
    <w:rsid w:val="00B51FAC"/>
    <w:rsid w:val="00BD29D6"/>
    <w:rsid w:val="00CA1D65"/>
    <w:rsid w:val="00CA3922"/>
    <w:rsid w:val="00CB5A44"/>
    <w:rsid w:val="00CF67A0"/>
    <w:rsid w:val="00CF6AAE"/>
    <w:rsid w:val="00D131D8"/>
    <w:rsid w:val="00D17782"/>
    <w:rsid w:val="00D33749"/>
    <w:rsid w:val="00D5127C"/>
    <w:rsid w:val="00D552BD"/>
    <w:rsid w:val="00D97980"/>
    <w:rsid w:val="00E24A00"/>
    <w:rsid w:val="00E32CBD"/>
    <w:rsid w:val="00E75FE4"/>
    <w:rsid w:val="00EA5444"/>
    <w:rsid w:val="00EE5E87"/>
    <w:rsid w:val="00F159B6"/>
    <w:rsid w:val="00F227D9"/>
    <w:rsid w:val="00F32769"/>
    <w:rsid w:val="00F33E1F"/>
    <w:rsid w:val="00F553AD"/>
    <w:rsid w:val="00FC2225"/>
    <w:rsid w:val="00FF68AC"/>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01D8B"/>
  <w15:docId w15:val="{9335566C-C270-4D59-96A8-CEF7CD48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CF"/>
    <w:rPr>
      <w:rFonts w:ascii="Calibri" w:eastAsia="Calibri" w:hAnsi="Calibri" w:cs="Calibri"/>
      <w:lang w:val="en-US"/>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9">
    <w:name w:val="heading 9"/>
    <w:basedOn w:val="Normal"/>
    <w:next w:val="Normal"/>
    <w:link w:val="Heading9Char"/>
    <w:uiPriority w:val="9"/>
    <w:semiHidden/>
    <w:unhideWhenUsed/>
    <w:qFormat/>
    <w:rsid w:val="00D552B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E46CF"/>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AE46CF"/>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AE46CF"/>
    <w:rPr>
      <w:rFonts w:ascii="Cambria" w:eastAsia="Times New Roman" w:hAnsi="Cambria" w:cs="Cambria"/>
      <w:b/>
      <w:bCs/>
      <w:color w:val="4F81BD"/>
      <w:sz w:val="24"/>
      <w:szCs w:val="24"/>
      <w:lang w:val="en-US" w:eastAsia="zh-TW"/>
    </w:rPr>
  </w:style>
  <w:style w:type="paragraph" w:styleId="NoSpacing">
    <w:name w:val="No Spacing"/>
    <w:qFormat/>
    <w:rsid w:val="00AE46CF"/>
    <w:pPr>
      <w:spacing w:after="0" w:line="240" w:lineRule="auto"/>
    </w:pPr>
    <w:rPr>
      <w:rFonts w:ascii="Calibri" w:eastAsia="Calibri" w:hAnsi="Calibri" w:cs="Calibri"/>
      <w:sz w:val="24"/>
      <w:szCs w:val="24"/>
      <w:lang w:val="en-US"/>
    </w:rPr>
  </w:style>
  <w:style w:type="paragraph" w:styleId="ListParagraph">
    <w:name w:val="List Paragraph"/>
    <w:basedOn w:val="Normal"/>
    <w:link w:val="ListParagraphChar"/>
    <w:uiPriority w:val="34"/>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E46C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E46CF"/>
    <w:rPr>
      <w:rFonts w:ascii="Courier New" w:eastAsia="PMingLiU" w:hAnsi="Courier New" w:cs="Courier New"/>
      <w:sz w:val="20"/>
      <w:szCs w:val="20"/>
      <w:lang w:val="fr-FR"/>
    </w:rPr>
  </w:style>
  <w:style w:type="character" w:customStyle="1" w:styleId="CommentTextChar">
    <w:name w:val="Comment Text Char"/>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semiHidden/>
    <w:rsid w:val="00AE46CF"/>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basedOn w:val="CommentTextChar1"/>
    <w:link w:val="CommentSubject"/>
    <w:uiPriority w:val="99"/>
    <w:semiHidden/>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semiHidden/>
    <w:rsid w:val="00AE46CF"/>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semiHidden/>
    <w:rsid w:val="00AE46CF"/>
    <w:rPr>
      <w:rFonts w:ascii="Calibri" w:eastAsia="PMingLiU" w:hAnsi="Calibri" w:cs="Calibri"/>
      <w:sz w:val="20"/>
      <w:szCs w:val="20"/>
      <w:lang w:val="en-US" w:eastAsia="zh-TW"/>
    </w:rPr>
  </w:style>
  <w:style w:type="character" w:styleId="FootnoteReference">
    <w:name w:val="footnote reference"/>
    <w:basedOn w:val="DefaultParagraphFont"/>
    <w:semiHidden/>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E46CF"/>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E46CF"/>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E46CF"/>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AE46CF"/>
    <w:rPr>
      <w:i/>
      <w:iCs/>
      <w:color w:val="808080"/>
    </w:rPr>
  </w:style>
  <w:style w:type="paragraph" w:styleId="TOCHeading">
    <w:name w:val="TOC Heading"/>
    <w:basedOn w:val="Heading1"/>
    <w:next w:val="Normal"/>
    <w:uiPriority w:val="3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basedOn w:val="DefaultParagraphFont"/>
    <w:uiPriority w:val="99"/>
    <w:rsid w:val="00AE46CF"/>
    <w:rPr>
      <w:color w:val="0000FF"/>
      <w:u w:val="single"/>
    </w:rPr>
  </w:style>
  <w:style w:type="character" w:styleId="SubtleReference">
    <w:name w:val="Subtle Reference"/>
    <w:basedOn w:val="DefaultParagraphFont"/>
    <w:uiPriority w:val="99"/>
    <w:qFormat/>
    <w:rsid w:val="00AE46CF"/>
    <w:rPr>
      <w:smallCaps/>
      <w:color w:val="auto"/>
      <w:u w:val="single"/>
    </w:rPr>
  </w:style>
  <w:style w:type="paragraph" w:styleId="TOC2">
    <w:name w:val="toc 2"/>
    <w:basedOn w:val="Normal"/>
    <w:next w:val="Normal"/>
    <w:autoRedefine/>
    <w:uiPriority w:val="39"/>
    <w:rsid w:val="00AE46CF"/>
    <w:pPr>
      <w:spacing w:after="100"/>
      <w:ind w:left="220"/>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E46CF"/>
    <w:rPr>
      <w:rFonts w:ascii="Calibri" w:eastAsia="PMingLiU" w:hAnsi="Calibri" w:cs="Calibri"/>
      <w:lang w:val="en-US" w:eastAsia="zh-TW"/>
    </w:rPr>
  </w:style>
  <w:style w:type="character" w:styleId="CommentReference">
    <w:name w:val="annotation reference"/>
    <w:basedOn w:val="DefaultParagraphFont"/>
    <w:uiPriority w:val="99"/>
    <w:semiHidden/>
    <w:rsid w:val="00AE46CF"/>
    <w:rPr>
      <w:sz w:val="16"/>
      <w:szCs w:val="16"/>
    </w:rPr>
  </w:style>
  <w:style w:type="character" w:styleId="EndnoteReference">
    <w:name w:val="endnote reference"/>
    <w:basedOn w:val="DefaultParagraphFont"/>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basedOn w:val="DefaultParagraphFont"/>
    <w:uiPriority w:val="22"/>
    <w:qFormat/>
    <w:rsid w:val="006E69BC"/>
    <w:rPr>
      <w:b/>
      <w:bCs/>
    </w:rPr>
  </w:style>
  <w:style w:type="paragraph" w:customStyle="1" w:styleId="Body1">
    <w:name w:val="Body 1"/>
    <w:rsid w:val="001F35E8"/>
    <w:pPr>
      <w:outlineLvl w:val="0"/>
    </w:pPr>
    <w:rPr>
      <w:rFonts w:ascii="Helvetica" w:eastAsia="Arial Unicode MS" w:hAnsi="Helvetica" w:cs="Times New Roman"/>
      <w:color w:val="000000"/>
      <w:szCs w:val="20"/>
      <w:u w:color="000000"/>
      <w:lang w:val="sr-Latn-CS" w:eastAsia="sr-Latn-CS"/>
    </w:rPr>
  </w:style>
  <w:style w:type="character" w:customStyle="1" w:styleId="Heading9Char">
    <w:name w:val="Heading 9 Char"/>
    <w:basedOn w:val="DefaultParagraphFont"/>
    <w:link w:val="Heading9"/>
    <w:uiPriority w:val="9"/>
    <w:semiHidden/>
    <w:rsid w:val="00D552BD"/>
    <w:rPr>
      <w:rFonts w:asciiTheme="majorHAnsi" w:eastAsiaTheme="majorEastAsia" w:hAnsiTheme="majorHAnsi" w:cstheme="majorBidi"/>
      <w:i/>
      <w:iCs/>
      <w:color w:val="404040" w:themeColor="text1" w:themeTint="BF"/>
      <w:sz w:val="20"/>
      <w:szCs w:val="20"/>
      <w:lang w:val="en-US"/>
    </w:rPr>
  </w:style>
  <w:style w:type="paragraph" w:styleId="BodyText3">
    <w:name w:val="Body Text 3"/>
    <w:basedOn w:val="Normal"/>
    <w:link w:val="BodyText3Char"/>
    <w:uiPriority w:val="99"/>
    <w:semiHidden/>
    <w:unhideWhenUsed/>
    <w:rsid w:val="00D552BD"/>
    <w:pPr>
      <w:spacing w:after="120"/>
    </w:pPr>
    <w:rPr>
      <w:sz w:val="16"/>
      <w:szCs w:val="16"/>
    </w:rPr>
  </w:style>
  <w:style w:type="character" w:customStyle="1" w:styleId="BodyText3Char">
    <w:name w:val="Body Text 3 Char"/>
    <w:basedOn w:val="DefaultParagraphFont"/>
    <w:link w:val="BodyText3"/>
    <w:uiPriority w:val="99"/>
    <w:semiHidden/>
    <w:rsid w:val="00D552BD"/>
    <w:rPr>
      <w:rFonts w:ascii="Calibri" w:eastAsia="Calibri" w:hAnsi="Calibri" w:cs="Calibri"/>
      <w:sz w:val="16"/>
      <w:szCs w:val="16"/>
      <w:lang w:val="en-US"/>
    </w:rPr>
  </w:style>
  <w:style w:type="paragraph" w:customStyle="1" w:styleId="Tekst">
    <w:name w:val="Tekst"/>
    <w:rsid w:val="00D552BD"/>
    <w:pPr>
      <w:spacing w:after="57" w:line="240" w:lineRule="auto"/>
      <w:jc w:val="both"/>
    </w:pPr>
    <w:rPr>
      <w:rFonts w:ascii="MAC C Times" w:eastAsia="Times New Roman" w:hAnsi="MAC C Times" w:cs="Times New Roman"/>
      <w:color w:val="000000"/>
      <w:sz w:val="24"/>
      <w:szCs w:val="20"/>
      <w:lang w:val="en-US"/>
    </w:rPr>
  </w:style>
  <w:style w:type="character" w:customStyle="1" w:styleId="ListParagraphChar">
    <w:name w:val="List Paragraph Char"/>
    <w:link w:val="ListParagraph"/>
    <w:uiPriority w:val="34"/>
    <w:rsid w:val="00E32CBD"/>
    <w:rPr>
      <w:rFonts w:ascii="Calibri" w:eastAsia="Calibri" w:hAnsi="Calibri" w:cs="Calibri"/>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6829">
      <w:bodyDiv w:val="1"/>
      <w:marLeft w:val="0"/>
      <w:marRight w:val="0"/>
      <w:marTop w:val="0"/>
      <w:marBottom w:val="0"/>
      <w:divBdr>
        <w:top w:val="none" w:sz="0" w:space="0" w:color="auto"/>
        <w:left w:val="none" w:sz="0" w:space="0" w:color="auto"/>
        <w:bottom w:val="none" w:sz="0" w:space="0" w:color="auto"/>
        <w:right w:val="none" w:sz="0" w:space="0" w:color="auto"/>
      </w:divBdr>
    </w:div>
    <w:div w:id="121071462">
      <w:bodyDiv w:val="1"/>
      <w:marLeft w:val="0"/>
      <w:marRight w:val="0"/>
      <w:marTop w:val="0"/>
      <w:marBottom w:val="0"/>
      <w:divBdr>
        <w:top w:val="none" w:sz="0" w:space="0" w:color="auto"/>
        <w:left w:val="none" w:sz="0" w:space="0" w:color="auto"/>
        <w:bottom w:val="none" w:sz="0" w:space="0" w:color="auto"/>
        <w:right w:val="none" w:sz="0" w:space="0" w:color="auto"/>
      </w:divBdr>
    </w:div>
    <w:div w:id="128867551">
      <w:bodyDiv w:val="1"/>
      <w:marLeft w:val="0"/>
      <w:marRight w:val="0"/>
      <w:marTop w:val="0"/>
      <w:marBottom w:val="0"/>
      <w:divBdr>
        <w:top w:val="none" w:sz="0" w:space="0" w:color="auto"/>
        <w:left w:val="none" w:sz="0" w:space="0" w:color="auto"/>
        <w:bottom w:val="none" w:sz="0" w:space="0" w:color="auto"/>
        <w:right w:val="none" w:sz="0" w:space="0" w:color="auto"/>
      </w:divBdr>
    </w:div>
    <w:div w:id="177699343">
      <w:bodyDiv w:val="1"/>
      <w:marLeft w:val="0"/>
      <w:marRight w:val="0"/>
      <w:marTop w:val="0"/>
      <w:marBottom w:val="0"/>
      <w:divBdr>
        <w:top w:val="none" w:sz="0" w:space="0" w:color="auto"/>
        <w:left w:val="none" w:sz="0" w:space="0" w:color="auto"/>
        <w:bottom w:val="none" w:sz="0" w:space="0" w:color="auto"/>
        <w:right w:val="none" w:sz="0" w:space="0" w:color="auto"/>
      </w:divBdr>
    </w:div>
    <w:div w:id="208424234">
      <w:bodyDiv w:val="1"/>
      <w:marLeft w:val="0"/>
      <w:marRight w:val="0"/>
      <w:marTop w:val="0"/>
      <w:marBottom w:val="0"/>
      <w:divBdr>
        <w:top w:val="none" w:sz="0" w:space="0" w:color="auto"/>
        <w:left w:val="none" w:sz="0" w:space="0" w:color="auto"/>
        <w:bottom w:val="none" w:sz="0" w:space="0" w:color="auto"/>
        <w:right w:val="none" w:sz="0" w:space="0" w:color="auto"/>
      </w:divBdr>
    </w:div>
    <w:div w:id="365643975">
      <w:bodyDiv w:val="1"/>
      <w:marLeft w:val="0"/>
      <w:marRight w:val="0"/>
      <w:marTop w:val="0"/>
      <w:marBottom w:val="0"/>
      <w:divBdr>
        <w:top w:val="none" w:sz="0" w:space="0" w:color="auto"/>
        <w:left w:val="none" w:sz="0" w:space="0" w:color="auto"/>
        <w:bottom w:val="none" w:sz="0" w:space="0" w:color="auto"/>
        <w:right w:val="none" w:sz="0" w:space="0" w:color="auto"/>
      </w:divBdr>
    </w:div>
    <w:div w:id="560405824">
      <w:bodyDiv w:val="1"/>
      <w:marLeft w:val="0"/>
      <w:marRight w:val="0"/>
      <w:marTop w:val="0"/>
      <w:marBottom w:val="0"/>
      <w:divBdr>
        <w:top w:val="none" w:sz="0" w:space="0" w:color="auto"/>
        <w:left w:val="none" w:sz="0" w:space="0" w:color="auto"/>
        <w:bottom w:val="none" w:sz="0" w:space="0" w:color="auto"/>
        <w:right w:val="none" w:sz="0" w:space="0" w:color="auto"/>
      </w:divBdr>
    </w:div>
    <w:div w:id="564872046">
      <w:bodyDiv w:val="1"/>
      <w:marLeft w:val="0"/>
      <w:marRight w:val="0"/>
      <w:marTop w:val="0"/>
      <w:marBottom w:val="0"/>
      <w:divBdr>
        <w:top w:val="none" w:sz="0" w:space="0" w:color="auto"/>
        <w:left w:val="none" w:sz="0" w:space="0" w:color="auto"/>
        <w:bottom w:val="none" w:sz="0" w:space="0" w:color="auto"/>
        <w:right w:val="none" w:sz="0" w:space="0" w:color="auto"/>
      </w:divBdr>
    </w:div>
    <w:div w:id="631326519">
      <w:bodyDiv w:val="1"/>
      <w:marLeft w:val="0"/>
      <w:marRight w:val="0"/>
      <w:marTop w:val="0"/>
      <w:marBottom w:val="0"/>
      <w:divBdr>
        <w:top w:val="none" w:sz="0" w:space="0" w:color="auto"/>
        <w:left w:val="none" w:sz="0" w:space="0" w:color="auto"/>
        <w:bottom w:val="none" w:sz="0" w:space="0" w:color="auto"/>
        <w:right w:val="none" w:sz="0" w:space="0" w:color="auto"/>
      </w:divBdr>
    </w:div>
    <w:div w:id="639501540">
      <w:bodyDiv w:val="1"/>
      <w:marLeft w:val="0"/>
      <w:marRight w:val="0"/>
      <w:marTop w:val="0"/>
      <w:marBottom w:val="0"/>
      <w:divBdr>
        <w:top w:val="none" w:sz="0" w:space="0" w:color="auto"/>
        <w:left w:val="none" w:sz="0" w:space="0" w:color="auto"/>
        <w:bottom w:val="none" w:sz="0" w:space="0" w:color="auto"/>
        <w:right w:val="none" w:sz="0" w:space="0" w:color="auto"/>
      </w:divBdr>
    </w:div>
    <w:div w:id="683677797">
      <w:bodyDiv w:val="1"/>
      <w:marLeft w:val="0"/>
      <w:marRight w:val="0"/>
      <w:marTop w:val="0"/>
      <w:marBottom w:val="0"/>
      <w:divBdr>
        <w:top w:val="none" w:sz="0" w:space="0" w:color="auto"/>
        <w:left w:val="none" w:sz="0" w:space="0" w:color="auto"/>
        <w:bottom w:val="none" w:sz="0" w:space="0" w:color="auto"/>
        <w:right w:val="none" w:sz="0" w:space="0" w:color="auto"/>
      </w:divBdr>
    </w:div>
    <w:div w:id="705257264">
      <w:bodyDiv w:val="1"/>
      <w:marLeft w:val="0"/>
      <w:marRight w:val="0"/>
      <w:marTop w:val="0"/>
      <w:marBottom w:val="0"/>
      <w:divBdr>
        <w:top w:val="none" w:sz="0" w:space="0" w:color="auto"/>
        <w:left w:val="none" w:sz="0" w:space="0" w:color="auto"/>
        <w:bottom w:val="none" w:sz="0" w:space="0" w:color="auto"/>
        <w:right w:val="none" w:sz="0" w:space="0" w:color="auto"/>
      </w:divBdr>
    </w:div>
    <w:div w:id="734860299">
      <w:bodyDiv w:val="1"/>
      <w:marLeft w:val="0"/>
      <w:marRight w:val="0"/>
      <w:marTop w:val="0"/>
      <w:marBottom w:val="0"/>
      <w:divBdr>
        <w:top w:val="none" w:sz="0" w:space="0" w:color="auto"/>
        <w:left w:val="none" w:sz="0" w:space="0" w:color="auto"/>
        <w:bottom w:val="none" w:sz="0" w:space="0" w:color="auto"/>
        <w:right w:val="none" w:sz="0" w:space="0" w:color="auto"/>
      </w:divBdr>
    </w:div>
    <w:div w:id="889615115">
      <w:bodyDiv w:val="1"/>
      <w:marLeft w:val="0"/>
      <w:marRight w:val="0"/>
      <w:marTop w:val="0"/>
      <w:marBottom w:val="0"/>
      <w:divBdr>
        <w:top w:val="none" w:sz="0" w:space="0" w:color="auto"/>
        <w:left w:val="none" w:sz="0" w:space="0" w:color="auto"/>
        <w:bottom w:val="none" w:sz="0" w:space="0" w:color="auto"/>
        <w:right w:val="none" w:sz="0" w:space="0" w:color="auto"/>
      </w:divBdr>
    </w:div>
    <w:div w:id="1043211928">
      <w:bodyDiv w:val="1"/>
      <w:marLeft w:val="0"/>
      <w:marRight w:val="0"/>
      <w:marTop w:val="0"/>
      <w:marBottom w:val="0"/>
      <w:divBdr>
        <w:top w:val="none" w:sz="0" w:space="0" w:color="auto"/>
        <w:left w:val="none" w:sz="0" w:space="0" w:color="auto"/>
        <w:bottom w:val="none" w:sz="0" w:space="0" w:color="auto"/>
        <w:right w:val="none" w:sz="0" w:space="0" w:color="auto"/>
      </w:divBdr>
    </w:div>
    <w:div w:id="1116946844">
      <w:bodyDiv w:val="1"/>
      <w:marLeft w:val="0"/>
      <w:marRight w:val="0"/>
      <w:marTop w:val="0"/>
      <w:marBottom w:val="0"/>
      <w:divBdr>
        <w:top w:val="none" w:sz="0" w:space="0" w:color="auto"/>
        <w:left w:val="none" w:sz="0" w:space="0" w:color="auto"/>
        <w:bottom w:val="none" w:sz="0" w:space="0" w:color="auto"/>
        <w:right w:val="none" w:sz="0" w:space="0" w:color="auto"/>
      </w:divBdr>
    </w:div>
    <w:div w:id="1125730618">
      <w:bodyDiv w:val="1"/>
      <w:marLeft w:val="0"/>
      <w:marRight w:val="0"/>
      <w:marTop w:val="0"/>
      <w:marBottom w:val="0"/>
      <w:divBdr>
        <w:top w:val="none" w:sz="0" w:space="0" w:color="auto"/>
        <w:left w:val="none" w:sz="0" w:space="0" w:color="auto"/>
        <w:bottom w:val="none" w:sz="0" w:space="0" w:color="auto"/>
        <w:right w:val="none" w:sz="0" w:space="0" w:color="auto"/>
      </w:divBdr>
    </w:div>
    <w:div w:id="1268393677">
      <w:bodyDiv w:val="1"/>
      <w:marLeft w:val="0"/>
      <w:marRight w:val="0"/>
      <w:marTop w:val="0"/>
      <w:marBottom w:val="0"/>
      <w:divBdr>
        <w:top w:val="none" w:sz="0" w:space="0" w:color="auto"/>
        <w:left w:val="none" w:sz="0" w:space="0" w:color="auto"/>
        <w:bottom w:val="none" w:sz="0" w:space="0" w:color="auto"/>
        <w:right w:val="none" w:sz="0" w:space="0" w:color="auto"/>
      </w:divBdr>
    </w:div>
    <w:div w:id="1306199684">
      <w:bodyDiv w:val="1"/>
      <w:marLeft w:val="0"/>
      <w:marRight w:val="0"/>
      <w:marTop w:val="0"/>
      <w:marBottom w:val="0"/>
      <w:divBdr>
        <w:top w:val="none" w:sz="0" w:space="0" w:color="auto"/>
        <w:left w:val="none" w:sz="0" w:space="0" w:color="auto"/>
        <w:bottom w:val="none" w:sz="0" w:space="0" w:color="auto"/>
        <w:right w:val="none" w:sz="0" w:space="0" w:color="auto"/>
      </w:divBdr>
    </w:div>
    <w:div w:id="1344236688">
      <w:bodyDiv w:val="1"/>
      <w:marLeft w:val="0"/>
      <w:marRight w:val="0"/>
      <w:marTop w:val="0"/>
      <w:marBottom w:val="0"/>
      <w:divBdr>
        <w:top w:val="none" w:sz="0" w:space="0" w:color="auto"/>
        <w:left w:val="none" w:sz="0" w:space="0" w:color="auto"/>
        <w:bottom w:val="none" w:sz="0" w:space="0" w:color="auto"/>
        <w:right w:val="none" w:sz="0" w:space="0" w:color="auto"/>
      </w:divBdr>
    </w:div>
    <w:div w:id="1454330391">
      <w:bodyDiv w:val="1"/>
      <w:marLeft w:val="0"/>
      <w:marRight w:val="0"/>
      <w:marTop w:val="0"/>
      <w:marBottom w:val="0"/>
      <w:divBdr>
        <w:top w:val="none" w:sz="0" w:space="0" w:color="auto"/>
        <w:left w:val="none" w:sz="0" w:space="0" w:color="auto"/>
        <w:bottom w:val="none" w:sz="0" w:space="0" w:color="auto"/>
        <w:right w:val="none" w:sz="0" w:space="0" w:color="auto"/>
      </w:divBdr>
    </w:div>
    <w:div w:id="1475022795">
      <w:bodyDiv w:val="1"/>
      <w:marLeft w:val="0"/>
      <w:marRight w:val="0"/>
      <w:marTop w:val="0"/>
      <w:marBottom w:val="0"/>
      <w:divBdr>
        <w:top w:val="none" w:sz="0" w:space="0" w:color="auto"/>
        <w:left w:val="none" w:sz="0" w:space="0" w:color="auto"/>
        <w:bottom w:val="none" w:sz="0" w:space="0" w:color="auto"/>
        <w:right w:val="none" w:sz="0" w:space="0" w:color="auto"/>
      </w:divBdr>
    </w:div>
    <w:div w:id="1592347706">
      <w:bodyDiv w:val="1"/>
      <w:marLeft w:val="0"/>
      <w:marRight w:val="0"/>
      <w:marTop w:val="0"/>
      <w:marBottom w:val="0"/>
      <w:divBdr>
        <w:top w:val="none" w:sz="0" w:space="0" w:color="auto"/>
        <w:left w:val="none" w:sz="0" w:space="0" w:color="auto"/>
        <w:bottom w:val="none" w:sz="0" w:space="0" w:color="auto"/>
        <w:right w:val="none" w:sz="0" w:space="0" w:color="auto"/>
      </w:divBdr>
    </w:div>
    <w:div w:id="1633097985">
      <w:bodyDiv w:val="1"/>
      <w:marLeft w:val="0"/>
      <w:marRight w:val="0"/>
      <w:marTop w:val="0"/>
      <w:marBottom w:val="0"/>
      <w:divBdr>
        <w:top w:val="none" w:sz="0" w:space="0" w:color="auto"/>
        <w:left w:val="none" w:sz="0" w:space="0" w:color="auto"/>
        <w:bottom w:val="none" w:sz="0" w:space="0" w:color="auto"/>
        <w:right w:val="none" w:sz="0" w:space="0" w:color="auto"/>
      </w:divBdr>
    </w:div>
    <w:div w:id="1745376489">
      <w:bodyDiv w:val="1"/>
      <w:marLeft w:val="0"/>
      <w:marRight w:val="0"/>
      <w:marTop w:val="0"/>
      <w:marBottom w:val="0"/>
      <w:divBdr>
        <w:top w:val="none" w:sz="0" w:space="0" w:color="auto"/>
        <w:left w:val="none" w:sz="0" w:space="0" w:color="auto"/>
        <w:bottom w:val="none" w:sz="0" w:space="0" w:color="auto"/>
        <w:right w:val="none" w:sz="0" w:space="0" w:color="auto"/>
      </w:divBdr>
    </w:div>
    <w:div w:id="1756129809">
      <w:bodyDiv w:val="1"/>
      <w:marLeft w:val="0"/>
      <w:marRight w:val="0"/>
      <w:marTop w:val="0"/>
      <w:marBottom w:val="0"/>
      <w:divBdr>
        <w:top w:val="none" w:sz="0" w:space="0" w:color="auto"/>
        <w:left w:val="none" w:sz="0" w:space="0" w:color="auto"/>
        <w:bottom w:val="none" w:sz="0" w:space="0" w:color="auto"/>
        <w:right w:val="none" w:sz="0" w:space="0" w:color="auto"/>
      </w:divBdr>
    </w:div>
    <w:div w:id="21370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E47F7-3677-444F-8AF6-938A2EC0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41</Pages>
  <Words>7544</Words>
  <Characters>43002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Alcatoms</dc:creator>
  <cp:lastModifiedBy>Bojana Rajkovic</cp:lastModifiedBy>
  <cp:revision>8</cp:revision>
  <dcterms:created xsi:type="dcterms:W3CDTF">2018-11-23T09:54:00Z</dcterms:created>
  <dcterms:modified xsi:type="dcterms:W3CDTF">2018-11-26T11:52:00Z</dcterms:modified>
</cp:coreProperties>
</file>