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1852C2"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5034B1">
        <w:rPr>
          <w:rFonts w:ascii="Times New Roman" w:hAnsi="Times New Roman" w:cs="Times New Roman"/>
          <w:b/>
          <w:color w:val="000000"/>
          <w:sz w:val="24"/>
          <w:szCs w:val="24"/>
          <w:lang w:val="it-IT"/>
        </w:rPr>
        <w:t>1273/6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5034B1">
        <w:rPr>
          <w:rFonts w:ascii="Times New Roman" w:hAnsi="Times New Roman" w:cs="Times New Roman"/>
          <w:b/>
          <w:color w:val="000000"/>
          <w:sz w:val="24"/>
          <w:szCs w:val="24"/>
          <w:lang w:val="it-IT"/>
        </w:rPr>
        <w:t>64, 84</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5262EC">
        <w:rPr>
          <w:rFonts w:ascii="Times New Roman" w:hAnsi="Times New Roman" w:cs="Times New Roman"/>
          <w:b/>
          <w:color w:val="000000"/>
          <w:sz w:val="24"/>
          <w:szCs w:val="24"/>
          <w:lang w:val="it-IT"/>
        </w:rPr>
        <w:t>23</w:t>
      </w:r>
      <w:r w:rsidR="005034B1">
        <w:rPr>
          <w:rFonts w:ascii="Times New Roman" w:hAnsi="Times New Roman" w:cs="Times New Roman"/>
          <w:b/>
          <w:color w:val="000000"/>
          <w:sz w:val="24"/>
          <w:szCs w:val="24"/>
          <w:lang w:val="it-IT"/>
        </w:rPr>
        <w:t>.04</w:t>
      </w:r>
      <w:r w:rsidR="00494418">
        <w:rPr>
          <w:rFonts w:ascii="Times New Roman" w:hAnsi="Times New Roman" w:cs="Times New Roman"/>
          <w:b/>
          <w:color w:val="000000"/>
          <w:sz w:val="24"/>
          <w:szCs w:val="24"/>
          <w:lang w:val="it-IT"/>
        </w:rPr>
        <w:t>.2019</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w:t>
      </w:r>
      <w:r w:rsidR="005034B1">
        <w:rPr>
          <w:rFonts w:ascii="Times New Roman" w:hAnsi="Times New Roman" w:cs="Times New Roman"/>
          <w:b/>
          <w:bCs/>
          <w:color w:val="000000"/>
          <w:sz w:val="36"/>
          <w:szCs w:val="36"/>
          <w:lang w:val="it-IT"/>
        </w:rPr>
        <w:t>SANACIJI POSTOJEĆIH SAOBRAĆAJNICA, PO PARTIJAMA</w:t>
      </w:r>
    </w:p>
    <w:p w:rsidR="005034B1" w:rsidRDefault="005034B1" w:rsidP="0031211B">
      <w:pPr>
        <w:spacing w:after="0" w:line="240" w:lineRule="auto"/>
        <w:jc w:val="center"/>
        <w:rPr>
          <w:rFonts w:ascii="Times New Roman" w:hAnsi="Times New Roman" w:cs="Times New Roman"/>
          <w:b/>
          <w:bCs/>
          <w:color w:val="000000"/>
          <w:sz w:val="36"/>
          <w:szCs w:val="36"/>
          <w:lang w:val="it-IT"/>
        </w:rPr>
      </w:pPr>
    </w:p>
    <w:p w:rsidR="005034B1" w:rsidRDefault="005034B1" w:rsidP="0031211B">
      <w:pPr>
        <w:spacing w:after="0" w:line="240" w:lineRule="auto"/>
        <w:jc w:val="center"/>
        <w:rPr>
          <w:rFonts w:ascii="Times New Roman" w:hAnsi="Times New Roman" w:cs="Times New Roman"/>
          <w:b/>
          <w:bCs/>
          <w:color w:val="000000"/>
          <w:sz w:val="36"/>
          <w:szCs w:val="36"/>
          <w:lang w:val="it-IT"/>
        </w:rPr>
      </w:pPr>
    </w:p>
    <w:p w:rsidR="005034B1" w:rsidRPr="006278F4" w:rsidRDefault="005034B1"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31211B" w:rsidRPr="006F2A94" w:rsidRDefault="007F547F" w:rsidP="0031211B">
      <w:pPr>
        <w:pStyle w:val="TOC1"/>
        <w:tabs>
          <w:tab w:val="right" w:leader="dot" w:pos="9061"/>
        </w:tabs>
        <w:rPr>
          <w:rFonts w:ascii="Times New Roman" w:hAnsi="Times New Roman" w:cs="Times New Roman"/>
          <w:noProof/>
          <w:sz w:val="24"/>
          <w:szCs w:val="24"/>
        </w:rPr>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6D79CF">
        <w:t>3</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22</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23</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24</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25</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26</w:t>
      </w:r>
    </w:p>
    <w:p w:rsidR="0031211B" w:rsidRDefault="00203F83"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2718C9">
        <w:t>27</w:t>
      </w:r>
    </w:p>
    <w:p w:rsidR="0031211B" w:rsidRPr="00A41722" w:rsidRDefault="00203F83"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28</w:t>
      </w:r>
    </w:p>
    <w:p w:rsidR="0031211B" w:rsidRPr="006F2A94" w:rsidRDefault="00203F83"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2718C9">
        <w:t>29</w:t>
      </w:r>
    </w:p>
    <w:p w:rsidR="0031211B" w:rsidRPr="006F2A94" w:rsidRDefault="00203F83"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35</w:t>
      </w:r>
    </w:p>
    <w:p w:rsidR="0031211B" w:rsidRPr="006F2A94" w:rsidRDefault="00203F83"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39</w:t>
      </w:r>
    </w:p>
    <w:p w:rsidR="0031211B" w:rsidRPr="006F2A94" w:rsidRDefault="00203F83"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40</w:t>
      </w:r>
    </w:p>
    <w:p w:rsidR="0031211B" w:rsidRPr="006F2A94" w:rsidRDefault="00203F83"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2718C9">
        <w:t>41</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47</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53</w:t>
      </w:r>
    </w:p>
    <w:p w:rsidR="0031211B" w:rsidRPr="006F2A94" w:rsidRDefault="00203F83"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58</w:t>
      </w:r>
    </w:p>
    <w:p w:rsidR="0031211B" w:rsidRPr="002718C9" w:rsidRDefault="00203F83"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2718C9">
        <w:rPr>
          <w:rFonts w:ascii="Times New Roman" w:hAnsi="Times New Roman" w:cs="Times New Roman"/>
          <w:noProof/>
          <w:sz w:val="24"/>
          <w:szCs w:val="24"/>
        </w:rPr>
        <w:t>59</w:t>
      </w:r>
    </w:p>
    <w:p w:rsidR="0031211B" w:rsidRDefault="007F547F"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905F15"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Ustupanje i</w:t>
      </w:r>
      <w:r w:rsidR="001609C7">
        <w:rPr>
          <w:rFonts w:ascii="Times New Roman" w:hAnsi="Times New Roman" w:cs="Times New Roman"/>
          <w:b/>
          <w:bCs/>
          <w:color w:val="000000"/>
          <w:sz w:val="24"/>
          <w:szCs w:val="24"/>
        </w:rPr>
        <w:t>zvođenj</w:t>
      </w:r>
      <w:r>
        <w:rPr>
          <w:rFonts w:ascii="Times New Roman" w:hAnsi="Times New Roman" w:cs="Times New Roman"/>
          <w:b/>
          <w:bCs/>
          <w:color w:val="000000"/>
          <w:sz w:val="24"/>
          <w:szCs w:val="24"/>
        </w:rPr>
        <w:t>a</w:t>
      </w:r>
      <w:r w:rsidR="001609C7">
        <w:rPr>
          <w:rFonts w:ascii="Times New Roman" w:hAnsi="Times New Roman" w:cs="Times New Roman"/>
          <w:b/>
          <w:bCs/>
          <w:color w:val="000000"/>
          <w:sz w:val="24"/>
          <w:szCs w:val="24"/>
        </w:rPr>
        <w:t xml:space="preserve"> radova na </w:t>
      </w:r>
      <w:r w:rsidR="005034B1">
        <w:rPr>
          <w:rFonts w:ascii="Times New Roman" w:hAnsi="Times New Roman" w:cs="Times New Roman"/>
          <w:b/>
          <w:bCs/>
          <w:color w:val="000000"/>
          <w:sz w:val="24"/>
          <w:szCs w:val="24"/>
        </w:rPr>
        <w:t>sanaciji postojećih saobraćajnica, po partijama</w:t>
      </w:r>
      <w:r w:rsidR="002D6A39">
        <w:rPr>
          <w:rFonts w:ascii="Times New Roman" w:hAnsi="Times New Roman" w:cs="Times New Roman"/>
          <w:b/>
          <w:bCs/>
          <w:color w:val="000000"/>
          <w:sz w:val="24"/>
          <w:szCs w:val="24"/>
        </w:rPr>
        <w:t>:</w:t>
      </w:r>
    </w:p>
    <w:p w:rsidR="005034B1" w:rsidRPr="002D6A39" w:rsidRDefault="005034B1" w:rsidP="005034B1">
      <w:pPr>
        <w:pStyle w:val="ListParagraph"/>
        <w:spacing w:after="0" w:line="240" w:lineRule="auto"/>
        <w:jc w:val="both"/>
        <w:rPr>
          <w:rFonts w:ascii="Times New Roman" w:hAnsi="Times New Roman" w:cs="Times New Roman"/>
          <w:bCs/>
          <w:color w:val="000000"/>
          <w:sz w:val="24"/>
          <w:szCs w:val="24"/>
        </w:rPr>
      </w:pPr>
      <w:r w:rsidRPr="002D6A39">
        <w:rPr>
          <w:rFonts w:ascii="Times New Roman" w:hAnsi="Times New Roman" w:cs="Times New Roman"/>
          <w:bCs/>
          <w:color w:val="000000"/>
          <w:sz w:val="24"/>
          <w:szCs w:val="24"/>
        </w:rPr>
        <w:t xml:space="preserve">Partija 1: Sanacija postojećih saobraćajnica u seoskoj infrastrukturi, područje MZ Podostrog </w:t>
      </w:r>
    </w:p>
    <w:p w:rsidR="005034B1" w:rsidRPr="002D6A39" w:rsidRDefault="005034B1" w:rsidP="005034B1">
      <w:pPr>
        <w:pStyle w:val="ListParagraph"/>
        <w:spacing w:after="0" w:line="240" w:lineRule="auto"/>
        <w:jc w:val="both"/>
        <w:rPr>
          <w:rFonts w:ascii="Times New Roman" w:hAnsi="Times New Roman" w:cs="Times New Roman"/>
          <w:bCs/>
          <w:color w:val="000000"/>
          <w:sz w:val="24"/>
          <w:szCs w:val="24"/>
        </w:rPr>
      </w:pPr>
      <w:r w:rsidRPr="002D6A39">
        <w:rPr>
          <w:rFonts w:ascii="Times New Roman" w:hAnsi="Times New Roman" w:cs="Times New Roman"/>
          <w:bCs/>
          <w:color w:val="000000"/>
          <w:sz w:val="24"/>
          <w:szCs w:val="24"/>
        </w:rPr>
        <w:t xml:space="preserve">Partija 2: Sanacija postojećih saobraćajnica na području naselja Jaz, Lapčići </w:t>
      </w:r>
      <w:r w:rsidR="002D6A39">
        <w:rPr>
          <w:rFonts w:ascii="Times New Roman" w:hAnsi="Times New Roman" w:cs="Times New Roman"/>
          <w:bCs/>
          <w:color w:val="000000"/>
          <w:sz w:val="24"/>
          <w:szCs w:val="24"/>
        </w:rPr>
        <w:t>i</w:t>
      </w:r>
      <w:r w:rsidRPr="002D6A39">
        <w:rPr>
          <w:rFonts w:ascii="Times New Roman" w:hAnsi="Times New Roman" w:cs="Times New Roman"/>
          <w:bCs/>
          <w:color w:val="000000"/>
          <w:sz w:val="24"/>
          <w:szCs w:val="24"/>
        </w:rPr>
        <w:t xml:space="preserve"> Stanišići </w:t>
      </w:r>
    </w:p>
    <w:p w:rsidR="005034B1" w:rsidRPr="002D6A39" w:rsidRDefault="005034B1" w:rsidP="005034B1">
      <w:pPr>
        <w:pStyle w:val="ListParagraph"/>
        <w:spacing w:after="0" w:line="240" w:lineRule="auto"/>
        <w:jc w:val="both"/>
        <w:rPr>
          <w:rFonts w:ascii="Times New Roman" w:hAnsi="Times New Roman" w:cs="Times New Roman"/>
          <w:bCs/>
          <w:color w:val="000000"/>
          <w:sz w:val="24"/>
          <w:szCs w:val="24"/>
        </w:rPr>
      </w:pPr>
      <w:r w:rsidRPr="002D6A39">
        <w:rPr>
          <w:rFonts w:ascii="Times New Roman" w:hAnsi="Times New Roman" w:cs="Times New Roman"/>
          <w:bCs/>
          <w:color w:val="000000"/>
          <w:sz w:val="24"/>
          <w:szCs w:val="24"/>
        </w:rPr>
        <w:t>Partija 3: Sanacija postojećih  saobrćajnica u okviru DUP-ova Budva Centar, Dubovica I, Rozino I, Rozino II, Potkošljun, Petrovac – šira zona</w:t>
      </w:r>
    </w:p>
    <w:p w:rsidR="001609C7" w:rsidRPr="002D6A39" w:rsidRDefault="005034B1" w:rsidP="005034B1">
      <w:pPr>
        <w:pStyle w:val="ListParagraph"/>
        <w:spacing w:before="0" w:after="0" w:line="240" w:lineRule="auto"/>
        <w:jc w:val="both"/>
        <w:rPr>
          <w:rFonts w:ascii="Times New Roman" w:hAnsi="Times New Roman" w:cs="Times New Roman"/>
          <w:bCs/>
          <w:color w:val="000000"/>
          <w:sz w:val="24"/>
          <w:szCs w:val="24"/>
        </w:rPr>
      </w:pPr>
      <w:r w:rsidRPr="002D6A39">
        <w:rPr>
          <w:rFonts w:ascii="Times New Roman" w:hAnsi="Times New Roman" w:cs="Times New Roman"/>
          <w:bCs/>
          <w:color w:val="000000"/>
          <w:sz w:val="24"/>
          <w:szCs w:val="24"/>
        </w:rPr>
        <w:t>Partija 4: Sanacija i modernizacija gradskih saobraćajnica i lokalnih puteva, u nadležnosti Sekretarijata za komunalno stambene poslove</w:t>
      </w: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5034B1" w:rsidRDefault="005034B1" w:rsidP="005034B1">
      <w:pPr>
        <w:spacing w:after="0" w:line="240" w:lineRule="auto"/>
        <w:ind w:left="720"/>
        <w:jc w:val="both"/>
        <w:rPr>
          <w:rFonts w:ascii="Times New Roman" w:eastAsia="Times New Roman" w:hAnsi="Times New Roman" w:cs="Times New Roman"/>
          <w:sz w:val="24"/>
          <w:szCs w:val="24"/>
          <w:lang w:val="sr-Latn-CS"/>
        </w:rPr>
      </w:pPr>
      <w:r w:rsidRPr="005034B1">
        <w:rPr>
          <w:rFonts w:ascii="Times New Roman" w:eastAsia="Times New Roman" w:hAnsi="Times New Roman" w:cs="Times New Roman"/>
          <w:sz w:val="24"/>
          <w:szCs w:val="24"/>
          <w:lang w:val="sr-Latn-CS"/>
        </w:rPr>
        <w:t>452332</w:t>
      </w:r>
      <w:r w:rsidR="005112D8">
        <w:rPr>
          <w:rFonts w:ascii="Times New Roman" w:eastAsia="Times New Roman" w:hAnsi="Times New Roman" w:cs="Times New Roman"/>
          <w:sz w:val="24"/>
          <w:szCs w:val="24"/>
          <w:lang w:val="sr-Latn-CS"/>
        </w:rPr>
        <w:t>2</w:t>
      </w:r>
      <w:r w:rsidRPr="005034B1">
        <w:rPr>
          <w:rFonts w:ascii="Times New Roman" w:eastAsia="Times New Roman" w:hAnsi="Times New Roman" w:cs="Times New Roman"/>
          <w:sz w:val="24"/>
          <w:szCs w:val="24"/>
          <w:lang w:val="sr-Latn-CS"/>
        </w:rPr>
        <w:t xml:space="preserve">3-8 – Obnavljanje habajućeg sloja kolovoza; </w:t>
      </w:r>
    </w:p>
    <w:p w:rsidR="005034B1" w:rsidRDefault="005034B1" w:rsidP="005034B1">
      <w:pPr>
        <w:spacing w:after="0" w:line="240" w:lineRule="auto"/>
        <w:ind w:left="720"/>
        <w:jc w:val="both"/>
        <w:rPr>
          <w:rFonts w:ascii="Times New Roman" w:eastAsia="Times New Roman" w:hAnsi="Times New Roman" w:cs="Times New Roman"/>
          <w:sz w:val="24"/>
          <w:szCs w:val="24"/>
          <w:lang w:val="sr-Latn-CS"/>
        </w:rPr>
      </w:pPr>
      <w:r w:rsidRPr="005034B1">
        <w:rPr>
          <w:rFonts w:ascii="Times New Roman" w:eastAsia="Times New Roman" w:hAnsi="Times New Roman" w:cs="Times New Roman"/>
          <w:sz w:val="24"/>
          <w:szCs w:val="24"/>
          <w:lang w:val="sr-Latn-CS"/>
        </w:rPr>
        <w:t>452332</w:t>
      </w:r>
      <w:r w:rsidR="005112D8">
        <w:rPr>
          <w:rFonts w:ascii="Times New Roman" w:eastAsia="Times New Roman" w:hAnsi="Times New Roman" w:cs="Times New Roman"/>
          <w:sz w:val="24"/>
          <w:szCs w:val="24"/>
          <w:lang w:val="sr-Latn-CS"/>
        </w:rPr>
        <w:t>00</w:t>
      </w:r>
      <w:r w:rsidRPr="005034B1">
        <w:rPr>
          <w:rFonts w:ascii="Times New Roman" w:eastAsia="Times New Roman" w:hAnsi="Times New Roman" w:cs="Times New Roman"/>
          <w:sz w:val="24"/>
          <w:szCs w:val="24"/>
          <w:lang w:val="sr-Latn-CS"/>
        </w:rPr>
        <w:t>-0 – Radovi na površinskom sloju;</w:t>
      </w:r>
    </w:p>
    <w:p w:rsidR="0031211B" w:rsidRDefault="005034B1" w:rsidP="005034B1">
      <w:pPr>
        <w:spacing w:after="0" w:line="240" w:lineRule="auto"/>
        <w:ind w:left="720"/>
        <w:jc w:val="both"/>
        <w:rPr>
          <w:rFonts w:ascii="Times New Roman" w:eastAsia="Times New Roman" w:hAnsi="Times New Roman" w:cs="Times New Roman"/>
          <w:sz w:val="24"/>
          <w:szCs w:val="24"/>
          <w:lang w:val="sr-Latn-CS"/>
        </w:rPr>
      </w:pPr>
      <w:r w:rsidRPr="005034B1">
        <w:rPr>
          <w:rFonts w:ascii="Times New Roman" w:eastAsia="Times New Roman" w:hAnsi="Times New Roman" w:cs="Times New Roman"/>
          <w:sz w:val="24"/>
          <w:szCs w:val="24"/>
          <w:lang w:val="sr-Latn-CS"/>
        </w:rPr>
        <w:t xml:space="preserve"> 44113620-7 – Asfalt.</w:t>
      </w:r>
    </w:p>
    <w:p w:rsidR="005034B1" w:rsidRPr="00852493" w:rsidRDefault="005034B1" w:rsidP="005034B1">
      <w:pPr>
        <w:spacing w:after="0" w:line="240" w:lineRule="auto"/>
        <w:ind w:left="720"/>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lastRenderedPageBreak/>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r w:rsidR="005034B1">
        <w:rPr>
          <w:rFonts w:ascii="Times New Roman" w:hAnsi="Times New Roman" w:cs="Times New Roman"/>
          <w:color w:val="000000"/>
          <w:sz w:val="24"/>
          <w:szCs w:val="24"/>
        </w:rPr>
        <w:t xml:space="preserve"> po partijama</w:t>
      </w:r>
      <w:r w:rsidRPr="00852493">
        <w:rPr>
          <w:rFonts w:ascii="Times New Roman" w:hAnsi="Times New Roman" w:cs="Times New Roman"/>
          <w:color w:val="000000"/>
          <w:sz w:val="24"/>
          <w:szCs w:val="24"/>
        </w:rPr>
        <w:t>:</w:t>
      </w:r>
    </w:p>
    <w:p w:rsidR="005034B1" w:rsidRDefault="005034B1" w:rsidP="0031211B">
      <w:pPr>
        <w:spacing w:after="0" w:line="240" w:lineRule="auto"/>
        <w:jc w:val="both"/>
        <w:rPr>
          <w:rFonts w:ascii="Times New Roman" w:hAnsi="Times New Roman" w:cs="Times New Roman"/>
          <w:color w:val="000000"/>
          <w:sz w:val="24"/>
          <w:szCs w:val="24"/>
        </w:rPr>
      </w:pPr>
    </w:p>
    <w:p w:rsidR="005034B1" w:rsidRPr="005034B1" w:rsidRDefault="005034B1" w:rsidP="005034B1">
      <w:pPr>
        <w:spacing w:after="0" w:line="240" w:lineRule="auto"/>
        <w:jc w:val="both"/>
        <w:rPr>
          <w:rFonts w:ascii="Times New Roman" w:hAnsi="Times New Roman" w:cs="Times New Roman"/>
          <w:color w:val="000000"/>
          <w:sz w:val="24"/>
          <w:szCs w:val="24"/>
        </w:rPr>
      </w:pPr>
      <w:r w:rsidRPr="005034B1">
        <w:rPr>
          <w:rFonts w:ascii="Times New Roman" w:hAnsi="Times New Roman" w:cs="Times New Roman"/>
          <w:color w:val="000000"/>
          <w:sz w:val="24"/>
          <w:szCs w:val="24"/>
        </w:rPr>
        <w:t>Partija 1: Sanacija postojećih saobraćajnica u seoskoj infrastrukturi, područje MZ Podostrog – procijenjene vrijednosti 200 000,00 €</w:t>
      </w:r>
    </w:p>
    <w:p w:rsidR="005034B1" w:rsidRPr="005034B1" w:rsidRDefault="005034B1" w:rsidP="005034B1">
      <w:pPr>
        <w:spacing w:after="0" w:line="240" w:lineRule="auto"/>
        <w:jc w:val="both"/>
        <w:rPr>
          <w:rFonts w:ascii="Times New Roman" w:hAnsi="Times New Roman" w:cs="Times New Roman"/>
          <w:color w:val="000000"/>
          <w:sz w:val="24"/>
          <w:szCs w:val="24"/>
        </w:rPr>
      </w:pPr>
      <w:r w:rsidRPr="005034B1">
        <w:rPr>
          <w:rFonts w:ascii="Times New Roman" w:hAnsi="Times New Roman" w:cs="Times New Roman"/>
          <w:color w:val="000000"/>
          <w:sz w:val="24"/>
          <w:szCs w:val="24"/>
        </w:rPr>
        <w:t>Partija 2: Sanacija postojećih saobraćajnica na području naselja Jaz, Lapčići I Stanišići – procijenjene vrijednosti 200 000,00 €</w:t>
      </w:r>
    </w:p>
    <w:p w:rsidR="005034B1" w:rsidRPr="005034B1" w:rsidRDefault="005034B1" w:rsidP="005034B1">
      <w:pPr>
        <w:spacing w:after="0" w:line="240" w:lineRule="auto"/>
        <w:jc w:val="both"/>
        <w:rPr>
          <w:rFonts w:ascii="Times New Roman" w:hAnsi="Times New Roman" w:cs="Times New Roman"/>
          <w:color w:val="000000"/>
          <w:sz w:val="24"/>
          <w:szCs w:val="24"/>
        </w:rPr>
      </w:pPr>
      <w:r w:rsidRPr="005034B1">
        <w:rPr>
          <w:rFonts w:ascii="Times New Roman" w:hAnsi="Times New Roman" w:cs="Times New Roman"/>
          <w:color w:val="000000"/>
          <w:sz w:val="24"/>
          <w:szCs w:val="24"/>
        </w:rPr>
        <w:t>Partija 3: Sanacija postojećih  saobrćajnica u okviru DUP-ova Budva Centar, Dubovica I, Rozino I, Rozino II, Potkošljun, Petrovac – šira zona - procijenjene vrijednosti 300 000,00 €</w:t>
      </w:r>
    </w:p>
    <w:p w:rsidR="005034B1" w:rsidRDefault="005034B1" w:rsidP="005034B1">
      <w:pPr>
        <w:spacing w:after="0" w:line="240" w:lineRule="auto"/>
        <w:jc w:val="both"/>
        <w:rPr>
          <w:rFonts w:ascii="Times New Roman" w:hAnsi="Times New Roman" w:cs="Times New Roman"/>
          <w:color w:val="000000"/>
          <w:sz w:val="24"/>
          <w:szCs w:val="24"/>
        </w:rPr>
      </w:pPr>
      <w:r w:rsidRPr="005034B1">
        <w:rPr>
          <w:rFonts w:ascii="Times New Roman" w:hAnsi="Times New Roman" w:cs="Times New Roman"/>
          <w:color w:val="000000"/>
          <w:sz w:val="24"/>
          <w:szCs w:val="24"/>
        </w:rPr>
        <w:t>Partija 4: Sanacija i modernizacija gradskih saobraćajnica i lokalnih puteva, u nadležnosti Sekretarijata za komunalno stambene poslove</w:t>
      </w:r>
      <w:r>
        <w:rPr>
          <w:rFonts w:ascii="Times New Roman" w:hAnsi="Times New Roman" w:cs="Times New Roman"/>
          <w:color w:val="000000"/>
          <w:sz w:val="24"/>
          <w:szCs w:val="24"/>
        </w:rPr>
        <w:t xml:space="preserve"> – procijenjene vrijednosti 100 000,00 €.</w:t>
      </w:r>
    </w:p>
    <w:p w:rsidR="005034B1" w:rsidRDefault="005034B1" w:rsidP="0031211B">
      <w:pPr>
        <w:spacing w:after="0" w:line="240" w:lineRule="auto"/>
        <w:jc w:val="both"/>
        <w:rPr>
          <w:rFonts w:ascii="Times New Roman" w:hAnsi="Times New Roman" w:cs="Times New Roman"/>
          <w:color w:val="000000"/>
          <w:sz w:val="24"/>
          <w:szCs w:val="24"/>
        </w:rPr>
      </w:pPr>
    </w:p>
    <w:p w:rsidR="005034B1" w:rsidRDefault="005034B1" w:rsidP="0031211B">
      <w:pPr>
        <w:spacing w:after="0" w:line="240" w:lineRule="auto"/>
        <w:jc w:val="both"/>
        <w:rPr>
          <w:rFonts w:ascii="Times New Roman" w:hAnsi="Times New Roman" w:cs="Times New Roman"/>
          <w:color w:val="000000"/>
          <w:sz w:val="24"/>
          <w:szCs w:val="24"/>
        </w:rPr>
      </w:pPr>
    </w:p>
    <w:p w:rsidR="0031211B" w:rsidRPr="00852493" w:rsidRDefault="005034B1" w:rsidP="005034B1">
      <w:pPr>
        <w:spacing w:after="0" w:line="240" w:lineRule="auto"/>
        <w:ind w:left="6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UKUPNO </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800</w:t>
      </w:r>
      <w:r w:rsidR="001609C7">
        <w:rPr>
          <w:rFonts w:ascii="Times New Roman" w:hAnsi="Times New Roman" w:cs="Times New Roman"/>
          <w:color w:val="000000"/>
          <w:sz w:val="24"/>
          <w:szCs w:val="24"/>
          <w:lang w:val="pl-PL"/>
        </w:rPr>
        <w:t xml:space="preserve"> 000</w:t>
      </w:r>
      <w:r>
        <w:rPr>
          <w:rFonts w:ascii="Times New Roman" w:hAnsi="Times New Roman" w:cs="Times New Roman"/>
          <w:color w:val="000000"/>
          <w:sz w:val="24"/>
          <w:szCs w:val="24"/>
          <w:lang w:val="pl-PL"/>
        </w:rPr>
        <w:t>,00</w:t>
      </w:r>
      <w:r w:rsidR="001609C7">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6B0244"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sidR="003453B0">
        <w:rPr>
          <w:rFonts w:ascii="Times New Roman" w:hAnsi="Times New Roman" w:cs="Times New Roman"/>
          <w:color w:val="000000"/>
          <w:sz w:val="24"/>
          <w:szCs w:val="24"/>
        </w:rPr>
        <w:t>;</w:t>
      </w:r>
      <w:r w:rsidR="00CB2E88">
        <w:rPr>
          <w:rFonts w:ascii="Times New Roman" w:hAnsi="Times New Roman" w:cs="Times New Roman"/>
          <w:color w:val="000000"/>
          <w:sz w:val="24"/>
          <w:szCs w:val="24"/>
        </w:rPr>
        <w:t xml:space="preserve"> </w:t>
      </w:r>
    </w:p>
    <w:p w:rsidR="00494418" w:rsidRPr="00852493" w:rsidRDefault="00494418"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D07434" w:rsidRDefault="00D07434" w:rsidP="0031211B">
      <w:pPr>
        <w:spacing w:after="0" w:line="240" w:lineRule="auto"/>
        <w:ind w:firstLine="426"/>
        <w:jc w:val="both"/>
        <w:rPr>
          <w:rFonts w:ascii="Times New Roman" w:hAnsi="Times New Roman" w:cs="Times New Roman"/>
          <w:color w:val="000000"/>
          <w:sz w:val="24"/>
          <w:szCs w:val="24"/>
        </w:rPr>
      </w:pPr>
    </w:p>
    <w:p w:rsidR="00D07434" w:rsidRPr="00D07434" w:rsidRDefault="00D07434" w:rsidP="00D07434">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Pr="00D07434">
        <w:rPr>
          <w:rFonts w:ascii="Times New Roman" w:hAnsi="Times New Roman" w:cs="Times New Roman"/>
          <w:color w:val="000000"/>
          <w:sz w:val="24"/>
          <w:szCs w:val="24"/>
        </w:rPr>
        <w:t xml:space="preserve"> izjave o tehničkoj opremi koju ponuđač ima na raspolaganju za izvođenje konkretnih radova;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D07434">
        <w:rPr>
          <w:rFonts w:ascii="Times New Roman" w:hAnsi="Times New Roman" w:cs="Times New Roman"/>
          <w:color w:val="000000"/>
          <w:sz w:val="24"/>
          <w:szCs w:val="24"/>
          <w:lang w:val="sr-Latn-CS"/>
        </w:rPr>
        <w:t>365</w:t>
      </w:r>
      <w:r w:rsidRPr="00852493">
        <w:rPr>
          <w:rFonts w:ascii="Times New Roman" w:hAnsi="Times New Roman" w:cs="Times New Roman"/>
          <w:color w:val="000000"/>
          <w:sz w:val="24"/>
          <w:szCs w:val="24"/>
          <w:lang w:val="sr-Latn-CS"/>
        </w:rPr>
        <w:t xml:space="preserve"> dana od </w:t>
      </w:r>
      <w:r w:rsidR="000935B0">
        <w:rPr>
          <w:rFonts w:ascii="Times New Roman" w:hAnsi="Times New Roman" w:cs="Times New Roman"/>
          <w:color w:val="000000"/>
          <w:sz w:val="24"/>
          <w:szCs w:val="24"/>
          <w:lang w:val="sr-Latn-CS"/>
        </w:rPr>
        <w:t>uvođenja u posao</w:t>
      </w:r>
      <w:r w:rsidRPr="00852493">
        <w:rPr>
          <w:rFonts w:ascii="Times New Roman" w:hAnsi="Times New Roman" w:cs="Times New Roman"/>
          <w:color w:val="000000"/>
          <w:sz w:val="24"/>
          <w:szCs w:val="24"/>
          <w:lang w:val="sr-Latn-CS"/>
        </w:rPr>
        <w:t>.</w:t>
      </w:r>
    </w:p>
    <w:p w:rsidR="0031211B" w:rsidRPr="00852493" w:rsidRDefault="00D07434"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b) Mjesto izvršenja ugovora  -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870FEB">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BD7736">
        <w:rPr>
          <w:rFonts w:ascii="Times New Roman" w:hAnsi="Times New Roman" w:cs="Times New Roman"/>
          <w:color w:val="000000"/>
          <w:sz w:val="24"/>
          <w:szCs w:val="24"/>
          <w:lang w:val="pl-PL"/>
        </w:rPr>
        <w:t>22.05.</w:t>
      </w:r>
      <w:r w:rsidR="00494418">
        <w:rPr>
          <w:rFonts w:ascii="Times New Roman" w:hAnsi="Times New Roman" w:cs="Times New Roman"/>
          <w:color w:val="000000"/>
          <w:sz w:val="24"/>
          <w:szCs w:val="24"/>
          <w:lang w:val="pl-PL"/>
        </w:rPr>
        <w:t>2019</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BD7736">
        <w:rPr>
          <w:rFonts w:ascii="Times New Roman" w:hAnsi="Times New Roman" w:cs="Times New Roman"/>
          <w:color w:val="000000"/>
          <w:sz w:val="24"/>
          <w:szCs w:val="24"/>
          <w:lang w:val="pl-PL"/>
        </w:rPr>
        <w:t>22.05.</w:t>
      </w:r>
      <w:r w:rsidR="00494418">
        <w:rPr>
          <w:rFonts w:ascii="Times New Roman" w:hAnsi="Times New Roman" w:cs="Times New Roman"/>
          <w:color w:val="000000"/>
          <w:sz w:val="24"/>
          <w:szCs w:val="24"/>
          <w:lang w:val="pl-PL"/>
        </w:rPr>
        <w:t>2019</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260BD0" w:rsidRPr="00852493" w:rsidRDefault="00260BD0" w:rsidP="0031211B">
      <w:pPr>
        <w:spacing w:after="0" w:line="240" w:lineRule="auto"/>
        <w:jc w:val="both"/>
        <w:rPr>
          <w:rFonts w:ascii="Times New Roman" w:hAnsi="Times New Roman" w:cs="Times New Roman"/>
          <w:color w:val="000000"/>
          <w:sz w:val="24"/>
          <w:szCs w:val="24"/>
          <w:lang w:val="pl-PL"/>
        </w:rPr>
      </w:pPr>
    </w:p>
    <w:p w:rsidR="00641CB6" w:rsidRPr="00852493" w:rsidRDefault="00641CB6" w:rsidP="00641CB6">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w:t>
      </w:r>
      <w:r>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w:t>
      </w:r>
      <w:r w:rsidR="003453B0">
        <w:rPr>
          <w:rFonts w:ascii="Times New Roman" w:hAnsi="Times New Roman" w:cs="Times New Roman"/>
          <w:color w:val="000000"/>
          <w:sz w:val="24"/>
          <w:szCs w:val="24"/>
        </w:rPr>
        <w:t>,</w:t>
      </w:r>
      <w:r w:rsidRPr="00EE68B3">
        <w:rPr>
          <w:rFonts w:ascii="Times New Roman" w:hAnsi="Times New Roman" w:cs="Times New Roman"/>
          <w:color w:val="000000"/>
          <w:sz w:val="24"/>
          <w:szCs w:val="24"/>
        </w:rPr>
        <w:t xml:space="preserve">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Default="0031211B" w:rsidP="0031211B">
      <w:pPr>
        <w:spacing w:after="0" w:line="240" w:lineRule="auto"/>
        <w:jc w:val="both"/>
        <w:rPr>
          <w:rFonts w:ascii="Times New Roman" w:hAnsi="Times New Roman" w:cs="Times New Roman"/>
          <w:color w:val="000000"/>
          <w:sz w:val="24"/>
          <w:szCs w:val="24"/>
          <w:lang w:val="pl-PL"/>
        </w:rPr>
      </w:pPr>
    </w:p>
    <w:p w:rsidR="00D07434" w:rsidRDefault="00D07434" w:rsidP="00D07434">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Naime,  dio postupka predmetne nabavke radova je neophodno sprovesti prije ljetnje turističke sezone, odnosno prije </w:t>
      </w:r>
      <w:r w:rsidRPr="00D07434">
        <w:rPr>
          <w:rFonts w:ascii="Times New Roman" w:hAnsi="Times New Roman" w:cs="Times New Roman"/>
          <w:color w:val="000000"/>
          <w:sz w:val="24"/>
          <w:szCs w:val="24"/>
          <w:lang w:val="pl-PL"/>
        </w:rPr>
        <w:t>zabrane izvođenja građevinskih radova</w:t>
      </w:r>
      <w:r>
        <w:rPr>
          <w:rFonts w:ascii="Times New Roman" w:hAnsi="Times New Roman" w:cs="Times New Roman"/>
          <w:color w:val="000000"/>
          <w:sz w:val="24"/>
          <w:szCs w:val="24"/>
          <w:lang w:val="pl-PL"/>
        </w:rPr>
        <w:t xml:space="preserve">, dok bi se drugi dio predmetnih  radova otpočeli  odmah nakon završetka ljetnje turističke sezone i nakon prestanka zabrane izvođenja građevinskih radova.  </w:t>
      </w:r>
    </w:p>
    <w:p w:rsidR="00D07434" w:rsidRDefault="00D07434" w:rsidP="0031211B">
      <w:pPr>
        <w:spacing w:after="0" w:line="240" w:lineRule="auto"/>
        <w:jc w:val="both"/>
        <w:rPr>
          <w:rFonts w:ascii="Times New Roman" w:hAnsi="Times New Roman" w:cs="Times New Roman"/>
          <w:color w:val="000000"/>
          <w:sz w:val="24"/>
          <w:szCs w:val="24"/>
          <w:lang w:val="pl-PL"/>
        </w:rPr>
      </w:pPr>
    </w:p>
    <w:p w:rsidR="00D07434" w:rsidRPr="00852493" w:rsidRDefault="00D07434"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260BD0">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r w:rsidR="00E808CF">
        <w:rPr>
          <w:rFonts w:ascii="Times New Roman" w:hAnsi="Times New Roman" w:cs="Times New Roman"/>
          <w:color w:val="000000"/>
          <w:sz w:val="24"/>
          <w:szCs w:val="24"/>
        </w:rPr>
        <w:t>, sa rokom važnosti za vrijeme roka izvršenja Ugovora. Ova garancija mora biti bezuslovan i plativa na prvi poziv naručioca nakon nastanka razloga za koji se odnosi</w:t>
      </w:r>
    </w:p>
    <w:p w:rsidR="00622531" w:rsidRPr="00852493" w:rsidRDefault="00622531"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dokaz za osiguranje za štetu od odgovarajućeg profesionalnog rizika</w:t>
      </w:r>
      <w:r w:rsidR="00E808CF">
        <w:rPr>
          <w:rFonts w:ascii="Times New Roman" w:hAnsi="Times New Roman" w:cs="Times New Roman"/>
          <w:color w:val="000000"/>
          <w:sz w:val="24"/>
          <w:szCs w:val="24"/>
        </w:rPr>
        <w:t xml:space="preserve">  - Izabrani ponuđač je dužan, da prije potpisivanja ugovora dostavi dokaz o osiguranju za štetu od odgovarajućeg profesionalnog rizika, na iznos od 100 000,00 €, sa rokom važnosti za vrijeme roka izvršenja Ugovora i trajanja garantnog roka za predmetnu javnu nabavku, u skladu sa Urdbom o minimalnoj sumi osiguranja od profesionalne odgovornosti u oblasti izgradnje objekata (Sl list CG, broj 68/17). Ovo osiguranje mora da pokrije rizik odgovornosti za štetu prouzrokovanu licima, za štetu na objektima i za finansijski gubitak.</w:t>
      </w:r>
    </w:p>
    <w:p w:rsidR="0031211B" w:rsidRDefault="0031211B"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2D6A39" w:rsidRDefault="002D6A39" w:rsidP="0031211B">
      <w:pPr>
        <w:jc w:val="both"/>
        <w:rPr>
          <w:rFonts w:ascii="Times New Roman" w:hAnsi="Times New Roman" w:cs="Times New Roman"/>
          <w:color w:val="000000"/>
        </w:rPr>
      </w:pPr>
    </w:p>
    <w:p w:rsidR="002D6A39" w:rsidRDefault="002D6A39" w:rsidP="0031211B">
      <w:pPr>
        <w:jc w:val="both"/>
        <w:rPr>
          <w:rFonts w:ascii="Times New Roman" w:hAnsi="Times New Roman" w:cs="Times New Roman"/>
          <w:color w:val="000000"/>
        </w:rPr>
      </w:pPr>
    </w:p>
    <w:p w:rsidR="002D6A39" w:rsidRDefault="002D6A39" w:rsidP="0031211B">
      <w:pPr>
        <w:jc w:val="both"/>
        <w:rPr>
          <w:rFonts w:ascii="Times New Roman" w:hAnsi="Times New Roman" w:cs="Times New Roman"/>
          <w:color w:val="000000"/>
        </w:rPr>
      </w:pPr>
    </w:p>
    <w:p w:rsidR="002D6A39" w:rsidRDefault="002D6A39"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D07434" w:rsidRDefault="00D07434" w:rsidP="0031211B">
      <w:pPr>
        <w:jc w:val="both"/>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p w:rsidR="0031211B" w:rsidRPr="0015639E" w:rsidRDefault="009F24EE" w:rsidP="0031211B">
      <w:pPr>
        <w:rPr>
          <w:rFonts w:ascii="Times New Roman" w:hAnsi="Times New Roman" w:cs="Times New Roman"/>
          <w:b/>
          <w:color w:val="000000"/>
          <w:sz w:val="24"/>
          <w:szCs w:val="24"/>
        </w:rPr>
      </w:pPr>
      <w:r w:rsidRPr="0015639E">
        <w:rPr>
          <w:rFonts w:ascii="Times New Roman" w:hAnsi="Times New Roman" w:cs="Times New Roman"/>
          <w:b/>
          <w:color w:val="000000"/>
          <w:sz w:val="24"/>
          <w:szCs w:val="24"/>
        </w:rPr>
        <w:t>PARTIJA 1</w:t>
      </w:r>
      <w:r w:rsidR="00DF2D7D" w:rsidRPr="0015639E">
        <w:rPr>
          <w:rFonts w:ascii="Times New Roman" w:hAnsi="Times New Roman" w:cs="Times New Roman"/>
          <w:b/>
          <w:sz w:val="24"/>
          <w:szCs w:val="24"/>
        </w:rPr>
        <w:t>.</w:t>
      </w:r>
    </w:p>
    <w:tbl>
      <w:tblPr>
        <w:tblW w:w="9212" w:type="dxa"/>
        <w:tblLayout w:type="fixed"/>
        <w:tblCellMar>
          <w:left w:w="70" w:type="dxa"/>
          <w:right w:w="70" w:type="dxa"/>
        </w:tblCellMar>
        <w:tblLook w:val="00A0" w:firstRow="1" w:lastRow="0" w:firstColumn="1" w:lastColumn="0" w:noHBand="0" w:noVBand="0"/>
      </w:tblPr>
      <w:tblGrid>
        <w:gridCol w:w="637"/>
        <w:gridCol w:w="2127"/>
        <w:gridCol w:w="4394"/>
        <w:gridCol w:w="992"/>
        <w:gridCol w:w="1062"/>
      </w:tblGrid>
      <w:tr w:rsidR="0031211B" w:rsidRPr="00FA2239" w:rsidTr="0015639E">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27"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0A3D18">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62"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1</w:t>
            </w:r>
          </w:p>
        </w:tc>
        <w:tc>
          <w:tcPr>
            <w:tcW w:w="2127" w:type="dxa"/>
            <w:tcBorders>
              <w:top w:val="nil"/>
              <w:left w:val="nil"/>
              <w:bottom w:val="single" w:sz="8" w:space="0" w:color="auto"/>
              <w:right w:val="single" w:sz="4" w:space="0" w:color="auto"/>
            </w:tcBorders>
          </w:tcPr>
          <w:p w:rsidR="00DF2D7D" w:rsidRPr="00DF2D7D" w:rsidRDefault="00DF2D7D" w:rsidP="0015639E">
            <w:pPr>
              <w:rPr>
                <w:rFonts w:ascii="Times New Roman" w:hAnsi="Times New Roman" w:cs="Times New Roman"/>
                <w:sz w:val="24"/>
                <w:szCs w:val="24"/>
              </w:rPr>
            </w:pPr>
            <w:r w:rsidRPr="00DF2D7D">
              <w:rPr>
                <w:rFonts w:ascii="Times New Roman" w:hAnsi="Times New Roman" w:cs="Times New Roman"/>
                <w:sz w:val="24"/>
                <w:szCs w:val="24"/>
              </w:rPr>
              <w:t>Sanacija postojećih saobraćajnica u Seoskoj infrastrukturi, područje MZ Podostrog</w:t>
            </w:r>
            <w:r w:rsidRPr="00DF2D7D">
              <w:rPr>
                <w:rFonts w:ascii="Times New Roman" w:hAnsi="Times New Roman" w:cs="Times New Roman"/>
                <w:sz w:val="24"/>
                <w:szCs w:val="24"/>
              </w:rPr>
              <w:tab/>
            </w: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 xml:space="preserve">Zasijecanje asfalta  radi uklapanja starog i novog. Obračun po m'. </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m</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280,00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2</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Nivelisanje postojećih šahti sa dovođenjem na potrebnu kotu. Obračun po kom.</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27,00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3</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 xml:space="preserve">Izrada novih AB ploča sa liveno gvozdenim poklopcima za teško opterećenje DN400. </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2,00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4</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Struganje postojećeg asfalta u debljini od d=4.0cm sa utovarom i odvozom na deponiju. Deponija je obaveza ponuđača. Obračun po m².</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10500,00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5</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Čišćenje postojeće asfaltne podloge i prskanje bitumenskom emulzijom. Obračun po m².</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13500,00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6</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Nabavka, transport i ugradnja izravnjavajućeg sloja asfalta AB 11. Obračun po t ugrađenog asfalta.</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t</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380,00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7</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Nabavka, transport i ugradnja habajućeg sloja asfalta AB 11, debljine d=4cm. Obračun po m² ugrađenog asfalta.</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13500,00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8</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Iskop u materijalu III i IV kategorije za zamjenu trupa puta</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800,00</w:t>
            </w:r>
          </w:p>
        </w:tc>
      </w:tr>
      <w:tr w:rsidR="00DF2D7D" w:rsidRPr="00181CC2" w:rsidTr="0015639E">
        <w:trPr>
          <w:trHeight w:val="350"/>
        </w:trPr>
        <w:tc>
          <w:tcPr>
            <w:tcW w:w="637" w:type="dxa"/>
            <w:tcBorders>
              <w:top w:val="nil"/>
              <w:left w:val="single" w:sz="8"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9</w:t>
            </w:r>
          </w:p>
        </w:tc>
        <w:tc>
          <w:tcPr>
            <w:tcW w:w="2127" w:type="dxa"/>
            <w:tcBorders>
              <w:top w:val="nil"/>
              <w:left w:val="nil"/>
              <w:bottom w:val="single" w:sz="8" w:space="0" w:color="auto"/>
              <w:right w:val="single" w:sz="4" w:space="0" w:color="auto"/>
            </w:tcBorders>
          </w:tcPr>
          <w:p w:rsidR="00DF2D7D" w:rsidRPr="00DF2D7D" w:rsidRDefault="00DF2D7D" w:rsidP="00DF2D7D">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Nabavka transport i ugradnja tamponskog sloja materijala u trupu puta sa valjanjem do potrebne zbijenosti</w:t>
            </w:r>
          </w:p>
        </w:tc>
        <w:tc>
          <w:tcPr>
            <w:tcW w:w="992" w:type="dxa"/>
            <w:tcBorders>
              <w:top w:val="single" w:sz="4" w:space="0" w:color="auto"/>
              <w:left w:val="single" w:sz="4" w:space="0" w:color="auto"/>
              <w:bottom w:val="single" w:sz="4" w:space="0" w:color="auto"/>
              <w:right w:val="single" w:sz="4"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DF2D7D" w:rsidRPr="00DF2D7D" w:rsidRDefault="00DF2D7D" w:rsidP="00DF2D7D">
            <w:pPr>
              <w:rPr>
                <w:rFonts w:ascii="Times New Roman" w:hAnsi="Times New Roman" w:cs="Times New Roman"/>
                <w:sz w:val="24"/>
                <w:szCs w:val="24"/>
              </w:rPr>
            </w:pPr>
            <w:r w:rsidRPr="00DF2D7D">
              <w:rPr>
                <w:rFonts w:ascii="Times New Roman" w:hAnsi="Times New Roman" w:cs="Times New Roman"/>
                <w:sz w:val="24"/>
                <w:szCs w:val="24"/>
              </w:rPr>
              <w:t>750,00</w:t>
            </w:r>
          </w:p>
        </w:tc>
      </w:tr>
    </w:tbl>
    <w:p w:rsidR="00DF0F45" w:rsidRDefault="00DF0F45" w:rsidP="00FB2C9A">
      <w:pPr>
        <w:rPr>
          <w:rFonts w:ascii="Times New Roman" w:hAnsi="Times New Roman" w:cs="Times New Roman"/>
          <w:color w:val="000000"/>
        </w:rPr>
      </w:pPr>
    </w:p>
    <w:p w:rsidR="00FB2C9A" w:rsidRPr="00EC7BAB" w:rsidRDefault="00FB2C9A" w:rsidP="00FB2C9A">
      <w:pPr>
        <w:rPr>
          <w:rFonts w:ascii="Times New Roman" w:hAnsi="Times New Roman" w:cs="Times New Roman"/>
          <w:b/>
          <w:color w:val="000000"/>
          <w:sz w:val="24"/>
          <w:szCs w:val="24"/>
        </w:rPr>
      </w:pPr>
      <w:r w:rsidRPr="00EC7BAB">
        <w:rPr>
          <w:rFonts w:ascii="Times New Roman" w:hAnsi="Times New Roman" w:cs="Times New Roman"/>
          <w:b/>
          <w:color w:val="000000"/>
          <w:sz w:val="24"/>
          <w:szCs w:val="24"/>
        </w:rPr>
        <w:lastRenderedPageBreak/>
        <w:t xml:space="preserve">PARTIJA </w:t>
      </w:r>
      <w:r w:rsidR="00DF2D7D" w:rsidRPr="00EC7BAB">
        <w:rPr>
          <w:rFonts w:ascii="Times New Roman" w:hAnsi="Times New Roman" w:cs="Times New Roman"/>
          <w:b/>
          <w:color w:val="000000"/>
          <w:sz w:val="24"/>
          <w:szCs w:val="24"/>
        </w:rPr>
        <w:t>2</w:t>
      </w:r>
    </w:p>
    <w:tbl>
      <w:tblPr>
        <w:tblW w:w="9212" w:type="dxa"/>
        <w:tblLayout w:type="fixed"/>
        <w:tblCellMar>
          <w:left w:w="70" w:type="dxa"/>
          <w:right w:w="70" w:type="dxa"/>
        </w:tblCellMar>
        <w:tblLook w:val="00A0" w:firstRow="1" w:lastRow="0" w:firstColumn="1" w:lastColumn="0" w:noHBand="0" w:noVBand="0"/>
      </w:tblPr>
      <w:tblGrid>
        <w:gridCol w:w="637"/>
        <w:gridCol w:w="2127"/>
        <w:gridCol w:w="4394"/>
        <w:gridCol w:w="992"/>
        <w:gridCol w:w="1062"/>
      </w:tblGrid>
      <w:tr w:rsidR="00FB2C9A" w:rsidRPr="00FA2239" w:rsidTr="00EC7BAB">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27" w:type="dxa"/>
            <w:tcBorders>
              <w:top w:val="single" w:sz="8" w:space="0" w:color="auto"/>
              <w:left w:val="nil"/>
              <w:bottom w:val="single" w:sz="8" w:space="0" w:color="auto"/>
              <w:right w:val="single" w:sz="4"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B2C9A" w:rsidRPr="00852493" w:rsidRDefault="00FB2C9A" w:rsidP="006111CB">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62" w:type="dxa"/>
            <w:tcBorders>
              <w:top w:val="single" w:sz="8" w:space="0" w:color="auto"/>
              <w:left w:val="single" w:sz="4" w:space="0" w:color="auto"/>
              <w:bottom w:val="single" w:sz="8" w:space="0" w:color="auto"/>
              <w:right w:val="single" w:sz="8"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1</w:t>
            </w:r>
          </w:p>
        </w:tc>
        <w:tc>
          <w:tcPr>
            <w:tcW w:w="2127" w:type="dxa"/>
            <w:tcBorders>
              <w:top w:val="nil"/>
              <w:left w:val="nil"/>
              <w:bottom w:val="single" w:sz="8" w:space="0" w:color="auto"/>
              <w:right w:val="single" w:sz="4" w:space="0" w:color="auto"/>
            </w:tcBorders>
          </w:tcPr>
          <w:p w:rsidR="00FB2C9A" w:rsidRPr="009F24EE" w:rsidRDefault="00DF2D7D" w:rsidP="00EC7BAB">
            <w:pPr>
              <w:rPr>
                <w:rFonts w:ascii="Times New Roman" w:hAnsi="Times New Roman" w:cs="Times New Roman"/>
                <w:sz w:val="24"/>
                <w:szCs w:val="24"/>
              </w:rPr>
            </w:pPr>
            <w:r w:rsidRPr="00DF2D7D">
              <w:rPr>
                <w:rFonts w:ascii="Times New Roman" w:hAnsi="Times New Roman" w:cs="Times New Roman"/>
                <w:sz w:val="24"/>
                <w:szCs w:val="24"/>
              </w:rPr>
              <w:t>Sanacija postojećih saobraćajnica na području naselja Jaz, Lapčići, Stanišići</w:t>
            </w:r>
            <w:r w:rsidRPr="00DF2D7D">
              <w:rPr>
                <w:rFonts w:ascii="Times New Roman" w:hAnsi="Times New Roman" w:cs="Times New Roman"/>
                <w:sz w:val="24"/>
                <w:szCs w:val="24"/>
              </w:rPr>
              <w:tab/>
            </w: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 xml:space="preserve">Zasijecanje asfalta  radi uklapanja starog i novog. Obračun po m'. </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m</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280,00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2</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Nivelisanje postojećih šahti sa dovođenjem na potrebnu kotu. Obračun po kom.</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27,00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3</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 xml:space="preserve">Izrada novih AB ploča sa liveno gvozdenim poklopcima za teško opterećenje DN400. </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2,00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4</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Struganje postojećeg asfalta u debljini od d=4.0cm sa utovarom i odvozom na deponiju. Deponija je obaveza ponuđača. Obračun po m².</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10500,00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5</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Čišćenje postojeće asfaltne podloge i prskanje bitumenskom emulzijom. Obračun po m².</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13500,00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6</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Nabavka, transport i ugradnja izravnjavajućeg sloja asfalta AB 11. Obračun po t ugrađenog asfalta.</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t</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380,00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7</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Nabavka, transport i ugradnja habajućeg sloja asfalta AB 11, debljine d=4cm. Obračun po m² ugrađenog asfalta.</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13500,00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8</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Iskop u materijalu III i IV kategorije za zamjenu trupa puta</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FB2C9A" w:rsidRPr="00942058" w:rsidRDefault="00FB2C9A" w:rsidP="00FB2C9A">
            <w:r w:rsidRPr="00942058">
              <w:t>800,00</w:t>
            </w:r>
          </w:p>
        </w:tc>
      </w:tr>
      <w:tr w:rsidR="00FB2C9A" w:rsidRPr="00181CC2" w:rsidTr="00EC7BAB">
        <w:trPr>
          <w:trHeight w:val="350"/>
        </w:trPr>
        <w:tc>
          <w:tcPr>
            <w:tcW w:w="637" w:type="dxa"/>
            <w:tcBorders>
              <w:top w:val="nil"/>
              <w:left w:val="single" w:sz="8" w:space="0" w:color="auto"/>
              <w:bottom w:val="single" w:sz="8" w:space="0" w:color="auto"/>
              <w:right w:val="single" w:sz="8" w:space="0" w:color="auto"/>
            </w:tcBorders>
          </w:tcPr>
          <w:p w:rsidR="00FB2C9A" w:rsidRPr="009F24EE" w:rsidRDefault="00FB2C9A" w:rsidP="00FB2C9A">
            <w:pPr>
              <w:rPr>
                <w:rFonts w:ascii="Times New Roman" w:hAnsi="Times New Roman" w:cs="Times New Roman"/>
                <w:sz w:val="24"/>
                <w:szCs w:val="24"/>
              </w:rPr>
            </w:pPr>
            <w:r w:rsidRPr="009F24EE">
              <w:rPr>
                <w:rFonts w:ascii="Times New Roman" w:hAnsi="Times New Roman" w:cs="Times New Roman"/>
                <w:sz w:val="24"/>
                <w:szCs w:val="24"/>
              </w:rPr>
              <w:t>9</w:t>
            </w:r>
          </w:p>
        </w:tc>
        <w:tc>
          <w:tcPr>
            <w:tcW w:w="2127" w:type="dxa"/>
            <w:tcBorders>
              <w:top w:val="nil"/>
              <w:left w:val="nil"/>
              <w:bottom w:val="single" w:sz="8" w:space="0" w:color="auto"/>
              <w:right w:val="single" w:sz="4" w:space="0" w:color="auto"/>
            </w:tcBorders>
          </w:tcPr>
          <w:p w:rsidR="00FB2C9A" w:rsidRPr="009F24EE" w:rsidRDefault="00FB2C9A" w:rsidP="00FB2C9A">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Nabavka transport i ugradnja tamponskog sloja materijala u trupu puta sa valjanjem do potrebne zbijenosti</w:t>
            </w:r>
          </w:p>
        </w:tc>
        <w:tc>
          <w:tcPr>
            <w:tcW w:w="992" w:type="dxa"/>
            <w:tcBorders>
              <w:top w:val="single" w:sz="4" w:space="0" w:color="auto"/>
              <w:left w:val="single" w:sz="4" w:space="0" w:color="auto"/>
              <w:bottom w:val="single" w:sz="4" w:space="0" w:color="auto"/>
              <w:right w:val="single" w:sz="4" w:space="0" w:color="auto"/>
            </w:tcBorders>
          </w:tcPr>
          <w:p w:rsidR="00FB2C9A" w:rsidRPr="00DF2D7D" w:rsidRDefault="00FB2C9A" w:rsidP="00FB2C9A">
            <w:pPr>
              <w:rPr>
                <w:rFonts w:ascii="Times New Roman" w:hAnsi="Times New Roman" w:cs="Times New Roman"/>
                <w:sz w:val="24"/>
                <w:szCs w:val="24"/>
              </w:rPr>
            </w:pPr>
            <w:r w:rsidRPr="00DF2D7D">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FB2C9A" w:rsidRDefault="00FB2C9A" w:rsidP="00FB2C9A">
            <w:r w:rsidRPr="00942058">
              <w:t>750,00</w:t>
            </w:r>
          </w:p>
        </w:tc>
      </w:tr>
    </w:tbl>
    <w:p w:rsidR="0031211B" w:rsidRDefault="0031211B" w:rsidP="0031211B">
      <w:pPr>
        <w:rPr>
          <w:rFonts w:ascii="Times New Roman" w:hAnsi="Times New Roman" w:cs="Times New Roman"/>
          <w:color w:val="000000"/>
          <w:sz w:val="24"/>
          <w:szCs w:val="24"/>
        </w:rPr>
      </w:pPr>
    </w:p>
    <w:p w:rsidR="00FB2C9A" w:rsidRDefault="00FB2C9A" w:rsidP="0031211B">
      <w:pPr>
        <w:rPr>
          <w:rFonts w:ascii="Times New Roman" w:hAnsi="Times New Roman" w:cs="Times New Roman"/>
          <w:color w:val="000000"/>
          <w:sz w:val="24"/>
          <w:szCs w:val="24"/>
        </w:rPr>
      </w:pPr>
    </w:p>
    <w:p w:rsidR="00FB2C9A" w:rsidRDefault="00FB2C9A" w:rsidP="0031211B">
      <w:pPr>
        <w:rPr>
          <w:rFonts w:ascii="Times New Roman" w:hAnsi="Times New Roman" w:cs="Times New Roman"/>
          <w:color w:val="000000"/>
          <w:sz w:val="24"/>
          <w:szCs w:val="24"/>
        </w:rPr>
      </w:pPr>
    </w:p>
    <w:p w:rsidR="00FB2C9A" w:rsidRDefault="00FB2C9A" w:rsidP="0031211B">
      <w:pPr>
        <w:rPr>
          <w:rFonts w:ascii="Times New Roman" w:hAnsi="Times New Roman" w:cs="Times New Roman"/>
          <w:color w:val="000000"/>
          <w:sz w:val="24"/>
          <w:szCs w:val="24"/>
        </w:rPr>
      </w:pPr>
    </w:p>
    <w:p w:rsidR="00FB2C9A" w:rsidRPr="00EC7BAB" w:rsidRDefault="00FB2C9A" w:rsidP="00FB2C9A">
      <w:pPr>
        <w:rPr>
          <w:rFonts w:ascii="Times New Roman" w:hAnsi="Times New Roman" w:cs="Times New Roman"/>
          <w:b/>
          <w:color w:val="000000"/>
          <w:sz w:val="24"/>
          <w:szCs w:val="24"/>
        </w:rPr>
      </w:pPr>
      <w:r w:rsidRPr="00EC7BAB">
        <w:rPr>
          <w:rFonts w:ascii="Times New Roman" w:hAnsi="Times New Roman" w:cs="Times New Roman"/>
          <w:b/>
          <w:color w:val="000000"/>
          <w:sz w:val="24"/>
          <w:szCs w:val="24"/>
        </w:rPr>
        <w:lastRenderedPageBreak/>
        <w:t xml:space="preserve">PARTIJA </w:t>
      </w:r>
      <w:r w:rsidR="00DF2D7D" w:rsidRPr="00EC7BAB">
        <w:rPr>
          <w:rFonts w:ascii="Times New Roman" w:hAnsi="Times New Roman" w:cs="Times New Roman"/>
          <w:b/>
          <w:color w:val="000000"/>
          <w:sz w:val="24"/>
          <w:szCs w:val="24"/>
        </w:rPr>
        <w:t>3</w:t>
      </w:r>
    </w:p>
    <w:tbl>
      <w:tblPr>
        <w:tblW w:w="9212" w:type="dxa"/>
        <w:tblLayout w:type="fixed"/>
        <w:tblCellMar>
          <w:left w:w="70" w:type="dxa"/>
          <w:right w:w="70" w:type="dxa"/>
        </w:tblCellMar>
        <w:tblLook w:val="00A0" w:firstRow="1" w:lastRow="0" w:firstColumn="1" w:lastColumn="0" w:noHBand="0" w:noVBand="0"/>
      </w:tblPr>
      <w:tblGrid>
        <w:gridCol w:w="637"/>
        <w:gridCol w:w="2127"/>
        <w:gridCol w:w="4394"/>
        <w:gridCol w:w="992"/>
        <w:gridCol w:w="1062"/>
      </w:tblGrid>
      <w:tr w:rsidR="00FB2C9A" w:rsidRPr="00FA2239" w:rsidTr="00EC7BAB">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27" w:type="dxa"/>
            <w:tcBorders>
              <w:top w:val="single" w:sz="8" w:space="0" w:color="auto"/>
              <w:left w:val="nil"/>
              <w:bottom w:val="single" w:sz="8" w:space="0" w:color="auto"/>
              <w:right w:val="single" w:sz="4"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FB2C9A" w:rsidRPr="00852493" w:rsidRDefault="00FB2C9A" w:rsidP="006111CB">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62" w:type="dxa"/>
            <w:tcBorders>
              <w:top w:val="single" w:sz="8" w:space="0" w:color="auto"/>
              <w:left w:val="single" w:sz="4" w:space="0" w:color="auto"/>
              <w:bottom w:val="single" w:sz="8" w:space="0" w:color="auto"/>
              <w:right w:val="single" w:sz="8" w:space="0" w:color="auto"/>
            </w:tcBorders>
            <w:shd w:val="clear" w:color="auto" w:fill="D9D9D9"/>
            <w:vAlign w:val="center"/>
          </w:tcPr>
          <w:p w:rsidR="00FB2C9A" w:rsidRPr="00852493" w:rsidRDefault="00FB2C9A"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1</w:t>
            </w:r>
          </w:p>
        </w:tc>
        <w:tc>
          <w:tcPr>
            <w:tcW w:w="2127" w:type="dxa"/>
            <w:tcBorders>
              <w:top w:val="nil"/>
              <w:left w:val="nil"/>
              <w:bottom w:val="single" w:sz="8" w:space="0" w:color="auto"/>
              <w:right w:val="single" w:sz="4" w:space="0" w:color="auto"/>
            </w:tcBorders>
          </w:tcPr>
          <w:p w:rsidR="00DF0F45" w:rsidRPr="008E0D93" w:rsidRDefault="007D6871" w:rsidP="00EC7BAB">
            <w:pPr>
              <w:rPr>
                <w:rFonts w:ascii="Times New Roman" w:hAnsi="Times New Roman" w:cs="Times New Roman"/>
                <w:sz w:val="24"/>
                <w:szCs w:val="24"/>
              </w:rPr>
            </w:pPr>
            <w:r w:rsidRPr="008E0D93">
              <w:rPr>
                <w:rFonts w:ascii="Times New Roman" w:hAnsi="Times New Roman" w:cs="Times New Roman"/>
                <w:sz w:val="24"/>
                <w:szCs w:val="24"/>
              </w:rPr>
              <w:t xml:space="preserve">Sanacija postojećih saobraćajnica u okviru DUP-ova Budva Centar, Dubovica I, Rozino I, Rozino II, Potkošljun, Petrovac Šira Zona </w:t>
            </w:r>
            <w:r w:rsidRPr="008E0D93">
              <w:rPr>
                <w:rFonts w:ascii="Times New Roman" w:hAnsi="Times New Roman" w:cs="Times New Roman"/>
                <w:sz w:val="24"/>
                <w:szCs w:val="24"/>
              </w:rPr>
              <w:tab/>
            </w: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 xml:space="preserve">Zasijecanje asfalta  radi uklapanja starog i novog. Obračun po m'. </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m</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500,00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2</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Nivelisanje postojećih šahti sa dovođenjem na potrebnu kotu. Obračun po kom.</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42,00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3</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 xml:space="preserve">Izrada novih AB ploča sa liveno gvozdenim poklopcima za teško opterećenje DN400. </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2,00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4</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Struganje postojećeg asfalta u debljini od d=4.0cm sa utovarom i odvozom na deponiju. Deponija je obaveza ponuđača. Obračun po m².</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15750,00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5</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Čišćenje postojeće asfaltne podloge i prskanje bitumenskom emulzijom. Obračun po m².</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20200,00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6</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Nabavka, transport i ugradnja izravnjavajućeg sloja asfalta AB 11. Obračun po t ugrađenog asfalta.</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t</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380,00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7</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Nabavka, transport i ugradnja habajućeg sloja asfalta AB 11, debljine d=4cm. Obračun po m² ugrađenog asfalta.</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20200,00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8</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Iskop u materijalu III i IV kategorije za zamjenu trupa puta</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900,00</w:t>
            </w:r>
          </w:p>
        </w:tc>
      </w:tr>
      <w:tr w:rsidR="00DF0F45" w:rsidRPr="00181CC2" w:rsidTr="00EC7BAB">
        <w:trPr>
          <w:trHeight w:val="350"/>
        </w:trPr>
        <w:tc>
          <w:tcPr>
            <w:tcW w:w="637" w:type="dxa"/>
            <w:tcBorders>
              <w:top w:val="nil"/>
              <w:left w:val="single" w:sz="8"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9</w:t>
            </w:r>
          </w:p>
        </w:tc>
        <w:tc>
          <w:tcPr>
            <w:tcW w:w="2127" w:type="dxa"/>
            <w:tcBorders>
              <w:top w:val="nil"/>
              <w:left w:val="nil"/>
              <w:bottom w:val="single" w:sz="8" w:space="0" w:color="auto"/>
              <w:right w:val="single" w:sz="4" w:space="0" w:color="auto"/>
            </w:tcBorders>
          </w:tcPr>
          <w:p w:rsidR="00DF0F45" w:rsidRPr="008E0D93" w:rsidRDefault="00DF0F45" w:rsidP="00DF0F45">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Nabavka transport i ugradnja tamponskog sloja materijala u trupu puta sa valjanjem do potrebne zbijenosti</w:t>
            </w:r>
          </w:p>
        </w:tc>
        <w:tc>
          <w:tcPr>
            <w:tcW w:w="992" w:type="dxa"/>
            <w:tcBorders>
              <w:top w:val="single" w:sz="4" w:space="0" w:color="auto"/>
              <w:left w:val="single" w:sz="4" w:space="0" w:color="auto"/>
              <w:bottom w:val="single" w:sz="4" w:space="0" w:color="auto"/>
              <w:right w:val="single" w:sz="4"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DF0F45" w:rsidRPr="008E0D93" w:rsidRDefault="00DF0F45" w:rsidP="00DF0F45">
            <w:pPr>
              <w:rPr>
                <w:rFonts w:ascii="Times New Roman" w:hAnsi="Times New Roman" w:cs="Times New Roman"/>
                <w:sz w:val="24"/>
                <w:szCs w:val="24"/>
              </w:rPr>
            </w:pPr>
            <w:r w:rsidRPr="008E0D93">
              <w:rPr>
                <w:rFonts w:ascii="Times New Roman" w:hAnsi="Times New Roman" w:cs="Times New Roman"/>
                <w:sz w:val="24"/>
                <w:szCs w:val="24"/>
              </w:rPr>
              <w:t>900,00</w:t>
            </w:r>
          </w:p>
        </w:tc>
      </w:tr>
    </w:tbl>
    <w:p w:rsidR="00FB2C9A" w:rsidRDefault="00FB2C9A" w:rsidP="0031211B">
      <w:pPr>
        <w:rPr>
          <w:rFonts w:ascii="Times New Roman" w:hAnsi="Times New Roman" w:cs="Times New Roman"/>
          <w:color w:val="000000"/>
          <w:sz w:val="24"/>
          <w:szCs w:val="24"/>
        </w:rPr>
      </w:pPr>
    </w:p>
    <w:p w:rsidR="000D7BF1" w:rsidRDefault="000D7BF1" w:rsidP="0031211B">
      <w:pPr>
        <w:rPr>
          <w:rFonts w:ascii="Times New Roman" w:hAnsi="Times New Roman" w:cs="Times New Roman"/>
          <w:color w:val="000000"/>
          <w:sz w:val="24"/>
          <w:szCs w:val="24"/>
        </w:rPr>
      </w:pPr>
    </w:p>
    <w:p w:rsidR="000D7BF1" w:rsidRPr="00EC7BAB" w:rsidRDefault="000D7BF1" w:rsidP="000D7BF1">
      <w:pPr>
        <w:rPr>
          <w:rFonts w:ascii="Times New Roman" w:hAnsi="Times New Roman" w:cs="Times New Roman"/>
          <w:b/>
          <w:color w:val="000000"/>
          <w:sz w:val="24"/>
          <w:szCs w:val="24"/>
        </w:rPr>
      </w:pPr>
      <w:r w:rsidRPr="00EC7BAB">
        <w:rPr>
          <w:rFonts w:ascii="Times New Roman" w:hAnsi="Times New Roman" w:cs="Times New Roman"/>
          <w:b/>
          <w:color w:val="000000"/>
          <w:sz w:val="24"/>
          <w:szCs w:val="24"/>
        </w:rPr>
        <w:lastRenderedPageBreak/>
        <w:t>PARTIJA  4</w:t>
      </w:r>
      <w:r w:rsidR="00EC7BAB">
        <w:rPr>
          <w:rFonts w:ascii="Times New Roman" w:hAnsi="Times New Roman" w:cs="Times New Roman"/>
          <w:b/>
          <w:color w:val="000000"/>
          <w:sz w:val="24"/>
          <w:szCs w:val="24"/>
        </w:rPr>
        <w:t>.</w:t>
      </w:r>
    </w:p>
    <w:tbl>
      <w:tblPr>
        <w:tblW w:w="9212" w:type="dxa"/>
        <w:tblLayout w:type="fixed"/>
        <w:tblCellMar>
          <w:left w:w="70" w:type="dxa"/>
          <w:right w:w="70" w:type="dxa"/>
        </w:tblCellMar>
        <w:tblLook w:val="00A0" w:firstRow="1" w:lastRow="0" w:firstColumn="1" w:lastColumn="0" w:noHBand="0" w:noVBand="0"/>
      </w:tblPr>
      <w:tblGrid>
        <w:gridCol w:w="637"/>
        <w:gridCol w:w="2127"/>
        <w:gridCol w:w="4394"/>
        <w:gridCol w:w="992"/>
        <w:gridCol w:w="1062"/>
      </w:tblGrid>
      <w:tr w:rsidR="000D7BF1" w:rsidRPr="00FA2239" w:rsidTr="00EC7BAB">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0D7BF1" w:rsidRPr="00852493" w:rsidRDefault="000D7BF1"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27" w:type="dxa"/>
            <w:tcBorders>
              <w:top w:val="single" w:sz="8" w:space="0" w:color="auto"/>
              <w:left w:val="nil"/>
              <w:bottom w:val="single" w:sz="8" w:space="0" w:color="auto"/>
              <w:right w:val="single" w:sz="4" w:space="0" w:color="auto"/>
            </w:tcBorders>
            <w:shd w:val="clear" w:color="auto" w:fill="D9D9D9"/>
            <w:vAlign w:val="center"/>
          </w:tcPr>
          <w:p w:rsidR="000D7BF1" w:rsidRPr="00852493" w:rsidRDefault="000D7BF1"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0D7BF1" w:rsidRPr="00852493" w:rsidRDefault="000D7BF1"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tcPr>
          <w:p w:rsidR="000D7BF1" w:rsidRPr="00852493" w:rsidRDefault="000D7BF1"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0D7BF1" w:rsidRPr="00852493" w:rsidRDefault="000D7BF1" w:rsidP="006111CB">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62" w:type="dxa"/>
            <w:tcBorders>
              <w:top w:val="single" w:sz="8" w:space="0" w:color="auto"/>
              <w:left w:val="single" w:sz="4" w:space="0" w:color="auto"/>
              <w:bottom w:val="single" w:sz="8" w:space="0" w:color="auto"/>
              <w:right w:val="single" w:sz="8" w:space="0" w:color="auto"/>
            </w:tcBorders>
            <w:shd w:val="clear" w:color="auto" w:fill="D9D9D9"/>
            <w:vAlign w:val="center"/>
          </w:tcPr>
          <w:p w:rsidR="000D7BF1" w:rsidRPr="00852493" w:rsidRDefault="000D7BF1" w:rsidP="006111C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1</w:t>
            </w:r>
          </w:p>
        </w:tc>
        <w:tc>
          <w:tcPr>
            <w:tcW w:w="2127" w:type="dxa"/>
            <w:tcBorders>
              <w:top w:val="nil"/>
              <w:left w:val="nil"/>
              <w:bottom w:val="single" w:sz="8" w:space="0" w:color="auto"/>
              <w:right w:val="single" w:sz="4" w:space="0" w:color="auto"/>
            </w:tcBorders>
          </w:tcPr>
          <w:p w:rsidR="000D7BF1" w:rsidRPr="008E0D93" w:rsidRDefault="000D7BF1" w:rsidP="00EC7BAB">
            <w:pPr>
              <w:rPr>
                <w:rFonts w:ascii="Times New Roman" w:hAnsi="Times New Roman" w:cs="Times New Roman"/>
                <w:sz w:val="24"/>
                <w:szCs w:val="24"/>
              </w:rPr>
            </w:pPr>
            <w:r w:rsidRPr="002D6A39">
              <w:rPr>
                <w:rFonts w:ascii="Times New Roman" w:hAnsi="Times New Roman" w:cs="Times New Roman"/>
                <w:bCs/>
                <w:color w:val="000000"/>
                <w:sz w:val="24"/>
                <w:szCs w:val="24"/>
              </w:rPr>
              <w:t>Sanacija i modernizacija gradskih saobraćajnica i lokalnih puteva, u nadležnosti Sekretarijata za komunalno stambene poslove</w:t>
            </w: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0D7BF1">
            <w:pPr>
              <w:rPr>
                <w:rFonts w:ascii="Times New Roman" w:hAnsi="Times New Roman" w:cs="Times New Roman"/>
                <w:sz w:val="24"/>
                <w:szCs w:val="24"/>
              </w:rPr>
            </w:pPr>
            <w:r w:rsidRPr="008E0D93">
              <w:rPr>
                <w:rFonts w:ascii="Times New Roman" w:hAnsi="Times New Roman" w:cs="Times New Roman"/>
                <w:sz w:val="24"/>
                <w:szCs w:val="24"/>
              </w:rPr>
              <w:t xml:space="preserve">Zasijecanje asfalta  radi uklapanja starog i novog.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m</w:t>
            </w:r>
          </w:p>
        </w:tc>
        <w:tc>
          <w:tcPr>
            <w:tcW w:w="1062" w:type="dxa"/>
            <w:tcBorders>
              <w:top w:val="nil"/>
              <w:left w:val="single" w:sz="4"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Pr>
                <w:rFonts w:ascii="Times New Roman" w:hAnsi="Times New Roman" w:cs="Times New Roman"/>
                <w:sz w:val="24"/>
                <w:szCs w:val="24"/>
              </w:rPr>
              <w:t>14</w:t>
            </w:r>
            <w:r w:rsidRPr="008E0D93">
              <w:rPr>
                <w:rFonts w:ascii="Times New Roman" w:hAnsi="Times New Roman" w:cs="Times New Roman"/>
                <w:sz w:val="24"/>
                <w:szCs w:val="24"/>
              </w:rPr>
              <w:t>0,00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2</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0D7BF1">
            <w:pPr>
              <w:rPr>
                <w:rFonts w:ascii="Times New Roman" w:hAnsi="Times New Roman" w:cs="Times New Roman"/>
                <w:sz w:val="24"/>
                <w:szCs w:val="24"/>
              </w:rPr>
            </w:pPr>
            <w:r w:rsidRPr="008E0D93">
              <w:rPr>
                <w:rFonts w:ascii="Times New Roman" w:hAnsi="Times New Roman" w:cs="Times New Roman"/>
                <w:sz w:val="24"/>
                <w:szCs w:val="24"/>
              </w:rPr>
              <w:t xml:space="preserve">Nivelisanje postojećih šahti sa dovođenjem na potrebnu kotu.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Pr>
                <w:rFonts w:ascii="Times New Roman" w:hAnsi="Times New Roman" w:cs="Times New Roman"/>
                <w:sz w:val="24"/>
                <w:szCs w:val="24"/>
              </w:rPr>
              <w:t>27</w:t>
            </w:r>
            <w:r w:rsidRPr="008E0D93">
              <w:rPr>
                <w:rFonts w:ascii="Times New Roman" w:hAnsi="Times New Roman" w:cs="Times New Roman"/>
                <w:sz w:val="24"/>
                <w:szCs w:val="24"/>
              </w:rPr>
              <w:t>,00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3</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 xml:space="preserve">Izrada novih AB ploča sa liveno gvozdenim poklopcima za teško opterećenje DN400.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kom</w:t>
            </w:r>
          </w:p>
        </w:tc>
        <w:tc>
          <w:tcPr>
            <w:tcW w:w="1062" w:type="dxa"/>
            <w:tcBorders>
              <w:top w:val="nil"/>
              <w:left w:val="single" w:sz="4"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2,00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4</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0D7BF1">
            <w:pPr>
              <w:rPr>
                <w:rFonts w:ascii="Times New Roman" w:hAnsi="Times New Roman" w:cs="Times New Roman"/>
                <w:sz w:val="24"/>
                <w:szCs w:val="24"/>
              </w:rPr>
            </w:pPr>
            <w:r w:rsidRPr="008E0D93">
              <w:rPr>
                <w:rFonts w:ascii="Times New Roman" w:hAnsi="Times New Roman" w:cs="Times New Roman"/>
                <w:sz w:val="24"/>
                <w:szCs w:val="24"/>
              </w:rPr>
              <w:t xml:space="preserve">Struganje postojećeg asfalta u debljini od d=4.0cm sa utovarom i odvozom na deponiju. Deponija je obaveza ponuđača.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Pr>
                <w:rFonts w:ascii="Times New Roman" w:hAnsi="Times New Roman" w:cs="Times New Roman"/>
                <w:sz w:val="24"/>
                <w:szCs w:val="24"/>
              </w:rPr>
              <w:t>530</w:t>
            </w:r>
            <w:r w:rsidRPr="008E0D93">
              <w:rPr>
                <w:rFonts w:ascii="Times New Roman" w:hAnsi="Times New Roman" w:cs="Times New Roman"/>
                <w:sz w:val="24"/>
                <w:szCs w:val="24"/>
              </w:rPr>
              <w:t>0,00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5</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D57329">
            <w:pPr>
              <w:rPr>
                <w:rFonts w:ascii="Times New Roman" w:hAnsi="Times New Roman" w:cs="Times New Roman"/>
                <w:sz w:val="24"/>
                <w:szCs w:val="24"/>
              </w:rPr>
            </w:pPr>
            <w:r w:rsidRPr="008E0D93">
              <w:rPr>
                <w:rFonts w:ascii="Times New Roman" w:hAnsi="Times New Roman" w:cs="Times New Roman"/>
                <w:sz w:val="24"/>
                <w:szCs w:val="24"/>
              </w:rPr>
              <w:t xml:space="preserve">Čišćenje postojeće asfaltne podloge i prskanje bitumenskom emulzijom.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0D7BF1" w:rsidRPr="008E0D93" w:rsidRDefault="00D57329" w:rsidP="006111CB">
            <w:pPr>
              <w:rPr>
                <w:rFonts w:ascii="Times New Roman" w:hAnsi="Times New Roman" w:cs="Times New Roman"/>
                <w:sz w:val="24"/>
                <w:szCs w:val="24"/>
              </w:rPr>
            </w:pPr>
            <w:r>
              <w:rPr>
                <w:rFonts w:ascii="Times New Roman" w:hAnsi="Times New Roman" w:cs="Times New Roman"/>
                <w:sz w:val="24"/>
                <w:szCs w:val="24"/>
              </w:rPr>
              <w:t>68</w:t>
            </w:r>
            <w:r w:rsidR="000D7BF1" w:rsidRPr="008E0D93">
              <w:rPr>
                <w:rFonts w:ascii="Times New Roman" w:hAnsi="Times New Roman" w:cs="Times New Roman"/>
                <w:sz w:val="24"/>
                <w:szCs w:val="24"/>
              </w:rPr>
              <w:t>00,00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6</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053DE7">
            <w:pPr>
              <w:rPr>
                <w:rFonts w:ascii="Times New Roman" w:hAnsi="Times New Roman" w:cs="Times New Roman"/>
                <w:sz w:val="24"/>
                <w:szCs w:val="24"/>
              </w:rPr>
            </w:pPr>
            <w:r w:rsidRPr="008E0D93">
              <w:rPr>
                <w:rFonts w:ascii="Times New Roman" w:hAnsi="Times New Roman" w:cs="Times New Roman"/>
                <w:sz w:val="24"/>
                <w:szCs w:val="24"/>
              </w:rPr>
              <w:t xml:space="preserve">Nabavka, transport i ugradnja izravnjavajućeg sloja asfalta AB 11.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t</w:t>
            </w:r>
          </w:p>
        </w:tc>
        <w:tc>
          <w:tcPr>
            <w:tcW w:w="1062" w:type="dxa"/>
            <w:tcBorders>
              <w:top w:val="nil"/>
              <w:left w:val="single" w:sz="4" w:space="0" w:color="auto"/>
              <w:bottom w:val="single" w:sz="8" w:space="0" w:color="auto"/>
              <w:right w:val="single" w:sz="8" w:space="0" w:color="auto"/>
            </w:tcBorders>
          </w:tcPr>
          <w:p w:rsidR="000D7BF1" w:rsidRPr="008E0D93" w:rsidRDefault="00053DE7" w:rsidP="006111CB">
            <w:pPr>
              <w:rPr>
                <w:rFonts w:ascii="Times New Roman" w:hAnsi="Times New Roman" w:cs="Times New Roman"/>
                <w:sz w:val="24"/>
                <w:szCs w:val="24"/>
              </w:rPr>
            </w:pPr>
            <w:r>
              <w:rPr>
                <w:rFonts w:ascii="Times New Roman" w:hAnsi="Times New Roman" w:cs="Times New Roman"/>
                <w:sz w:val="24"/>
                <w:szCs w:val="24"/>
              </w:rPr>
              <w:t>20</w:t>
            </w:r>
            <w:r w:rsidR="000D7BF1" w:rsidRPr="008E0D93">
              <w:rPr>
                <w:rFonts w:ascii="Times New Roman" w:hAnsi="Times New Roman" w:cs="Times New Roman"/>
                <w:sz w:val="24"/>
                <w:szCs w:val="24"/>
              </w:rPr>
              <w:t>0,00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7</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0E07B0">
            <w:pPr>
              <w:rPr>
                <w:rFonts w:ascii="Times New Roman" w:hAnsi="Times New Roman" w:cs="Times New Roman"/>
                <w:sz w:val="24"/>
                <w:szCs w:val="24"/>
              </w:rPr>
            </w:pPr>
            <w:r w:rsidRPr="008E0D93">
              <w:rPr>
                <w:rFonts w:ascii="Times New Roman" w:hAnsi="Times New Roman" w:cs="Times New Roman"/>
                <w:sz w:val="24"/>
                <w:szCs w:val="24"/>
              </w:rPr>
              <w:t xml:space="preserve">Nabavka, transport i ugradnja habajućeg sloja asfalta AB 11, debljine d=4cm. </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m2</w:t>
            </w:r>
          </w:p>
        </w:tc>
        <w:tc>
          <w:tcPr>
            <w:tcW w:w="1062" w:type="dxa"/>
            <w:tcBorders>
              <w:top w:val="nil"/>
              <w:left w:val="single" w:sz="4" w:space="0" w:color="auto"/>
              <w:bottom w:val="single" w:sz="8" w:space="0" w:color="auto"/>
              <w:right w:val="single" w:sz="8" w:space="0" w:color="auto"/>
            </w:tcBorders>
          </w:tcPr>
          <w:p w:rsidR="000D7BF1" w:rsidRPr="008E0D93" w:rsidRDefault="000E07B0" w:rsidP="006111CB">
            <w:pPr>
              <w:rPr>
                <w:rFonts w:ascii="Times New Roman" w:hAnsi="Times New Roman" w:cs="Times New Roman"/>
                <w:sz w:val="24"/>
                <w:szCs w:val="24"/>
              </w:rPr>
            </w:pPr>
            <w:r>
              <w:rPr>
                <w:rFonts w:ascii="Times New Roman" w:hAnsi="Times New Roman" w:cs="Times New Roman"/>
                <w:sz w:val="24"/>
                <w:szCs w:val="24"/>
              </w:rPr>
              <w:t>68</w:t>
            </w:r>
            <w:r w:rsidR="000D7BF1" w:rsidRPr="008E0D93">
              <w:rPr>
                <w:rFonts w:ascii="Times New Roman" w:hAnsi="Times New Roman" w:cs="Times New Roman"/>
                <w:sz w:val="24"/>
                <w:szCs w:val="24"/>
              </w:rPr>
              <w:t>00,00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8</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Iskop u materijalu III i IV kategorije za zamjenu trupa puta</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0D7BF1" w:rsidRPr="008E0D93" w:rsidRDefault="00CB2EC6" w:rsidP="00CB2EC6">
            <w:pPr>
              <w:rPr>
                <w:rFonts w:ascii="Times New Roman" w:hAnsi="Times New Roman" w:cs="Times New Roman"/>
                <w:sz w:val="24"/>
                <w:szCs w:val="24"/>
              </w:rPr>
            </w:pPr>
            <w:r>
              <w:rPr>
                <w:rFonts w:ascii="Times New Roman" w:hAnsi="Times New Roman" w:cs="Times New Roman"/>
                <w:sz w:val="24"/>
                <w:szCs w:val="24"/>
              </w:rPr>
              <w:t>4</w:t>
            </w:r>
            <w:r w:rsidR="000D7BF1" w:rsidRPr="008E0D93">
              <w:rPr>
                <w:rFonts w:ascii="Times New Roman" w:hAnsi="Times New Roman" w:cs="Times New Roman"/>
                <w:sz w:val="24"/>
                <w:szCs w:val="24"/>
              </w:rPr>
              <w:t>00,00</w:t>
            </w:r>
          </w:p>
        </w:tc>
      </w:tr>
      <w:tr w:rsidR="000D7BF1" w:rsidRPr="00181CC2" w:rsidTr="00EC7BAB">
        <w:trPr>
          <w:trHeight w:val="350"/>
        </w:trPr>
        <w:tc>
          <w:tcPr>
            <w:tcW w:w="637" w:type="dxa"/>
            <w:tcBorders>
              <w:top w:val="nil"/>
              <w:left w:val="single" w:sz="8" w:space="0" w:color="auto"/>
              <w:bottom w:val="single" w:sz="8" w:space="0" w:color="auto"/>
              <w:right w:val="single" w:sz="8"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9</w:t>
            </w:r>
          </w:p>
        </w:tc>
        <w:tc>
          <w:tcPr>
            <w:tcW w:w="2127" w:type="dxa"/>
            <w:tcBorders>
              <w:top w:val="nil"/>
              <w:left w:val="nil"/>
              <w:bottom w:val="single" w:sz="8" w:space="0" w:color="auto"/>
              <w:right w:val="single" w:sz="4" w:space="0" w:color="auto"/>
            </w:tcBorders>
          </w:tcPr>
          <w:p w:rsidR="000D7BF1" w:rsidRPr="008E0D93" w:rsidRDefault="000D7BF1" w:rsidP="006111CB">
            <w:pP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Nabavka transport i ugradnja tamponskog sloja materijala u trupu puta sa valjanjem do potrebne zbijenosti</w:t>
            </w:r>
          </w:p>
        </w:tc>
        <w:tc>
          <w:tcPr>
            <w:tcW w:w="992" w:type="dxa"/>
            <w:tcBorders>
              <w:top w:val="single" w:sz="4" w:space="0" w:color="auto"/>
              <w:left w:val="single" w:sz="4" w:space="0" w:color="auto"/>
              <w:bottom w:val="single" w:sz="4" w:space="0" w:color="auto"/>
              <w:right w:val="single" w:sz="4" w:space="0" w:color="auto"/>
            </w:tcBorders>
          </w:tcPr>
          <w:p w:rsidR="000D7BF1" w:rsidRPr="008E0D93" w:rsidRDefault="000D7BF1" w:rsidP="006111CB">
            <w:pPr>
              <w:rPr>
                <w:rFonts w:ascii="Times New Roman" w:hAnsi="Times New Roman" w:cs="Times New Roman"/>
                <w:sz w:val="24"/>
                <w:szCs w:val="24"/>
              </w:rPr>
            </w:pPr>
            <w:r w:rsidRPr="008E0D93">
              <w:rPr>
                <w:rFonts w:ascii="Times New Roman" w:hAnsi="Times New Roman" w:cs="Times New Roman"/>
                <w:sz w:val="24"/>
                <w:szCs w:val="24"/>
              </w:rPr>
              <w:t>m3</w:t>
            </w:r>
          </w:p>
        </w:tc>
        <w:tc>
          <w:tcPr>
            <w:tcW w:w="1062" w:type="dxa"/>
            <w:tcBorders>
              <w:top w:val="nil"/>
              <w:left w:val="single" w:sz="4" w:space="0" w:color="auto"/>
              <w:bottom w:val="single" w:sz="8" w:space="0" w:color="auto"/>
              <w:right w:val="single" w:sz="8" w:space="0" w:color="auto"/>
            </w:tcBorders>
          </w:tcPr>
          <w:p w:rsidR="000D7BF1" w:rsidRPr="008E0D93" w:rsidRDefault="00CB2EC6" w:rsidP="006111CB">
            <w:pPr>
              <w:rPr>
                <w:rFonts w:ascii="Times New Roman" w:hAnsi="Times New Roman" w:cs="Times New Roman"/>
                <w:sz w:val="24"/>
                <w:szCs w:val="24"/>
              </w:rPr>
            </w:pPr>
            <w:r>
              <w:rPr>
                <w:rFonts w:ascii="Times New Roman" w:hAnsi="Times New Roman" w:cs="Times New Roman"/>
                <w:sz w:val="24"/>
                <w:szCs w:val="24"/>
              </w:rPr>
              <w:t>35</w:t>
            </w:r>
            <w:r w:rsidR="000D7BF1" w:rsidRPr="008E0D93">
              <w:rPr>
                <w:rFonts w:ascii="Times New Roman" w:hAnsi="Times New Roman" w:cs="Times New Roman"/>
                <w:sz w:val="24"/>
                <w:szCs w:val="24"/>
              </w:rPr>
              <w:t>0,00</w:t>
            </w:r>
          </w:p>
        </w:tc>
      </w:tr>
    </w:tbl>
    <w:p w:rsidR="000D7BF1" w:rsidRPr="00181CC2" w:rsidRDefault="000D7BF1" w:rsidP="000D7BF1">
      <w:pPr>
        <w:rPr>
          <w:rFonts w:ascii="Times New Roman" w:hAnsi="Times New Roman" w:cs="Times New Roman"/>
          <w:color w:val="000000"/>
          <w:sz w:val="24"/>
          <w:szCs w:val="24"/>
        </w:rPr>
      </w:pPr>
    </w:p>
    <w:p w:rsidR="000D7BF1" w:rsidRDefault="000D7BF1" w:rsidP="0031211B">
      <w:pPr>
        <w:rPr>
          <w:rFonts w:ascii="Times New Roman" w:hAnsi="Times New Roman" w:cs="Times New Roman"/>
          <w:color w:val="000000"/>
          <w:sz w:val="24"/>
          <w:szCs w:val="24"/>
        </w:rPr>
      </w:pPr>
    </w:p>
    <w:p w:rsidR="00EC7BAB" w:rsidRDefault="00EC7BAB" w:rsidP="0031211B">
      <w:pPr>
        <w:rPr>
          <w:rFonts w:ascii="Times New Roman" w:hAnsi="Times New Roman" w:cs="Times New Roman"/>
          <w:color w:val="000000"/>
          <w:sz w:val="24"/>
          <w:szCs w:val="24"/>
        </w:rPr>
      </w:pPr>
    </w:p>
    <w:p w:rsidR="008E0D93" w:rsidRDefault="008E0D93" w:rsidP="008E0D93">
      <w:pPr>
        <w:rPr>
          <w:rFonts w:ascii="Times New Roman" w:hAnsi="Times New Roman" w:cs="Times New Roman"/>
          <w:b/>
          <w:color w:val="000000"/>
          <w:sz w:val="24"/>
          <w:szCs w:val="24"/>
        </w:rPr>
      </w:pPr>
      <w:r w:rsidRPr="00FA4C58">
        <w:rPr>
          <w:rFonts w:ascii="Times New Roman" w:hAnsi="Times New Roman" w:cs="Times New Roman"/>
          <w:b/>
          <w:color w:val="000000"/>
          <w:sz w:val="24"/>
          <w:szCs w:val="24"/>
        </w:rPr>
        <w:lastRenderedPageBreak/>
        <w:t xml:space="preserve">BITNE KARAKTERISTIKE PREDMETA NABAVKE U POGLEDU KVALITETA, PERFORMANSI I/ILI DIMENZIJA </w:t>
      </w:r>
    </w:p>
    <w:p w:rsidR="00FA4C58" w:rsidRPr="00FA4C58" w:rsidRDefault="00FA4C58" w:rsidP="008E0D93">
      <w:pPr>
        <w:rPr>
          <w:rFonts w:ascii="Times New Roman" w:hAnsi="Times New Roman" w:cs="Times New Roman"/>
          <w:b/>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TEHNIČKI  USLOVI</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OPŠTI DIO</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Dužnost je Izvođača da, prije podnošenja ponude detaljno prouči ove Tehničke uslove i, ukoliko to smatra potrebnim, pribavi u pisanom obliku sva dodatna razjašnjenja. Sve posledice koje mogu nastati iz razloga što Izvođač nije blagovremeno proučio tehničke uslove, padaju na teret Izvođača radova.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Jedinične cijene radova na koje će se odnositi ovi tehnički uslovi predstavljaće ukupnu prodajnu vrijednost potpuno izvršenih radova po jedinici mjere.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Ponuđene jedinične cijene će obuhvatati: geodetsko praćenje radova (što podrazumijeva: snimak  postojećeg stanja prije početka radova, snimanje po izvršenom profilisanju i snimak izvedenog stanja); nabavku svog potrebnog materijala, mehanizacije, alata; sav rad potreban za kompletno i potpuno izvršenje predmetne pozicije, troškove izrade prethodne mješavine, sva ispitivanje kvaliteta materijala i radova; kao i sve troškove vezane za  utrošak svih vrsta energije, goriva i maziva, izradu i održavanje instalacija; izradu i održavanje poslovnih i stambenih prostorija; obradu ugrađenih materijala prema tehničkim uslovima i propisima; troškove osiguranja kako je zahtijevano Ugovorom; izradu i postavljanje privremene signalizacije i regulisanje saobraćaja tokom izvođenja radova; održavanje izvršenih radova u ispravnom stanju do predaje; uklanjanje pomoćnih objekata, instalacija i sredstava; raščišćavanje terena po završenom poslu; Izvođačevu režiju, doprinose takse i druge dažbine; troškove održavanja garancije do isteka garantnog roka, odnosno sve što je neposredno ili posredno potrebno za potpuno izvršenje i održavanje radova do dana predaje, kao i sve ostale ugovorne obaveze do isteka garantnog roka.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Dužnost izvođača radova je da izradi dinamički plan za realizaciju cjelokupnog projekta u skladu sa Tenderskom dokumentacijom.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Dinamički plan treba da odobri Nadzorni inženjer a služiće da se navedeni  radovi završe u planiranom roku.</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Nadzorni inženjer  ima pravo da putem snimanja provjeri stvarne količine izvršenih radova. On će, kada bude smatrao potrebnim da bilo koji dio radova bude premjeren, zahtijevati od Izvođača da se snimanje radova izvede zajednički. Troškove snimanja snosi Izvođač.</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Izvedeni radovi primaće se i obračunavati po metodama koje garantuju tačnost obima izvedenih radova.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Izvođač je odgovoran za ispravnost položaja, visina i dimenzija, kao i obezbjeđenje potrebnih instrumenata, pribora i radne snage koji su potrebni za mjerenja na gradilištu.</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Ukoliko se, u ma koje vrijeme dok se radovi izvode, ustanovi neka nepravilnost u mjerama, Izvođač će, kada mu to Nadzorni inženjer bude tražio, izvršiti sve potrebne popravke i izmjene.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Izvođač će potpuno obezbijediti gradilišta i o svom trošku postaviti znake upozorenja, zabrane i obaveze, svjetla i čuvare i održavati ih za sve vrijeme izvođenja radova do predaje radova Investitoru, a radi sigurnosti i bezbjednosti učesnika u saobraćaju i zaštitu interesa trećih lica.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Izvođač je dužan da,bez posebne nadoknade troškova, sprovede takvu organizaciju izvođenja radova na radilištima odnosno gradilištu, transportnim putevima i deponijama, koja ni u kom pogledu neće ugroziti ljude, postojeće objekte i ekološke uslove.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Sav materijal koji se ugrađuje za ugovorene radove mora biti nov i neupotrebljavan, standardnog propisanog kvaliteta.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Neće se odobriti ili prihvatiti materijal koji se razlikuje od zahtijevanog Predmjerom radova i ovim Tehničkim uslovima, kao ni materijal slabijeg i lošijeg kvaliteta, a svi radovi se moraju obaviti pažljivo, stručno i sa zahtijevanim kvalitetom izrade.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Izvođač je dužan da podnese Nadzornom inženjeru na odobrenje specifikaciju materijala koje namjerava da upotrijebi sa atestima izdatim od strane akreditovane laboratorije.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Prije ugradnje Izvođač će dostaviti Nadzornom inženjeru na odobrenje sve uzorke predviđene Tehničkim uslovima kao i uzorke koje Nadzorni inženjer zatraži. Sve uzorke koji su predviđeni tehničkim uslovima i propisima Izvođač će obezbijediti i čuvati o svom trošku.</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Ukoliko rezultati ispitivanja pokažu da materijal ne odgovara propisanim uslovima Izvođač radova je dužan da ovaj materijal zamijeni odgovarajućim.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Izvođač ne smije upotrebljavati materijale prije dobijanja pismenog odobrenja od Nadzornog inženjera, a slučaju da ga upotrijebi snosi rizik i eventualne troškove koji iz toga mogu nastati.</w:t>
      </w:r>
    </w:p>
    <w:p w:rsid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NAPOMENA: Osnova za izradu ovih tehničkih uslova su JUS standardi koji će se i primjenjivati ukoliko nijesu u konfliktu sa važećim MEST EN.</w:t>
      </w:r>
    </w:p>
    <w:p w:rsidR="00FA4C58" w:rsidRPr="008E0D93" w:rsidRDefault="00FA4C58" w:rsidP="008E0D93">
      <w:pPr>
        <w:rPr>
          <w:rFonts w:ascii="Times New Roman" w:hAnsi="Times New Roman" w:cs="Times New Roman"/>
          <w:color w:val="000000"/>
          <w:sz w:val="24"/>
          <w:szCs w:val="24"/>
        </w:rPr>
      </w:pPr>
    </w:p>
    <w:p w:rsidR="008E0D93" w:rsidRPr="00FA4C58" w:rsidRDefault="008E0D93" w:rsidP="008E0D93">
      <w:pPr>
        <w:rPr>
          <w:rFonts w:ascii="Times New Roman" w:hAnsi="Times New Roman" w:cs="Times New Roman"/>
          <w:b/>
          <w:color w:val="000000"/>
          <w:sz w:val="24"/>
          <w:szCs w:val="24"/>
        </w:rPr>
      </w:pPr>
      <w:r w:rsidRPr="00FA4C58">
        <w:rPr>
          <w:rFonts w:ascii="Times New Roman" w:hAnsi="Times New Roman" w:cs="Times New Roman"/>
          <w:b/>
          <w:color w:val="000000"/>
          <w:sz w:val="24"/>
          <w:szCs w:val="24"/>
        </w:rPr>
        <w:t>VRUĆI POSTUPAK ASFALTIRANJA</w:t>
      </w:r>
    </w:p>
    <w:p w:rsidR="008E0D93" w:rsidRPr="00FA4C58" w:rsidRDefault="008E0D93" w:rsidP="008E0D93">
      <w:pPr>
        <w:rPr>
          <w:rFonts w:ascii="Times New Roman" w:hAnsi="Times New Roman" w:cs="Times New Roman"/>
          <w:b/>
          <w:color w:val="000000"/>
          <w:sz w:val="24"/>
          <w:szCs w:val="24"/>
        </w:rPr>
      </w:pPr>
      <w:r w:rsidRPr="00FA4C58">
        <w:rPr>
          <w:rFonts w:ascii="Times New Roman" w:hAnsi="Times New Roman" w:cs="Times New Roman"/>
          <w:b/>
          <w:color w:val="000000"/>
          <w:sz w:val="24"/>
          <w:szCs w:val="24"/>
        </w:rPr>
        <w:t>IZRADA HABAJUĆEG SLOJA OD ASFALT BETONA AB 11s  (Bit 60), DEBLJINE d= 4cm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Opis: Pozicija obuhvata nabavku, spravljanje, ugrađivanje i zbijanje asfalt betona u debljini sloja od 4 cm. Osnova za  izradu tehničkih uslova za ovu poziciju radova je JUS U.E4.014.</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Osnovni materijali:</w:t>
      </w:r>
    </w:p>
    <w:p w:rsidR="008E0D93" w:rsidRPr="008E0D93" w:rsidRDefault="00FA4C58" w:rsidP="008E0D93">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E0D93" w:rsidRPr="008E0D93">
        <w:rPr>
          <w:rFonts w:ascii="Times New Roman" w:hAnsi="Times New Roman" w:cs="Times New Roman"/>
          <w:color w:val="000000"/>
          <w:sz w:val="24"/>
          <w:szCs w:val="24"/>
        </w:rPr>
        <w:tab/>
        <w:t>drobljena plemenita (eruptivac) kamena sitnež  (2/4* mm, 4/8 mm, 8/11 mm)</w:t>
      </w:r>
    </w:p>
    <w:p w:rsidR="008E0D93" w:rsidRPr="008E0D93" w:rsidRDefault="00FA4C58" w:rsidP="008E0D93">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E0D93" w:rsidRPr="008E0D93">
        <w:rPr>
          <w:rFonts w:ascii="Times New Roman" w:hAnsi="Times New Roman" w:cs="Times New Roman"/>
          <w:color w:val="000000"/>
          <w:sz w:val="24"/>
          <w:szCs w:val="24"/>
        </w:rPr>
        <w:tab/>
        <w:t xml:space="preserve">drobljeni pijesak 0/2 mm </w:t>
      </w:r>
    </w:p>
    <w:p w:rsidR="008E0D93" w:rsidRPr="008E0D93" w:rsidRDefault="00FA4C58" w:rsidP="008E0D93">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8E0D93" w:rsidRPr="008E0D93">
        <w:rPr>
          <w:rFonts w:ascii="Times New Roman" w:hAnsi="Times New Roman" w:cs="Times New Roman"/>
          <w:color w:val="000000"/>
          <w:sz w:val="24"/>
          <w:szCs w:val="24"/>
        </w:rPr>
        <w:tab/>
        <w:t xml:space="preserve">kameno brašno </w:t>
      </w:r>
    </w:p>
    <w:p w:rsidR="008E0D93" w:rsidRPr="008E0D93" w:rsidRDefault="00FA4C58" w:rsidP="008E0D93">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E0D93" w:rsidRPr="008E0D93">
        <w:rPr>
          <w:rFonts w:ascii="Times New Roman" w:hAnsi="Times New Roman" w:cs="Times New Roman"/>
          <w:color w:val="000000"/>
          <w:sz w:val="24"/>
          <w:szCs w:val="24"/>
        </w:rPr>
        <w:tab/>
        <w:t>bitumen BIT 60 (PK=51-55; Pen=50-70).</w:t>
      </w:r>
    </w:p>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Izvođač je dužan da projekat prethodne mješavine izrađen od akreditovane laboratorije dostavi na saglasnost Nadzornom inženjeru.</w:t>
      </w:r>
    </w:p>
    <w:p w:rsidR="008E0D93" w:rsidRPr="00FA4C58" w:rsidRDefault="008E0D93" w:rsidP="008E0D93">
      <w:pPr>
        <w:rPr>
          <w:rFonts w:ascii="Times New Roman" w:hAnsi="Times New Roman" w:cs="Times New Roman"/>
          <w:b/>
          <w:color w:val="000000"/>
          <w:sz w:val="24"/>
          <w:szCs w:val="24"/>
        </w:rPr>
      </w:pPr>
      <w:r w:rsidRPr="00FA4C58">
        <w:rPr>
          <w:rFonts w:ascii="Times New Roman" w:hAnsi="Times New Roman" w:cs="Times New Roman"/>
          <w:b/>
          <w:color w:val="000000"/>
          <w:sz w:val="24"/>
          <w:szCs w:val="24"/>
        </w:rPr>
        <w:t>Kvalitet osnovnih materijala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Kamena sitnež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Kamena sitnež treba da je od  stijenske  mase  koja ima sledeće osobine: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260"/>
        <w:gridCol w:w="2631"/>
      </w:tblGrid>
      <w:tr w:rsidR="00FA4C58" w:rsidTr="00FA4C58">
        <w:trPr>
          <w:trHeight w:val="120"/>
        </w:trPr>
        <w:tc>
          <w:tcPr>
            <w:tcW w:w="3260" w:type="dxa"/>
            <w:tcBorders>
              <w:top w:val="single" w:sz="18" w:space="0" w:color="auto"/>
              <w:left w:val="single" w:sz="18" w:space="0" w:color="auto"/>
              <w:bottom w:val="double" w:sz="12" w:space="0" w:color="auto"/>
              <w:right w:val="single" w:sz="6" w:space="0" w:color="auto"/>
            </w:tcBorders>
            <w:hideMark/>
          </w:tcPr>
          <w:p w:rsidR="00FA4C58" w:rsidRPr="00FA4C58" w:rsidRDefault="00FA4C58">
            <w:pPr>
              <w:jc w:val="both"/>
              <w:rPr>
                <w:rFonts w:ascii="Times New Roman" w:hAnsi="Times New Roman" w:cs="Times New Roman"/>
                <w:sz w:val="24"/>
                <w:szCs w:val="24"/>
              </w:rPr>
            </w:pPr>
            <w:r w:rsidRPr="00FA4C58">
              <w:rPr>
                <w:rFonts w:ascii="Times New Roman" w:hAnsi="Times New Roman" w:cs="Times New Roman"/>
                <w:sz w:val="24"/>
                <w:szCs w:val="24"/>
              </w:rPr>
              <w:t>O s o b i n a</w:t>
            </w:r>
          </w:p>
        </w:tc>
        <w:tc>
          <w:tcPr>
            <w:tcW w:w="2631" w:type="dxa"/>
            <w:tcBorders>
              <w:top w:val="single" w:sz="18" w:space="0" w:color="auto"/>
              <w:left w:val="single" w:sz="6" w:space="0" w:color="auto"/>
              <w:bottom w:val="double" w:sz="12" w:space="0" w:color="auto"/>
              <w:right w:val="single" w:sz="18" w:space="0" w:color="auto"/>
            </w:tcBorders>
            <w:hideMark/>
          </w:tcPr>
          <w:p w:rsidR="00FA4C58" w:rsidRPr="00FA4C58" w:rsidRDefault="00FA4C58">
            <w:pPr>
              <w:jc w:val="both"/>
              <w:rPr>
                <w:rFonts w:ascii="Times New Roman" w:hAnsi="Times New Roman" w:cs="Times New Roman"/>
                <w:sz w:val="24"/>
                <w:szCs w:val="24"/>
              </w:rPr>
            </w:pPr>
            <w:r w:rsidRPr="00FA4C58">
              <w:rPr>
                <w:rFonts w:ascii="Times New Roman" w:hAnsi="Times New Roman" w:cs="Times New Roman"/>
                <w:sz w:val="24"/>
                <w:szCs w:val="24"/>
              </w:rPr>
              <w:t>Uslovi kvaliteta</w:t>
            </w:r>
          </w:p>
        </w:tc>
      </w:tr>
      <w:tr w:rsidR="00FA4C58" w:rsidTr="00FA4C58">
        <w:trPr>
          <w:trHeight w:val="891"/>
        </w:trPr>
        <w:tc>
          <w:tcPr>
            <w:tcW w:w="3260" w:type="dxa"/>
            <w:tcBorders>
              <w:top w:val="nil"/>
              <w:left w:val="single" w:sz="18" w:space="0" w:color="auto"/>
              <w:bottom w:val="single" w:sz="18" w:space="0" w:color="auto"/>
              <w:right w:val="single" w:sz="6" w:space="0" w:color="auto"/>
            </w:tcBorders>
            <w:hideMark/>
          </w:tcPr>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Pritisna čvrstoća</w:t>
            </w:r>
          </w:p>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Habanje brušenjem</w:t>
            </w:r>
          </w:p>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Postojanost</w:t>
            </w:r>
            <w:r>
              <w:rPr>
                <w:rFonts w:ascii="Times New Roman" w:hAnsi="Times New Roman" w:cs="Times New Roman"/>
                <w:sz w:val="24"/>
                <w:szCs w:val="24"/>
              </w:rPr>
              <w:t xml:space="preserve"> p</w:t>
            </w:r>
            <w:r w:rsidRPr="00FA4C58">
              <w:rPr>
                <w:rFonts w:ascii="Times New Roman" w:hAnsi="Times New Roman" w:cs="Times New Roman"/>
                <w:sz w:val="24"/>
                <w:szCs w:val="24"/>
              </w:rPr>
              <w:t>rema smrzavanju</w:t>
            </w:r>
          </w:p>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Postojanost prema toploti</w:t>
            </w:r>
          </w:p>
        </w:tc>
        <w:tc>
          <w:tcPr>
            <w:tcW w:w="2631" w:type="dxa"/>
            <w:tcBorders>
              <w:top w:val="nil"/>
              <w:left w:val="single" w:sz="6" w:space="0" w:color="auto"/>
              <w:bottom w:val="single" w:sz="18" w:space="0" w:color="auto"/>
              <w:right w:val="single" w:sz="18" w:space="0" w:color="auto"/>
            </w:tcBorders>
            <w:hideMark/>
          </w:tcPr>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min 160 MPa</w:t>
            </w:r>
          </w:p>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max 10 cm</w:t>
            </w:r>
            <w:r w:rsidRPr="00FA4C58">
              <w:rPr>
                <w:rFonts w:ascii="Times New Roman" w:hAnsi="Times New Roman" w:cs="Times New Roman"/>
                <w:sz w:val="24"/>
                <w:szCs w:val="24"/>
                <w:vertAlign w:val="superscript"/>
              </w:rPr>
              <w:t>3</w:t>
            </w:r>
            <w:r w:rsidRPr="00FA4C58">
              <w:rPr>
                <w:rFonts w:ascii="Times New Roman" w:hAnsi="Times New Roman" w:cs="Times New Roman"/>
                <w:sz w:val="24"/>
                <w:szCs w:val="24"/>
              </w:rPr>
              <w:t>/50 cm</w:t>
            </w:r>
            <w:r w:rsidRPr="00FA4C58">
              <w:rPr>
                <w:rFonts w:ascii="Times New Roman" w:hAnsi="Times New Roman" w:cs="Times New Roman"/>
                <w:sz w:val="24"/>
                <w:szCs w:val="24"/>
                <w:vertAlign w:val="superscript"/>
              </w:rPr>
              <w:t>2</w:t>
            </w:r>
          </w:p>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dobra**</w:t>
            </w:r>
          </w:p>
          <w:p w:rsidR="00FA4C58" w:rsidRPr="00FA4C58" w:rsidRDefault="00FA4C58">
            <w:pPr>
              <w:spacing w:after="0" w:line="240" w:lineRule="auto"/>
              <w:jc w:val="both"/>
              <w:rPr>
                <w:rFonts w:ascii="Times New Roman" w:hAnsi="Times New Roman" w:cs="Times New Roman"/>
                <w:sz w:val="24"/>
                <w:szCs w:val="24"/>
              </w:rPr>
            </w:pPr>
            <w:r w:rsidRPr="00FA4C58">
              <w:rPr>
                <w:rFonts w:ascii="Times New Roman" w:hAnsi="Times New Roman" w:cs="Times New Roman"/>
                <w:sz w:val="24"/>
                <w:szCs w:val="24"/>
              </w:rPr>
              <w:t>dobra</w:t>
            </w:r>
          </w:p>
        </w:tc>
      </w:tr>
    </w:tbl>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Frakcija agregata 2/4 mm može da bude od stijenske mase karbonatnog porijekla, koji treba da zadovolji sledeće uslove: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Pritisna čvrstoća.............................120 MPa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Habanje po Los Angelesu..............max 22%</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Postojanost prema smrzavanju…dobra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Kamena sitnež mora da zadovolji sledeće uslove: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1. Granulometrijski sastav frakcije prema JUS U.E4.014/83</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2. Habanje po Los Angeles-u....................max 18%</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3. Sadržaj zrna nepovoljnog oblika ..........max 20%</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4. Sadržaj trošnih zrna ...............................max 3%</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5. Sadržaj gline (JUS B.B8.038)............max 0.25%</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6. Obavijenost agregata bitumenom prema JUS U.M8.096......................... ....min 100/80  </w:t>
      </w:r>
    </w:p>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Pad srednje pritisne čvrstoćeu suvom stanju posle 25 ciklusa mržnjenja i kravljenja max 20%</w:t>
      </w:r>
    </w:p>
    <w:p w:rsidR="008E0D93" w:rsidRPr="008E0D93" w:rsidRDefault="008E0D93" w:rsidP="008E0D93">
      <w:pPr>
        <w:rPr>
          <w:rFonts w:ascii="Times New Roman" w:hAnsi="Times New Roman" w:cs="Times New Roman"/>
          <w:color w:val="000000"/>
          <w:sz w:val="24"/>
          <w:szCs w:val="24"/>
        </w:rPr>
      </w:pPr>
      <w:r w:rsidRPr="00C55312">
        <w:rPr>
          <w:rFonts w:ascii="Times New Roman" w:hAnsi="Times New Roman" w:cs="Times New Roman"/>
          <w:b/>
          <w:color w:val="000000"/>
          <w:sz w:val="24"/>
          <w:szCs w:val="24"/>
        </w:rPr>
        <w:t>Kamena sitnež</w:t>
      </w:r>
      <w:r w:rsidRPr="008E0D93">
        <w:rPr>
          <w:rFonts w:ascii="Times New Roman" w:hAnsi="Times New Roman" w:cs="Times New Roman"/>
          <w:color w:val="000000"/>
          <w:sz w:val="24"/>
          <w:szCs w:val="24"/>
        </w:rPr>
        <w:t xml:space="preserve"> mora da zadovolji sledeće uslove: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 xml:space="preserve">     1. Granulometrijski sastav frakcije prema 11 JUS U.E4 014/90 i  JUS B.B3.100</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2. Habanje po Los Angeles-u ..................................................  max 18%</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3. Sadržaj zrna nepovoljnog oblika .........................................  max 20%</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4. Sadržaj trošnih zrna ..............................................................  max  3%</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5. Sadržaj grudvi gline u pojedinoj frakciji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prema JUS B.B8.038 ..........................................................  max 0,25%</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6. Obavijenost površine agregata bitumenom ......................  min 100/80 (JUS U.M8.096)</w:t>
      </w:r>
    </w:p>
    <w:p w:rsidR="008E0D93" w:rsidRPr="00C55312" w:rsidRDefault="008E0D93" w:rsidP="008E0D93">
      <w:pPr>
        <w:rPr>
          <w:rFonts w:ascii="Times New Roman" w:hAnsi="Times New Roman" w:cs="Times New Roman"/>
          <w:b/>
          <w:color w:val="000000"/>
          <w:sz w:val="24"/>
          <w:szCs w:val="24"/>
        </w:rPr>
      </w:pPr>
      <w:r w:rsidRPr="00C55312">
        <w:rPr>
          <w:rFonts w:ascii="Times New Roman" w:hAnsi="Times New Roman" w:cs="Times New Roman"/>
          <w:b/>
          <w:color w:val="000000"/>
          <w:sz w:val="24"/>
          <w:szCs w:val="24"/>
        </w:rPr>
        <w:t>Pijesak</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Za pijesak reba koristiti  drobljeni pijesak  dobijen od stijenske mase karbonatnog sastava.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Granulometrijski sastav pijeska mora da zadovolji sledeće uslove: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118"/>
        <w:gridCol w:w="3402"/>
      </w:tblGrid>
      <w:tr w:rsidR="00C55312" w:rsidTr="00C55312">
        <w:tc>
          <w:tcPr>
            <w:tcW w:w="3118" w:type="dxa"/>
            <w:tcBorders>
              <w:top w:val="single" w:sz="18" w:space="0" w:color="auto"/>
              <w:left w:val="single" w:sz="18" w:space="0" w:color="auto"/>
              <w:bottom w:val="nil"/>
              <w:right w:val="single" w:sz="6" w:space="0" w:color="auto"/>
            </w:tcBorders>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Otvori sita u</w:t>
            </w:r>
          </w:p>
        </w:tc>
        <w:tc>
          <w:tcPr>
            <w:tcW w:w="3402" w:type="dxa"/>
            <w:tcBorders>
              <w:top w:val="single" w:sz="18" w:space="0" w:color="auto"/>
              <w:left w:val="single" w:sz="6" w:space="0" w:color="auto"/>
              <w:bottom w:val="single" w:sz="6" w:space="0" w:color="auto"/>
              <w:right w:val="single" w:sz="18" w:space="0" w:color="auto"/>
            </w:tcBorders>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Prolazi kroz sita u % tež.</w:t>
            </w:r>
          </w:p>
        </w:tc>
      </w:tr>
      <w:tr w:rsidR="00C55312" w:rsidTr="00C55312">
        <w:tc>
          <w:tcPr>
            <w:tcW w:w="3118" w:type="dxa"/>
            <w:tcBorders>
              <w:top w:val="nil"/>
              <w:left w:val="single" w:sz="18" w:space="0" w:color="auto"/>
              <w:bottom w:val="single" w:sz="6" w:space="0" w:color="auto"/>
              <w:right w:val="single" w:sz="6" w:space="0" w:color="auto"/>
            </w:tcBorders>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mm</w:t>
            </w:r>
          </w:p>
        </w:tc>
        <w:tc>
          <w:tcPr>
            <w:tcW w:w="3402" w:type="dxa"/>
            <w:tcBorders>
              <w:top w:val="single" w:sz="6" w:space="0" w:color="auto"/>
              <w:left w:val="single" w:sz="6" w:space="0" w:color="auto"/>
              <w:bottom w:val="single" w:sz="6" w:space="0" w:color="auto"/>
              <w:right w:val="single" w:sz="18" w:space="0" w:color="auto"/>
            </w:tcBorders>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Drobljeni pijesak 0/2 mm</w:t>
            </w:r>
          </w:p>
        </w:tc>
      </w:tr>
      <w:tr w:rsidR="00C55312" w:rsidTr="00C55312">
        <w:tc>
          <w:tcPr>
            <w:tcW w:w="3118" w:type="dxa"/>
            <w:tcBorders>
              <w:top w:val="nil"/>
              <w:left w:val="single" w:sz="18" w:space="0" w:color="auto"/>
              <w:bottom w:val="single" w:sz="18" w:space="0" w:color="auto"/>
              <w:right w:val="single" w:sz="6" w:space="0" w:color="auto"/>
            </w:tcBorders>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0,09</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0,25</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0,71</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2</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4</w:t>
            </w:r>
          </w:p>
        </w:tc>
        <w:tc>
          <w:tcPr>
            <w:tcW w:w="3402" w:type="dxa"/>
            <w:tcBorders>
              <w:top w:val="single" w:sz="6" w:space="0" w:color="auto"/>
              <w:left w:val="single" w:sz="6" w:space="0" w:color="auto"/>
              <w:bottom w:val="single" w:sz="18" w:space="0" w:color="auto"/>
              <w:right w:val="single" w:sz="18" w:space="0" w:color="auto"/>
            </w:tcBorders>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0-10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15-35</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40-85</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90-100</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 xml:space="preserve">100 </w:t>
            </w:r>
          </w:p>
        </w:tc>
      </w:tr>
    </w:tbl>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Pijesak mora da zadovolji i sledeće osobine: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1. Ekvivalent pijeska je min 60%</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2. U pijesku ne smije biti grudvi gline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3. Pijesak ne smije sadržati organske nečistoće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4. U pijesku se ne smiju stvarati grudve od sleijpljenih čestica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____________</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Ukoliko pijesak sadrži do 15% filerskih frakcija može se koristiti pod uslovom da je ekvivalent pijeska veći od 70%</w:t>
      </w:r>
    </w:p>
    <w:p w:rsidR="008E0D93" w:rsidRPr="008E0D93" w:rsidRDefault="008E0D93" w:rsidP="008E0D93">
      <w:pPr>
        <w:rPr>
          <w:rFonts w:ascii="Times New Roman" w:hAnsi="Times New Roman" w:cs="Times New Roman"/>
          <w:color w:val="000000"/>
          <w:sz w:val="24"/>
          <w:szCs w:val="24"/>
        </w:rPr>
      </w:pPr>
      <w:r w:rsidRPr="00C55312">
        <w:rPr>
          <w:rFonts w:ascii="Times New Roman" w:hAnsi="Times New Roman" w:cs="Times New Roman"/>
          <w:b/>
          <w:color w:val="000000"/>
          <w:sz w:val="24"/>
          <w:szCs w:val="24"/>
        </w:rPr>
        <w:t>Kameno brašno</w:t>
      </w:r>
      <w:r w:rsidRPr="008E0D93">
        <w:rPr>
          <w:rFonts w:ascii="Times New Roman" w:hAnsi="Times New Roman" w:cs="Times New Roman"/>
          <w:color w:val="000000"/>
          <w:sz w:val="24"/>
          <w:szCs w:val="24"/>
        </w:rPr>
        <w:t>- Za kameno brašno treba primijeniti  karbonatno  kameno  brašno I klase kvaliteta prema JUS B.B3.045. Nije poželjna  primjena kamenog brašna od  mljevene  dolomitske  stijene  zbog  slabije prionlijvosti za bitumen.</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Prije početka radova izvođač treba da kod ovlašćene  laboratorije pribavi uvjerenje o kvalitetu kamenog brašna kojim će se biti garantovan  kvalitet  prema standardu JUS B.B3.045 (I kvalitet).</w:t>
      </w:r>
    </w:p>
    <w:p w:rsidR="008E0D93" w:rsidRPr="008E0D93" w:rsidRDefault="008E0D93" w:rsidP="008E0D93">
      <w:pPr>
        <w:rPr>
          <w:rFonts w:ascii="Times New Roman" w:hAnsi="Times New Roman" w:cs="Times New Roman"/>
          <w:color w:val="000000"/>
          <w:sz w:val="24"/>
          <w:szCs w:val="24"/>
        </w:rPr>
      </w:pPr>
      <w:r w:rsidRPr="00C55312">
        <w:rPr>
          <w:rFonts w:ascii="Times New Roman" w:hAnsi="Times New Roman" w:cs="Times New Roman"/>
          <w:b/>
          <w:color w:val="000000"/>
          <w:sz w:val="24"/>
          <w:szCs w:val="24"/>
        </w:rPr>
        <w:t>Bitumen</w:t>
      </w:r>
      <w:r w:rsidRPr="008E0D93">
        <w:rPr>
          <w:rFonts w:ascii="Times New Roman" w:hAnsi="Times New Roman" w:cs="Times New Roman"/>
          <w:color w:val="000000"/>
          <w:sz w:val="24"/>
          <w:szCs w:val="24"/>
        </w:rPr>
        <w:t xml:space="preserve"> - Za vezivo treba primijeniti BIT 60  sa sljedećim osobinama: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1.</w:t>
      </w:r>
      <w:r w:rsidRPr="008E0D93">
        <w:rPr>
          <w:rFonts w:ascii="Times New Roman" w:hAnsi="Times New Roman" w:cs="Times New Roman"/>
          <w:color w:val="000000"/>
          <w:sz w:val="24"/>
          <w:szCs w:val="24"/>
        </w:rPr>
        <w:tab/>
        <w:t>tačkom razmekšavanja (po metodi prstena i kuglice) PK =51-55 ºS</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2.</w:t>
      </w:r>
      <w:r w:rsidRPr="008E0D93">
        <w:rPr>
          <w:rFonts w:ascii="Times New Roman" w:hAnsi="Times New Roman" w:cs="Times New Roman"/>
          <w:color w:val="000000"/>
          <w:sz w:val="24"/>
          <w:szCs w:val="24"/>
        </w:rPr>
        <w:tab/>
        <w:t>penetracijom 50 do 70, tako da je indeks penetracije veći od -1</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3.</w:t>
      </w:r>
      <w:r w:rsidRPr="008E0D93">
        <w:rPr>
          <w:rFonts w:ascii="Times New Roman" w:hAnsi="Times New Roman" w:cs="Times New Roman"/>
          <w:color w:val="000000"/>
          <w:sz w:val="24"/>
          <w:szCs w:val="24"/>
        </w:rPr>
        <w:tab/>
        <w:t>sadržaj parafina max 2%</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4.</w:t>
      </w:r>
      <w:r w:rsidRPr="008E0D93">
        <w:rPr>
          <w:rFonts w:ascii="Times New Roman" w:hAnsi="Times New Roman" w:cs="Times New Roman"/>
          <w:color w:val="000000"/>
          <w:sz w:val="24"/>
          <w:szCs w:val="24"/>
        </w:rPr>
        <w:tab/>
        <w:t>duktilitet minimalno 150 cm, i ostala svojstva u svemu  prema JUS. U. M3. 010 o čemu treba priložiti dokaze  o kvalitetu.</w:t>
      </w:r>
    </w:p>
    <w:p w:rsidR="008E0D93" w:rsidRPr="008E0D93" w:rsidRDefault="008E0D93" w:rsidP="008E0D93">
      <w:pPr>
        <w:rPr>
          <w:rFonts w:ascii="Times New Roman" w:hAnsi="Times New Roman" w:cs="Times New Roman"/>
          <w:color w:val="000000"/>
          <w:sz w:val="24"/>
          <w:szCs w:val="24"/>
        </w:rPr>
      </w:pPr>
    </w:p>
    <w:p w:rsidR="008E0D93" w:rsidRPr="00C55312" w:rsidRDefault="008E0D93" w:rsidP="008E0D93">
      <w:pPr>
        <w:rPr>
          <w:rFonts w:ascii="Times New Roman" w:hAnsi="Times New Roman" w:cs="Times New Roman"/>
          <w:b/>
          <w:color w:val="000000"/>
          <w:sz w:val="24"/>
          <w:szCs w:val="24"/>
        </w:rPr>
      </w:pPr>
      <w:r w:rsidRPr="00C55312">
        <w:rPr>
          <w:rFonts w:ascii="Times New Roman" w:hAnsi="Times New Roman" w:cs="Times New Roman"/>
          <w:b/>
          <w:color w:val="000000"/>
          <w:sz w:val="24"/>
          <w:szCs w:val="24"/>
        </w:rPr>
        <w:t>Sastav mineralne mješavine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Učešće osnovnih frakcija u mineralnoj mješavini treba podesiti tako da linija prosijavanja bude sljedeća:</w:t>
      </w:r>
    </w:p>
    <w:tbl>
      <w:tblPr>
        <w:tblW w:w="0" w:type="auto"/>
        <w:tblInd w:w="9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113"/>
        <w:gridCol w:w="3996"/>
      </w:tblGrid>
      <w:tr w:rsidR="00C55312" w:rsidTr="00C55312">
        <w:trPr>
          <w:trHeight w:val="210"/>
        </w:trPr>
        <w:tc>
          <w:tcPr>
            <w:tcW w:w="2113" w:type="dxa"/>
            <w:tcBorders>
              <w:top w:val="single" w:sz="18" w:space="0" w:color="auto"/>
              <w:left w:val="single" w:sz="18" w:space="0" w:color="auto"/>
              <w:bottom w:val="nil"/>
              <w:right w:val="single" w:sz="6" w:space="0" w:color="auto"/>
            </w:tcBorders>
            <w:hideMark/>
          </w:tcPr>
          <w:p w:rsidR="00C55312" w:rsidRPr="00C55312" w:rsidRDefault="00C55312">
            <w:pPr>
              <w:spacing w:after="0"/>
              <w:jc w:val="both"/>
              <w:rPr>
                <w:rFonts w:ascii="Times New Roman" w:hAnsi="Times New Roman" w:cs="Times New Roman"/>
                <w:sz w:val="24"/>
                <w:szCs w:val="24"/>
              </w:rPr>
            </w:pPr>
            <w:r w:rsidRPr="00C55312">
              <w:rPr>
                <w:rFonts w:ascii="Times New Roman" w:hAnsi="Times New Roman" w:cs="Times New Roman"/>
                <w:sz w:val="24"/>
                <w:szCs w:val="24"/>
              </w:rPr>
              <w:t>Otvori sita i rešeta</w:t>
            </w:r>
          </w:p>
        </w:tc>
        <w:tc>
          <w:tcPr>
            <w:tcW w:w="3996" w:type="dxa"/>
            <w:tcBorders>
              <w:top w:val="single" w:sz="18" w:space="0" w:color="auto"/>
              <w:left w:val="single" w:sz="6" w:space="0" w:color="auto"/>
              <w:bottom w:val="single" w:sz="6" w:space="0" w:color="auto"/>
              <w:right w:val="single" w:sz="18" w:space="0" w:color="auto"/>
            </w:tcBorders>
            <w:hideMark/>
          </w:tcPr>
          <w:p w:rsidR="00C55312" w:rsidRPr="00C55312" w:rsidRDefault="00C55312">
            <w:pPr>
              <w:spacing w:after="0"/>
              <w:jc w:val="both"/>
              <w:rPr>
                <w:rFonts w:ascii="Times New Roman" w:hAnsi="Times New Roman" w:cs="Times New Roman"/>
                <w:sz w:val="24"/>
                <w:szCs w:val="24"/>
              </w:rPr>
            </w:pPr>
            <w:r w:rsidRPr="00C55312">
              <w:rPr>
                <w:rFonts w:ascii="Times New Roman" w:hAnsi="Times New Roman" w:cs="Times New Roman"/>
                <w:sz w:val="24"/>
                <w:szCs w:val="24"/>
              </w:rPr>
              <w:t>Prethodna ispitivanja i probni rad mašine</w:t>
            </w:r>
          </w:p>
        </w:tc>
      </w:tr>
      <w:tr w:rsidR="00C55312" w:rsidTr="00C55312">
        <w:trPr>
          <w:trHeight w:val="421"/>
        </w:trPr>
        <w:tc>
          <w:tcPr>
            <w:tcW w:w="2113" w:type="dxa"/>
            <w:tcBorders>
              <w:top w:val="nil"/>
              <w:left w:val="single" w:sz="18" w:space="0" w:color="auto"/>
              <w:bottom w:val="single" w:sz="6" w:space="0" w:color="auto"/>
              <w:right w:val="single" w:sz="6" w:space="0" w:color="auto"/>
            </w:tcBorders>
          </w:tcPr>
          <w:p w:rsidR="00C55312" w:rsidRPr="00C55312" w:rsidRDefault="00C55312">
            <w:pPr>
              <w:spacing w:after="0"/>
              <w:jc w:val="both"/>
              <w:rPr>
                <w:rFonts w:ascii="Times New Roman" w:hAnsi="Times New Roman" w:cs="Times New Roman"/>
                <w:sz w:val="24"/>
                <w:szCs w:val="24"/>
              </w:rPr>
            </w:pPr>
          </w:p>
        </w:tc>
        <w:tc>
          <w:tcPr>
            <w:tcW w:w="3996" w:type="dxa"/>
            <w:tcBorders>
              <w:top w:val="single" w:sz="6" w:space="0" w:color="auto"/>
              <w:left w:val="single" w:sz="6" w:space="0" w:color="auto"/>
              <w:bottom w:val="single" w:sz="6" w:space="0" w:color="auto"/>
              <w:right w:val="single" w:sz="18" w:space="0" w:color="auto"/>
            </w:tcBorders>
            <w:hideMark/>
          </w:tcPr>
          <w:p w:rsidR="00C55312" w:rsidRPr="00C55312" w:rsidRDefault="00C55312">
            <w:pPr>
              <w:spacing w:after="0"/>
              <w:jc w:val="both"/>
              <w:rPr>
                <w:rFonts w:ascii="Times New Roman" w:hAnsi="Times New Roman" w:cs="Times New Roman"/>
                <w:sz w:val="24"/>
                <w:szCs w:val="24"/>
              </w:rPr>
            </w:pPr>
            <w:r w:rsidRPr="00C55312">
              <w:rPr>
                <w:rFonts w:ascii="Times New Roman" w:hAnsi="Times New Roman" w:cs="Times New Roman"/>
                <w:sz w:val="24"/>
                <w:szCs w:val="24"/>
              </w:rPr>
              <w:t>Prolazi kroz sita i rešeta</w:t>
            </w:r>
          </w:p>
          <w:p w:rsidR="00C55312" w:rsidRPr="00C55312" w:rsidRDefault="00C55312">
            <w:pPr>
              <w:spacing w:after="0"/>
              <w:jc w:val="both"/>
              <w:rPr>
                <w:rFonts w:ascii="Times New Roman" w:hAnsi="Times New Roman" w:cs="Times New Roman"/>
                <w:sz w:val="24"/>
                <w:szCs w:val="24"/>
              </w:rPr>
            </w:pPr>
            <w:r w:rsidRPr="00C55312">
              <w:rPr>
                <w:rFonts w:ascii="Times New Roman" w:hAnsi="Times New Roman" w:cs="Times New Roman"/>
                <w:sz w:val="24"/>
                <w:szCs w:val="24"/>
              </w:rPr>
              <w:t>u % tež.</w:t>
            </w:r>
          </w:p>
        </w:tc>
      </w:tr>
      <w:tr w:rsidR="00C55312" w:rsidTr="00C55312">
        <w:trPr>
          <w:trHeight w:val="2290"/>
        </w:trPr>
        <w:tc>
          <w:tcPr>
            <w:tcW w:w="2113" w:type="dxa"/>
            <w:tcBorders>
              <w:top w:val="nil"/>
              <w:left w:val="single" w:sz="18" w:space="0" w:color="auto"/>
              <w:bottom w:val="single" w:sz="18" w:space="0" w:color="auto"/>
              <w:right w:val="single" w:sz="6" w:space="0" w:color="auto"/>
            </w:tcBorders>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 xml:space="preserve">0,09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0,25</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0,71</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2</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4</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8</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11,2</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16,0</w:t>
            </w:r>
          </w:p>
        </w:tc>
        <w:tc>
          <w:tcPr>
            <w:tcW w:w="3996" w:type="dxa"/>
            <w:tcBorders>
              <w:top w:val="single" w:sz="6" w:space="0" w:color="auto"/>
              <w:left w:val="single" w:sz="6" w:space="0" w:color="auto"/>
              <w:bottom w:val="single" w:sz="18" w:space="0" w:color="auto"/>
              <w:right w:val="single" w:sz="18" w:space="0" w:color="auto"/>
            </w:tcBorders>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3-11</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8-18</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16-30</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31-48</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49-65</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75-87</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97-100</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100</w:t>
            </w:r>
          </w:p>
        </w:tc>
      </w:tr>
    </w:tbl>
    <w:p w:rsidR="008E0D93" w:rsidRPr="008E0D93" w:rsidRDefault="00C55312"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w:t>
      </w:r>
    </w:p>
    <w:p w:rsidR="008E0D93" w:rsidRPr="00C55312" w:rsidRDefault="008E0D93" w:rsidP="008E0D93">
      <w:pPr>
        <w:rPr>
          <w:rFonts w:ascii="Times New Roman" w:hAnsi="Times New Roman" w:cs="Times New Roman"/>
          <w:b/>
          <w:color w:val="000000"/>
          <w:sz w:val="24"/>
          <w:szCs w:val="24"/>
        </w:rPr>
      </w:pPr>
      <w:r w:rsidRPr="00C55312">
        <w:rPr>
          <w:rFonts w:ascii="Times New Roman" w:hAnsi="Times New Roman" w:cs="Times New Roman"/>
          <w:b/>
          <w:color w:val="000000"/>
          <w:sz w:val="24"/>
          <w:szCs w:val="24"/>
        </w:rPr>
        <w:t>Sastav asfaltne mješavine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Orijentacioni sastav asfaltne mješavine je sljedeći:</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 filer 0-0,09 mm ...............................................  - 8%</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 pijesak 0,09-2 mm ...........................................  -25%</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kamena sitnež 2-11 mm ...................................  -67%</w:t>
      </w:r>
    </w:p>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ab/>
        <w:t>Svega:        100%</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 xml:space="preserve">        - vezivo BIT 60 - količina veziva potrebna da asfaltna mješavina zadovolji tražene uslove  utvrđuje se u prethodnom sastavu asfaltne mješavine  (akreditovana laboratorija).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Optimalna količina bitumena u asfaltnoj mješavini ne bi trebalo biti manja od 5,0%,  kako  bi  se  spriječio  brzi  zamor asfaltnog betona. Kod kamene sitneži  porijeklom  od  stijenskih masa za koje je potrebna  mala količina bitumena za obavijanje, tako da bi optimalna količina  bitumena  bila  ispod  5,0%,  treba primijeniti gornju graničnu  vrijednost  linije  prosijavanja  u području filera i pijeska, a donje granične vrijednosti prosijavanja u području kamene sitneži.</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Na nadmorskim visinama iznad 800 m i u zonama jakih mrazeva obavezna je upotreba bitumena tipa BIT-90 i u količini min 5.25%.</w:t>
      </w:r>
    </w:p>
    <w:p w:rsidR="008E0D93" w:rsidRPr="00C55312" w:rsidRDefault="008E0D93" w:rsidP="008E0D93">
      <w:pPr>
        <w:rPr>
          <w:rFonts w:ascii="Times New Roman" w:hAnsi="Times New Roman" w:cs="Times New Roman"/>
          <w:b/>
          <w:color w:val="000000"/>
          <w:sz w:val="24"/>
          <w:szCs w:val="24"/>
        </w:rPr>
      </w:pPr>
      <w:r w:rsidRPr="008E0D93">
        <w:rPr>
          <w:rFonts w:ascii="Times New Roman" w:hAnsi="Times New Roman" w:cs="Times New Roman"/>
          <w:color w:val="000000"/>
          <w:sz w:val="24"/>
          <w:szCs w:val="24"/>
        </w:rPr>
        <w:t xml:space="preserve"> </w:t>
      </w:r>
      <w:r w:rsidRPr="00C55312">
        <w:rPr>
          <w:rFonts w:ascii="Times New Roman" w:hAnsi="Times New Roman" w:cs="Times New Roman"/>
          <w:b/>
          <w:color w:val="000000"/>
          <w:sz w:val="24"/>
          <w:szCs w:val="24"/>
        </w:rPr>
        <w:t>Fizičko-mehaničke osobine asfaltne mješavine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Asfaltna mješavina sabijena u Maršalove kalupe na 147-153oC sa 2</w:t>
      </w:r>
      <w:r w:rsidRPr="008E0D93">
        <w:rPr>
          <w:rFonts w:ascii="Times New Roman" w:hAnsi="Times New Roman" w:cs="Times New Roman"/>
          <w:color w:val="000000"/>
          <w:sz w:val="24"/>
          <w:szCs w:val="24"/>
        </w:rPr>
        <w:t>75 udaraca treba da zadovolje sljedeće uslove:</w:t>
      </w:r>
    </w:p>
    <w:tbl>
      <w:tblPr>
        <w:tblW w:w="0" w:type="auto"/>
        <w:tblInd w:w="250" w:type="dxa"/>
        <w:tblLayout w:type="fixed"/>
        <w:tblLook w:val="04A0" w:firstRow="1" w:lastRow="0" w:firstColumn="1" w:lastColumn="0" w:noHBand="0" w:noVBand="1"/>
      </w:tblPr>
      <w:tblGrid>
        <w:gridCol w:w="709"/>
        <w:gridCol w:w="4394"/>
        <w:gridCol w:w="2552"/>
        <w:gridCol w:w="1662"/>
      </w:tblGrid>
      <w:tr w:rsidR="00C55312" w:rsidRPr="00C55312" w:rsidTr="00C55312">
        <w:tc>
          <w:tcPr>
            <w:tcW w:w="709" w:type="dxa"/>
            <w:hideMark/>
          </w:tcPr>
          <w:p w:rsidR="00C55312" w:rsidRPr="00C55312" w:rsidRDefault="00C55312">
            <w:pPr>
              <w:spacing w:after="0"/>
              <w:jc w:val="both"/>
              <w:rPr>
                <w:rFonts w:ascii="Times New Roman" w:hAnsi="Times New Roman" w:cs="Times New Roman"/>
                <w:sz w:val="24"/>
                <w:szCs w:val="24"/>
              </w:rPr>
            </w:pPr>
            <w:r w:rsidRPr="00C55312">
              <w:rPr>
                <w:rFonts w:ascii="Times New Roman" w:hAnsi="Times New Roman" w:cs="Times New Roman"/>
                <w:sz w:val="24"/>
                <w:szCs w:val="24"/>
              </w:rPr>
              <w:t>Red. br/</w:t>
            </w:r>
          </w:p>
        </w:tc>
        <w:tc>
          <w:tcPr>
            <w:tcW w:w="4394" w:type="dxa"/>
            <w:hideMark/>
          </w:tcPr>
          <w:p w:rsidR="00C55312" w:rsidRPr="00C55312" w:rsidRDefault="00C55312">
            <w:pPr>
              <w:spacing w:after="0"/>
              <w:jc w:val="both"/>
              <w:rPr>
                <w:rFonts w:ascii="Times New Roman" w:hAnsi="Times New Roman" w:cs="Times New Roman"/>
                <w:sz w:val="24"/>
                <w:szCs w:val="24"/>
              </w:rPr>
            </w:pPr>
            <w:r w:rsidRPr="00C55312">
              <w:rPr>
                <w:rFonts w:ascii="Times New Roman" w:hAnsi="Times New Roman" w:cs="Times New Roman"/>
                <w:sz w:val="24"/>
                <w:szCs w:val="24"/>
              </w:rPr>
              <w:t>Vrsta ispitivanja</w:t>
            </w:r>
          </w:p>
        </w:tc>
        <w:tc>
          <w:tcPr>
            <w:tcW w:w="4214" w:type="dxa"/>
            <w:gridSpan w:val="2"/>
            <w:hideMark/>
          </w:tcPr>
          <w:p w:rsidR="00C55312" w:rsidRPr="00C55312" w:rsidRDefault="00C55312">
            <w:pPr>
              <w:spacing w:after="0"/>
              <w:jc w:val="center"/>
              <w:rPr>
                <w:rFonts w:ascii="Times New Roman" w:hAnsi="Times New Roman" w:cs="Times New Roman"/>
                <w:sz w:val="24"/>
                <w:szCs w:val="24"/>
              </w:rPr>
            </w:pPr>
            <w:r w:rsidRPr="00C55312">
              <w:rPr>
                <w:rFonts w:ascii="Times New Roman" w:hAnsi="Times New Roman" w:cs="Times New Roman"/>
                <w:sz w:val="24"/>
                <w:szCs w:val="24"/>
              </w:rPr>
              <w:t>Uslovi kvaliteta</w:t>
            </w:r>
          </w:p>
        </w:tc>
      </w:tr>
      <w:tr w:rsidR="00C55312" w:rsidRPr="00C55312" w:rsidTr="00C55312">
        <w:tc>
          <w:tcPr>
            <w:tcW w:w="709" w:type="dxa"/>
          </w:tcPr>
          <w:p w:rsidR="00C55312" w:rsidRPr="00C55312" w:rsidRDefault="00C55312">
            <w:pPr>
              <w:spacing w:after="0"/>
              <w:jc w:val="both"/>
              <w:rPr>
                <w:rFonts w:ascii="Times New Roman" w:hAnsi="Times New Roman" w:cs="Times New Roman"/>
                <w:sz w:val="24"/>
                <w:szCs w:val="24"/>
              </w:rPr>
            </w:pPr>
          </w:p>
        </w:tc>
        <w:tc>
          <w:tcPr>
            <w:tcW w:w="4394" w:type="dxa"/>
          </w:tcPr>
          <w:p w:rsidR="00C55312" w:rsidRPr="00C55312" w:rsidRDefault="00C55312">
            <w:pPr>
              <w:spacing w:after="0" w:line="240" w:lineRule="auto"/>
              <w:jc w:val="both"/>
              <w:rPr>
                <w:rFonts w:ascii="Times New Roman" w:hAnsi="Times New Roman" w:cs="Times New Roman"/>
                <w:sz w:val="24"/>
                <w:szCs w:val="24"/>
              </w:rPr>
            </w:pPr>
          </w:p>
        </w:tc>
        <w:tc>
          <w:tcPr>
            <w:tcW w:w="2552" w:type="dxa"/>
            <w:hideMark/>
          </w:tcPr>
          <w:p w:rsidR="00C55312" w:rsidRPr="00C55312" w:rsidRDefault="00C55312">
            <w:pPr>
              <w:spacing w:after="0" w:line="240" w:lineRule="auto"/>
              <w:rPr>
                <w:rFonts w:ascii="Times New Roman" w:hAnsi="Times New Roman" w:cs="Times New Roman"/>
                <w:sz w:val="24"/>
                <w:szCs w:val="24"/>
              </w:rPr>
            </w:pPr>
            <w:r w:rsidRPr="00C55312">
              <w:rPr>
                <w:rFonts w:ascii="Times New Roman" w:hAnsi="Times New Roman" w:cs="Times New Roman"/>
                <w:sz w:val="24"/>
                <w:szCs w:val="24"/>
              </w:rPr>
              <w:t xml:space="preserve">Prethodna ispitivanja i probni rad </w:t>
            </w:r>
          </w:p>
        </w:tc>
        <w:tc>
          <w:tcPr>
            <w:tcW w:w="166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Kontrolna ispitivanja</w:t>
            </w:r>
          </w:p>
        </w:tc>
      </w:tr>
      <w:tr w:rsidR="00C55312" w:rsidRPr="00C55312" w:rsidTr="00C55312">
        <w:tc>
          <w:tcPr>
            <w:tcW w:w="709" w:type="dxa"/>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1</w:t>
            </w:r>
          </w:p>
        </w:tc>
        <w:tc>
          <w:tcPr>
            <w:tcW w:w="4394"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Zaostale šupljine (%)</w:t>
            </w:r>
          </w:p>
        </w:tc>
        <w:tc>
          <w:tcPr>
            <w:tcW w:w="255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3-7</w:t>
            </w:r>
          </w:p>
        </w:tc>
        <w:tc>
          <w:tcPr>
            <w:tcW w:w="166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3-7</w:t>
            </w:r>
          </w:p>
        </w:tc>
      </w:tr>
      <w:tr w:rsidR="00C55312" w:rsidRPr="00C55312" w:rsidTr="00C55312">
        <w:tc>
          <w:tcPr>
            <w:tcW w:w="709" w:type="dxa"/>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2</w:t>
            </w:r>
          </w:p>
        </w:tc>
        <w:tc>
          <w:tcPr>
            <w:tcW w:w="4394"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Stabilost (kN)</w:t>
            </w:r>
          </w:p>
        </w:tc>
        <w:tc>
          <w:tcPr>
            <w:tcW w:w="255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min 7</w:t>
            </w:r>
          </w:p>
        </w:tc>
        <w:tc>
          <w:tcPr>
            <w:tcW w:w="166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min 7</w:t>
            </w:r>
          </w:p>
        </w:tc>
      </w:tr>
      <w:tr w:rsidR="00C55312" w:rsidRPr="00C55312" w:rsidTr="00C55312">
        <w:tc>
          <w:tcPr>
            <w:tcW w:w="709" w:type="dxa"/>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3.</w:t>
            </w:r>
          </w:p>
        </w:tc>
        <w:tc>
          <w:tcPr>
            <w:tcW w:w="4394"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Tečenje (mm)</w:t>
            </w:r>
          </w:p>
        </w:tc>
        <w:tc>
          <w:tcPr>
            <w:tcW w:w="255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2-4</w:t>
            </w:r>
          </w:p>
        </w:tc>
        <w:tc>
          <w:tcPr>
            <w:tcW w:w="166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2-4</w:t>
            </w:r>
          </w:p>
        </w:tc>
      </w:tr>
      <w:tr w:rsidR="00C55312" w:rsidRPr="00C55312" w:rsidTr="00C55312">
        <w:tc>
          <w:tcPr>
            <w:tcW w:w="709" w:type="dxa"/>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4.</w:t>
            </w:r>
          </w:p>
        </w:tc>
        <w:tc>
          <w:tcPr>
            <w:tcW w:w="4394"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Odnos S/T</w:t>
            </w:r>
          </w:p>
        </w:tc>
        <w:tc>
          <w:tcPr>
            <w:tcW w:w="255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2,0</w:t>
            </w:r>
          </w:p>
        </w:tc>
        <w:tc>
          <w:tcPr>
            <w:tcW w:w="166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2,0</w:t>
            </w:r>
          </w:p>
        </w:tc>
      </w:tr>
      <w:tr w:rsidR="00C55312" w:rsidRPr="00C55312" w:rsidTr="00C55312">
        <w:tc>
          <w:tcPr>
            <w:tcW w:w="709" w:type="dxa"/>
            <w:hideMark/>
          </w:tcPr>
          <w:p w:rsidR="00C55312" w:rsidRPr="00C55312" w:rsidRDefault="00C55312">
            <w:pPr>
              <w:jc w:val="both"/>
              <w:rPr>
                <w:rFonts w:ascii="Times New Roman" w:hAnsi="Times New Roman" w:cs="Times New Roman"/>
                <w:sz w:val="24"/>
                <w:szCs w:val="24"/>
              </w:rPr>
            </w:pPr>
            <w:r w:rsidRPr="00C55312">
              <w:rPr>
                <w:rFonts w:ascii="Times New Roman" w:hAnsi="Times New Roman" w:cs="Times New Roman"/>
                <w:sz w:val="24"/>
                <w:szCs w:val="24"/>
              </w:rPr>
              <w:t>5.</w:t>
            </w:r>
          </w:p>
        </w:tc>
        <w:tc>
          <w:tcPr>
            <w:tcW w:w="4394"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Tolerancija odstupanja linije prosijavanja ekstrahirane mineralne mješavine u odnosu na usvojeni radni sastav asfaltne mješavine.</w:t>
            </w:r>
          </w:p>
        </w:tc>
        <w:tc>
          <w:tcPr>
            <w:tcW w:w="255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sito 0.09</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sito 0,25</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sito 0,71 mm</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sito 2</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sito 4 mm</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t>rešeto 8mm</w:t>
            </w:r>
          </w:p>
        </w:tc>
        <w:tc>
          <w:tcPr>
            <w:tcW w:w="1662" w:type="dxa"/>
            <w:hideMark/>
          </w:tcPr>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1,5 %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2,0 %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3,0 %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4,0 %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4,0 %  </w:t>
            </w:r>
          </w:p>
          <w:p w:rsidR="00C55312" w:rsidRPr="00C55312" w:rsidRDefault="00C55312">
            <w:pPr>
              <w:spacing w:after="0" w:line="240" w:lineRule="auto"/>
              <w:jc w:val="both"/>
              <w:rPr>
                <w:rFonts w:ascii="Times New Roman" w:hAnsi="Times New Roman" w:cs="Times New Roman"/>
                <w:sz w:val="24"/>
                <w:szCs w:val="24"/>
              </w:rPr>
            </w:pP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4,0 %  </w:t>
            </w:r>
          </w:p>
        </w:tc>
      </w:tr>
    </w:tbl>
    <w:p w:rsidR="00C55312" w:rsidRPr="00C55312" w:rsidRDefault="00C55312" w:rsidP="00C55312">
      <w:pPr>
        <w:jc w:val="both"/>
        <w:rPr>
          <w:rFonts w:ascii="Times New Roman" w:eastAsia="Calibri" w:hAnsi="Times New Roman" w:cs="Times New Roman"/>
          <w:sz w:val="24"/>
          <w:szCs w:val="24"/>
        </w:rPr>
      </w:pPr>
      <w:r w:rsidRPr="00C55312">
        <w:rPr>
          <w:rFonts w:ascii="Times New Roman" w:hAnsi="Times New Roman" w:cs="Times New Roman"/>
          <w:sz w:val="24"/>
          <w:szCs w:val="24"/>
        </w:rPr>
        <w:t xml:space="preserve">Tolerancija odstupanja količine veziva u odnosu na usvojenu recepturu iznosi </w:t>
      </w:r>
      <w:r w:rsidRPr="00C55312">
        <w:rPr>
          <w:rFonts w:ascii="Times New Roman" w:hAnsi="Times New Roman" w:cs="Times New Roman"/>
          <w:sz w:val="24"/>
          <w:szCs w:val="24"/>
        </w:rPr>
        <w:sym w:font="Symbol" w:char="F0B1"/>
      </w:r>
      <w:r w:rsidRPr="00C55312">
        <w:rPr>
          <w:rFonts w:ascii="Times New Roman" w:hAnsi="Times New Roman" w:cs="Times New Roman"/>
          <w:sz w:val="24"/>
          <w:szCs w:val="24"/>
        </w:rPr>
        <w:t xml:space="preserve">0,5 %  </w:t>
      </w:r>
    </w:p>
    <w:p w:rsidR="00C55312" w:rsidRDefault="00C55312"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w:t>
      </w:r>
    </w:p>
    <w:p w:rsidR="008E0D93" w:rsidRPr="00C55312" w:rsidRDefault="008E0D93" w:rsidP="008E0D93">
      <w:pPr>
        <w:rPr>
          <w:rFonts w:ascii="Times New Roman" w:hAnsi="Times New Roman" w:cs="Times New Roman"/>
          <w:b/>
          <w:color w:val="000000"/>
          <w:sz w:val="24"/>
          <w:szCs w:val="24"/>
        </w:rPr>
      </w:pPr>
      <w:r w:rsidRPr="00C55312">
        <w:rPr>
          <w:rFonts w:ascii="Times New Roman" w:hAnsi="Times New Roman" w:cs="Times New Roman"/>
          <w:b/>
          <w:color w:val="000000"/>
          <w:sz w:val="24"/>
          <w:szCs w:val="24"/>
        </w:rPr>
        <w:t>Osobine ugrađenog habajućeg sloja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Ugrađeni sloj od asfaltnog betona mora  imati  sledeće  osobine: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Red.br.        O s o b i n e                                                               Uslovi kvaliteta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1.  Zaostale šupljine (%)                                                                     3-8</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 xml:space="preserve">      2.  Uvaljanost (zbijenost) sloja (%)                                                  min 97</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3.  Ravnost sloja pod ravnjačom 4 m                                             max 6  mm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4.  Odstupanja površine sloja od propisane visine                      max </w:t>
      </w:r>
      <w:r w:rsidRPr="008E0D93">
        <w:rPr>
          <w:rFonts w:ascii="Times New Roman" w:hAnsi="Times New Roman" w:cs="Times New Roman"/>
          <w:color w:val="000000"/>
          <w:sz w:val="24"/>
          <w:szCs w:val="24"/>
        </w:rPr>
        <w:t> 4 mm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5.  Odstupanje od zahtijevanog poprečnog pada                         max </w:t>
      </w:r>
      <w:r w:rsidRPr="008E0D93">
        <w:rPr>
          <w:rFonts w:ascii="Times New Roman" w:hAnsi="Times New Roman" w:cs="Times New Roman"/>
          <w:color w:val="000000"/>
          <w:sz w:val="24"/>
          <w:szCs w:val="24"/>
        </w:rPr>
        <w:t> 0,4%</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w:t>
      </w:r>
    </w:p>
    <w:p w:rsidR="008E0D93" w:rsidRPr="00C55312" w:rsidRDefault="008E0D93" w:rsidP="008E0D93">
      <w:pPr>
        <w:rPr>
          <w:rFonts w:ascii="Times New Roman" w:hAnsi="Times New Roman" w:cs="Times New Roman"/>
          <w:b/>
          <w:color w:val="000000"/>
          <w:sz w:val="24"/>
          <w:szCs w:val="24"/>
        </w:rPr>
      </w:pPr>
      <w:r w:rsidRPr="00C55312">
        <w:rPr>
          <w:rFonts w:ascii="Times New Roman" w:hAnsi="Times New Roman" w:cs="Times New Roman"/>
          <w:b/>
          <w:color w:val="000000"/>
          <w:sz w:val="24"/>
          <w:szCs w:val="24"/>
        </w:rPr>
        <w:t>Tehnologija izvršenja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Priprema podloge:Asfaltni sloj može se polagati na podlogu koja jesuva  i  minimalne temperature 5°C.   Prije početka radova podloga mora da je dobro očišćena čeličnim četkama i izduvana kompresorom. Na  djelovima  gdje  površina sloja podloge odstupa od potrebne  visine  za  više  od 15 mm neophodno je da Izvođač  izvrši  popravku  podloge odnosno:</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w:t>
      </w:r>
      <w:r w:rsidRPr="008E0D93">
        <w:rPr>
          <w:rFonts w:ascii="Times New Roman" w:hAnsi="Times New Roman" w:cs="Times New Roman"/>
          <w:color w:val="000000"/>
          <w:sz w:val="24"/>
          <w:szCs w:val="24"/>
        </w:rPr>
        <w:tab/>
        <w:t xml:space="preserve">na mjestima gde je potreban sloj izravnjanja koristiti asfaltnu mješavinu AB -11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w:t>
      </w:r>
      <w:r w:rsidRPr="008E0D93">
        <w:rPr>
          <w:rFonts w:ascii="Times New Roman" w:hAnsi="Times New Roman" w:cs="Times New Roman"/>
          <w:color w:val="000000"/>
          <w:sz w:val="24"/>
          <w:szCs w:val="24"/>
        </w:rPr>
        <w:tab/>
        <w:t>na mjestima gdje je površina podloge iznad nivelete treba skinuti višak asfaltne mase u podlozi  frezovanjem.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ab/>
        <w:t>Ovako očišćenu, izravnatu, obrađenu i izduvanu podlogu potrebno je poprskati polustabilnom bitumenskom emulzijom (u svemu prema JUS U.M3.020). Količina emulzije mora da bude tolika da posle isparavanja vode, ulja i drugih sastojaka ostane 200 gr/m2 čistog veziva.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ab/>
        <w:t>Prskanje se mora vršiti prskalicom, ispred finišera za izradu sloja na pred-rastojanju od najviše 50 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ab/>
        <w:t>Po isprskanoj asfaltnoj površini bitumenskom emulzijom, ne smije se vršiti nikakav saobraćaj.</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Spravljanje i transport asfaltne mješavine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Asfaltna baza mora da posjeduje rešeto otvora 16 mm kojim će se odstranjivati nedozvoljena krupna  zrna  u  mineralnoj mješavini. Pri proizvodnji nije dozvoljena upotreba povratnog kamenog brašna.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Temperatura bitumena treba da bude od 150-165ْ C.</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Temperatura agregata ne smije biti viša od temperature bitumena, odnosno ne smije biti viša   od 150°C.</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Temperatura asfaltne mješavine u mješalici treba da se kreće u granicama 150-170ْ C (izuzetno 175ْ C).</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Ugrađivanje asfaltne mješavine:Temperatura asfaltne mješavine na mjestu ugrađivanja ne smije biti niža od 140ْ C i viša od 175ْ C.</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Asfaltni sloj ugrađuje se finišerom i odgovarajućom garniturom valjaka po tehnologiji usvojenoj na probnoj dionici. Asfaltni sloj valjati dok se ne postigne zahtijevana zbijenost.</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Radne spojeve odsjeći po cijeloj debljini i premazati bitumenskom emulzijom.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Period izvršenja radova:Habajući sloj sa specifikacijama iz ovih tehničkih uslova može se ugrađivati isključivo u periodu kad su temperature vazduha veće od 5ْ C bez vjetra, odnosno min 10 ْC sa  vjetrom.  Ugrađivanje asfaltne mješavine ne smije se obavljati kada je izmaglica ili kiša.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Temperatura podloge ne smije biti niža od +5ْ C.</w:t>
      </w:r>
    </w:p>
    <w:p w:rsidR="008E0D93" w:rsidRPr="001F2E41" w:rsidRDefault="008E0D93" w:rsidP="008E0D93">
      <w:pPr>
        <w:rPr>
          <w:rFonts w:ascii="Times New Roman" w:hAnsi="Times New Roman" w:cs="Times New Roman"/>
          <w:b/>
          <w:color w:val="000000"/>
          <w:sz w:val="24"/>
          <w:szCs w:val="24"/>
        </w:rPr>
      </w:pPr>
      <w:r w:rsidRPr="001F2E41">
        <w:rPr>
          <w:rFonts w:ascii="Times New Roman" w:hAnsi="Times New Roman" w:cs="Times New Roman"/>
          <w:b/>
          <w:color w:val="000000"/>
          <w:sz w:val="24"/>
          <w:szCs w:val="24"/>
        </w:rPr>
        <w:t>Kontrola kvaliteta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Predhodna ispitivanja asfaltne mješavine - Prije početka radova Izvođač je obavezan da izradi u ovlašćenoj laboratoriji projekat predhodne asfaltne mješavine u svemu saglasan sa zahtjevima ovih Teničkih uslova. Nikakav rad ne smije započeti dok Izvođač ne dobije saglasnost od Nadzornog inženjera na predloženu predhodnu mješavinu. Ukoliko nastanu promjene u osnovnim materijalima,  ukoliko se promijeni izbor materijala, Izvođač je dužan da predloži nadzornom inženjeru pismenim dopisom  prijedlog za promjenu usvojene asfaltne mješavine odnosno da predloži novu predhodnu mješavinu na saglasnost, prije početka upotrebe tih materijala.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Dokazani radni sastav asfaltne mješavine- Kvalitet predhodne asfaltne mješavine dokazuje se probnim radom s tim da se asfaltna mješavina usvaja na samom postrojenju, a kvalitet ugrađivanja na probnoj dionici. Ukoliko kvalitet osnovnih materijala na gradilištu ne odgovara ovim tehničkim uslovima, izvođač je dužan da obezbijedi nove kvalitetne osnovne materijale. Ukoliko se doziranje osnovnih  materijala, prema predhodnoj mješavini, ne mogu zadovoljiti svi propisani zahtjevi za fizičko-mehaničke osobine asfaltne mješavine i za ugrađeni sloj, neophodno je izvršiti korekciju  doziranja osnovnih materijala i ponoviti probni rad.Tek kada se probnim radom postignu svi postavljeni zahtjevi, Nadzorni inženjer usvojiće radnu mješavinu i dati saglasnost za neprekidni rad. Dokazni radni sastav asfaltne mješavine vrši ovlašćena laboratorija.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Kontrolna ispitivanja -Za obezbjeđenje propisanog kvaliteta u toku izvođenja radova investitor ili od njega angažovana laboratorija vršiće redovna kontrolna ispitivanja.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Ispitivanje bitumena - Bitumen mora da bude propisanog kvaliteta u skladu sa kriterijumima definisanim standardom JUS UM3.010. Metode ispitivanja vršiti u skladu sa MEST EN standardima, odnosno JUS standardima ukoliko ne postoji ekvivalentni MEST EN standard. Izvođač radova može da nabavi bitumen samo pod uslovom da za svaku isporuku obezbijedi atest proizvođača koji će biti odmah dostavljen na uvid Nadzornom inženjeru, odnosno na kontrolu akreditovanoj laboratoriji. Obavezan je da uz atest Nadzornom inženjeru dostavi i tovarni list. Pored uvida u  atest  proizvođača,  vršiće se i redovna ispitivanja  i to: Ispitivanje filera (granulometrijski  sastav  filera)  vršiće se: na početku radova, i na svakih 100 t dobavljenog filera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Ispitivanje fizičko-mehaničkih osobina asfaltne mješavine i gotovog ugrađenog sloja vršiće se: na početku radova, i na min 4000 m2 gotovog ugrađenog sloja.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Uzorak asfaltne mase uzima se iz vruće tek razastrte asfaltne mješavine iz finišera. Kontrola zbijenosti i debljine asfaltnog zastora   u zastoru vrši se vađenjem "kernova" ili isječaka iz gornjeg zastora, na istom mjestu gde je uzet uzorak vruće asfaltne mješavine.</w:t>
      </w:r>
    </w:p>
    <w:p w:rsid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na početku radova, I na svakih 200 t dobavljenog bitumena.</w:t>
      </w:r>
    </w:p>
    <w:p w:rsidR="001F2E41" w:rsidRPr="008E0D93" w:rsidRDefault="001F2E41" w:rsidP="008E0D93">
      <w:pPr>
        <w:rPr>
          <w:rFonts w:ascii="Times New Roman" w:hAnsi="Times New Roman" w:cs="Times New Roman"/>
          <w:color w:val="000000"/>
          <w:sz w:val="24"/>
          <w:szCs w:val="24"/>
        </w:rPr>
      </w:pPr>
    </w:p>
    <w:p w:rsidR="008E0D93" w:rsidRPr="001F2E41" w:rsidRDefault="008E0D93" w:rsidP="008E0D93">
      <w:pPr>
        <w:rPr>
          <w:rFonts w:ascii="Times New Roman" w:hAnsi="Times New Roman" w:cs="Times New Roman"/>
          <w:b/>
          <w:color w:val="000000"/>
          <w:sz w:val="24"/>
          <w:szCs w:val="24"/>
        </w:rPr>
      </w:pPr>
      <w:r w:rsidRPr="001F2E41">
        <w:rPr>
          <w:rFonts w:ascii="Times New Roman" w:hAnsi="Times New Roman" w:cs="Times New Roman"/>
          <w:b/>
          <w:color w:val="000000"/>
          <w:sz w:val="24"/>
          <w:szCs w:val="24"/>
        </w:rPr>
        <w:t>Kriterijumi za obračun izvedenih radova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Ravnost sloja: Mjerenje vrši izvođač uz obavezno prisustvo nadzornog inženjera na poprečnim profilima, s tim da međusobni razmak ne bude veći od 30 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Mjerenje se vrši ravnjačom 4 m dužine (lijevo, desno, sredina), odnosno, kontinualno cijelom dužinom.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Kriterijumi su sledeći (ravnjača 4m):</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ravnost 0-6 mm zadovoljava </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ravnost 6-10  mm ne zadovoljava i odbija se 5-15% vrijednosti površine ove ravnosti;</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ravnost preko 10  mm ne zadovoljava i odbija se 100%  vrijedonosti ove ravnosti.</w:t>
      </w:r>
    </w:p>
    <w:p w:rsidR="001F2E41" w:rsidRDefault="001F2E41" w:rsidP="001F2E41">
      <w:pPr>
        <w:pStyle w:val="NoSpacing"/>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Odstupanje površine sloja od potrebne visine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Mjerenje se vrši na svakom profilu:</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za podbačaj debljine 4-8 mm, odbija se 10-25%  vrijednosti ove površine: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za podbačaj debljine sloja 8-10 mm, odbija se  26-50% vrednosti ove površine;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za podbačaj debljine sloja preko 10 mm izvršeni rad se ne prima.</w:t>
      </w:r>
    </w:p>
    <w:p w:rsidR="008E0D93" w:rsidRPr="008E0D93" w:rsidRDefault="008E0D93" w:rsidP="001F2E41">
      <w:pPr>
        <w:pStyle w:val="NoSpacing"/>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Sadržaj zaostalih šupljina u Marshallovoj epruveti</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w:t>
      </w:r>
      <w:r w:rsidRPr="008E0D93">
        <w:rPr>
          <w:rFonts w:ascii="Times New Roman" w:hAnsi="Times New Roman" w:cs="Times New Roman"/>
          <w:color w:val="000000"/>
          <w:sz w:val="24"/>
          <w:szCs w:val="24"/>
        </w:rPr>
        <w:tab/>
        <w:t>Ukoliko su zaostale šupljine u granicama (7-8)% umanjuje se vrednost habajućeg sloja za 5-25% površine koju obuhvata uzorak;</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w:t>
      </w:r>
      <w:r w:rsidRPr="008E0D93">
        <w:rPr>
          <w:rFonts w:ascii="Times New Roman" w:hAnsi="Times New Roman" w:cs="Times New Roman"/>
          <w:color w:val="000000"/>
          <w:sz w:val="24"/>
          <w:szCs w:val="24"/>
        </w:rPr>
        <w:tab/>
        <w:t>Za zaostale šupljine 8-10% umanjuje se vrednost zastora  za 25-50%;</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w:t>
      </w:r>
      <w:r w:rsidRPr="008E0D93">
        <w:rPr>
          <w:rFonts w:ascii="Times New Roman" w:hAnsi="Times New Roman" w:cs="Times New Roman"/>
          <w:color w:val="000000"/>
          <w:sz w:val="24"/>
          <w:szCs w:val="24"/>
        </w:rPr>
        <w:tab/>
        <w:t>Ukoliko su zaostale šupljine preko 10% izvršeni rad se ne prima na površini koju obuhvata ispitani uzorak.</w:t>
      </w:r>
    </w:p>
    <w:p w:rsidR="008E0D93" w:rsidRPr="008E0D93" w:rsidRDefault="008E0D93" w:rsidP="001F2E41">
      <w:pPr>
        <w:pStyle w:val="NoSpacing"/>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Granulometrijski sastav mineralne mješavine</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lastRenderedPageBreak/>
        <w:t>Ukoliko granulometrijski sastav ekstrahirane mineralne mješavine odstupa od granične krive asfaltni sloj se  ne može prihvatiti  za  površinu  koju  obuhvata  ispitani uzorak.</w:t>
      </w:r>
    </w:p>
    <w:p w:rsidR="001F2E41" w:rsidRDefault="001F2E41" w:rsidP="001F2E41">
      <w:pPr>
        <w:pStyle w:val="NoSpacing"/>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Uvaljanost (zbijenost) zastora</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xml:space="preserve">     - Podbačaj kvaliteta po osnovu uvaljanosti ne zadovoljava odnosno radovi sa podbačajem kvaliteta se ne priznaju.</w:t>
      </w: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Garantni rok: 3 godine od tehničkog prijema radova.</w:t>
      </w:r>
    </w:p>
    <w:p w:rsidR="008E0D93" w:rsidRPr="008E0D93" w:rsidRDefault="001F2E41" w:rsidP="008E0D93">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E0D93" w:rsidRPr="008E0D93">
        <w:rPr>
          <w:rFonts w:ascii="Times New Roman" w:hAnsi="Times New Roman" w:cs="Times New Roman"/>
          <w:color w:val="000000"/>
          <w:sz w:val="24"/>
          <w:szCs w:val="24"/>
        </w:rPr>
        <w:t xml:space="preserve"> Garancije kvaliteta: dokazi o kvalitetu izvedenih radova, odnosno ugrađenog materijala, izdati od strane ovlašćene organizacije </w:t>
      </w:r>
    </w:p>
    <w:p w:rsidR="008E0D93" w:rsidRPr="008E0D93" w:rsidRDefault="008E0D93" w:rsidP="008E0D93">
      <w:pPr>
        <w:rPr>
          <w:rFonts w:ascii="Times New Roman" w:hAnsi="Times New Roman" w:cs="Times New Roman"/>
          <w:color w:val="000000"/>
          <w:sz w:val="24"/>
          <w:szCs w:val="24"/>
        </w:rPr>
      </w:pPr>
    </w:p>
    <w:p w:rsidR="008E0D93" w:rsidRPr="008E0D93" w:rsidRDefault="001F2E41" w:rsidP="008E0D93">
      <w:pPr>
        <w:rPr>
          <w:rFonts w:ascii="Times New Roman" w:hAnsi="Times New Roman" w:cs="Times New Roman"/>
          <w:color w:val="000000"/>
          <w:sz w:val="24"/>
          <w:szCs w:val="24"/>
        </w:rPr>
      </w:pPr>
      <w:r>
        <w:rPr>
          <w:rFonts w:ascii="Times New Roman" w:hAnsi="Times New Roman" w:cs="Times New Roman"/>
          <w:color w:val="000000"/>
          <w:sz w:val="24"/>
          <w:szCs w:val="24"/>
        </w:rPr>
        <w:t>-</w:t>
      </w:r>
      <w:r w:rsidR="008E0D93" w:rsidRPr="008E0D93">
        <w:rPr>
          <w:rFonts w:ascii="Times New Roman" w:hAnsi="Times New Roman" w:cs="Times New Roman"/>
          <w:color w:val="000000"/>
          <w:sz w:val="24"/>
          <w:szCs w:val="24"/>
        </w:rPr>
        <w:t xml:space="preserve"> Način sprovođenja kontrole kvaliteta: </w:t>
      </w:r>
    </w:p>
    <w:p w:rsidR="008E0D93" w:rsidRPr="001F2E41" w:rsidRDefault="008E0D93" w:rsidP="001F2E41">
      <w:pPr>
        <w:pStyle w:val="ListParagraph"/>
        <w:numPr>
          <w:ilvl w:val="0"/>
          <w:numId w:val="10"/>
        </w:numPr>
        <w:rPr>
          <w:rFonts w:ascii="Times New Roman" w:hAnsi="Times New Roman" w:cs="Times New Roman"/>
          <w:color w:val="000000"/>
          <w:sz w:val="24"/>
          <w:szCs w:val="24"/>
        </w:rPr>
      </w:pPr>
      <w:r w:rsidRPr="001F2E41">
        <w:rPr>
          <w:rFonts w:ascii="Times New Roman" w:hAnsi="Times New Roman" w:cs="Times New Roman"/>
          <w:color w:val="000000"/>
          <w:sz w:val="24"/>
          <w:szCs w:val="24"/>
        </w:rPr>
        <w:t xml:space="preserve">prethodna ispitivanja (kvalitet predhodne asfaltne mješavine dokazuje se probnim radom, s tim da se asfaltna mješavina usvaja na samom postrojenju, a kvalitet ugrađivanja na probnoj dionici), </w:t>
      </w:r>
    </w:p>
    <w:p w:rsidR="008E0D93" w:rsidRPr="001F2E41" w:rsidRDefault="008E0D93" w:rsidP="001F2E41">
      <w:pPr>
        <w:pStyle w:val="ListParagraph"/>
        <w:numPr>
          <w:ilvl w:val="0"/>
          <w:numId w:val="10"/>
        </w:numPr>
        <w:rPr>
          <w:rFonts w:ascii="Times New Roman" w:hAnsi="Times New Roman" w:cs="Times New Roman"/>
          <w:color w:val="000000"/>
          <w:sz w:val="24"/>
          <w:szCs w:val="24"/>
        </w:rPr>
      </w:pPr>
      <w:r w:rsidRPr="001F2E41">
        <w:rPr>
          <w:rFonts w:ascii="Times New Roman" w:hAnsi="Times New Roman" w:cs="Times New Roman"/>
          <w:color w:val="000000"/>
          <w:sz w:val="24"/>
          <w:szCs w:val="24"/>
        </w:rPr>
        <w:t xml:space="preserve">tekuća i kontrolna ispitivanja asfalta, u skladu sa ugovornom dokumentacijom čiji su sastavni dio ovdje dati Tehnički uslovi. </w:t>
      </w:r>
    </w:p>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Nacrti i obračun troškova, stručni nadzor, uslovi preuzimanja (primo-predaja radova),tehnologija građenjau skladu sa: Tehničkim uslovima koji su sastavni dio tenderske odnosno ugovorne dokumentacije; Ugovornom dokumentacijom; Zakonom o uređenju prostora i izgradnji objekata; Pravilnikom o načinu vođenja i sadržini građevinskog dnevnika, građevinske knjige i knjige inspekcije; Pravilnikom o načinu i postupku vršenja stručnog nadzora; Zakonom o putevima, Pravilnikom o načinu vršenja tehničkog pregleda.</w:t>
      </w:r>
    </w:p>
    <w:p w:rsidR="008E0D93" w:rsidRPr="008E0D93" w:rsidRDefault="008E0D93" w:rsidP="008E0D93">
      <w:pPr>
        <w:rPr>
          <w:rFonts w:ascii="Times New Roman" w:hAnsi="Times New Roman" w:cs="Times New Roman"/>
          <w:color w:val="000000"/>
          <w:sz w:val="24"/>
          <w:szCs w:val="24"/>
        </w:rPr>
      </w:pPr>
    </w:p>
    <w:p w:rsidR="008E0D93" w:rsidRPr="008E0D93" w:rsidRDefault="008E0D93" w:rsidP="008E0D93">
      <w:pPr>
        <w:rPr>
          <w:rFonts w:ascii="Times New Roman" w:hAnsi="Times New Roman" w:cs="Times New Roman"/>
          <w:color w:val="000000"/>
          <w:sz w:val="24"/>
          <w:szCs w:val="24"/>
        </w:rPr>
      </w:pPr>
      <w:r w:rsidRPr="008E0D93">
        <w:rPr>
          <w:rFonts w:ascii="Times New Roman" w:hAnsi="Times New Roman" w:cs="Times New Roman"/>
          <w:color w:val="000000"/>
          <w:sz w:val="24"/>
          <w:szCs w:val="24"/>
        </w:rPr>
        <w:t>Ponuđač snosi troškove naknade korišćenja patenata i odgovoran je za povredu zaštićenih prava intelektualne svojine trećih lica.</w:t>
      </w:r>
    </w:p>
    <w:p w:rsidR="000864E7" w:rsidRDefault="008E0D93" w:rsidP="001F2E41">
      <w:pPr>
        <w:rPr>
          <w:rFonts w:ascii="Times New Roman" w:hAnsi="Times New Roman" w:cs="Times New Roman"/>
          <w:color w:val="000000"/>
          <w:sz w:val="24"/>
          <w:szCs w:val="24"/>
        </w:rPr>
      </w:pPr>
      <w:r w:rsidRPr="008E0D93">
        <w:rPr>
          <w:rFonts w:ascii="Times New Roman" w:hAnsi="Times New Roman" w:cs="Times New Roman"/>
          <w:color w:val="000000"/>
          <w:sz w:val="24"/>
          <w:szCs w:val="24"/>
        </w:rPr>
        <w:t> </w:t>
      </w:r>
      <w:r w:rsidR="001F2E41">
        <w:rPr>
          <w:rFonts w:ascii="Times New Roman" w:hAnsi="Times New Roman" w:cs="Times New Roman"/>
          <w:color w:val="000000"/>
          <w:sz w:val="24"/>
          <w:szCs w:val="24"/>
        </w:rPr>
        <w:t xml:space="preserve"> </w:t>
      </w:r>
    </w:p>
    <w:p w:rsidR="0031211B" w:rsidRDefault="0031211B" w:rsidP="0031211B">
      <w:pPr>
        <w:spacing w:after="0" w:line="240" w:lineRule="auto"/>
        <w:ind w:firstLine="284"/>
        <w:rPr>
          <w:rFonts w:ascii="Times New Roman" w:hAnsi="Times New Roman" w:cs="Times New Roman"/>
          <w:color w:val="000000"/>
          <w:sz w:val="24"/>
          <w:szCs w:val="24"/>
        </w:rPr>
      </w:pPr>
    </w:p>
    <w:p w:rsidR="008E0D93" w:rsidRDefault="008E0D93" w:rsidP="0031211B">
      <w:pPr>
        <w:spacing w:after="0" w:line="240" w:lineRule="auto"/>
        <w:ind w:firstLine="284"/>
        <w:rPr>
          <w:rFonts w:ascii="Times New Roman" w:hAnsi="Times New Roman" w:cs="Times New Roman"/>
          <w:color w:val="000000"/>
          <w:sz w:val="24"/>
          <w:szCs w:val="24"/>
        </w:rPr>
      </w:pPr>
    </w:p>
    <w:p w:rsidR="008E0D93" w:rsidRDefault="008E0D93" w:rsidP="0031211B">
      <w:pPr>
        <w:spacing w:after="0" w:line="240" w:lineRule="auto"/>
        <w:ind w:firstLine="284"/>
        <w:rPr>
          <w:rFonts w:ascii="Times New Roman" w:hAnsi="Times New Roman" w:cs="Times New Roman"/>
          <w:color w:val="000000"/>
          <w:sz w:val="24"/>
          <w:szCs w:val="24"/>
        </w:rPr>
      </w:pPr>
    </w:p>
    <w:p w:rsidR="008E0D93" w:rsidRDefault="008E0D93" w:rsidP="0031211B">
      <w:pPr>
        <w:spacing w:after="0" w:line="240" w:lineRule="auto"/>
        <w:ind w:firstLine="284"/>
        <w:rPr>
          <w:rFonts w:ascii="Times New Roman" w:hAnsi="Times New Roman" w:cs="Times New Roman"/>
          <w:color w:val="000000"/>
          <w:sz w:val="24"/>
          <w:szCs w:val="24"/>
        </w:rPr>
      </w:pPr>
    </w:p>
    <w:p w:rsidR="008E0D93" w:rsidRDefault="008E0D93" w:rsidP="0031211B">
      <w:pPr>
        <w:spacing w:after="0" w:line="240" w:lineRule="auto"/>
        <w:ind w:firstLine="284"/>
        <w:rPr>
          <w:rFonts w:ascii="Times New Roman" w:hAnsi="Times New Roman" w:cs="Times New Roman"/>
          <w:color w:val="000000"/>
          <w:sz w:val="24"/>
          <w:szCs w:val="24"/>
        </w:rPr>
      </w:pPr>
    </w:p>
    <w:p w:rsidR="008E0D93" w:rsidRDefault="008E0D93" w:rsidP="0031211B">
      <w:pPr>
        <w:spacing w:after="0" w:line="240" w:lineRule="auto"/>
        <w:ind w:firstLine="284"/>
        <w:rPr>
          <w:rFonts w:ascii="Times New Roman" w:hAnsi="Times New Roman" w:cs="Times New Roman"/>
          <w:color w:val="000000"/>
          <w:sz w:val="24"/>
          <w:szCs w:val="24"/>
        </w:rPr>
      </w:pPr>
    </w:p>
    <w:p w:rsidR="008E0D93" w:rsidRDefault="008E0D93" w:rsidP="0031211B">
      <w:pPr>
        <w:spacing w:after="0" w:line="240" w:lineRule="auto"/>
        <w:ind w:firstLine="284"/>
        <w:rPr>
          <w:rFonts w:ascii="Times New Roman" w:hAnsi="Times New Roman" w:cs="Times New Roman"/>
          <w:color w:val="000000"/>
          <w:sz w:val="24"/>
          <w:szCs w:val="24"/>
        </w:rPr>
      </w:pPr>
    </w:p>
    <w:p w:rsidR="003E3944" w:rsidRDefault="003E3944" w:rsidP="0031211B">
      <w:pPr>
        <w:rPr>
          <w:rFonts w:ascii="Times New Roman" w:hAnsi="Times New Roman" w:cs="Times New Roman"/>
          <w:color w:val="000000"/>
        </w:rPr>
      </w:pPr>
    </w:p>
    <w:p w:rsidR="00181CC2" w:rsidRDefault="00181CC2" w:rsidP="0031211B">
      <w:pPr>
        <w:rPr>
          <w:rFonts w:ascii="Times New Roman" w:hAnsi="Times New Roman" w:cs="Times New Roman"/>
          <w:color w:val="000000"/>
        </w:rPr>
      </w:pPr>
    </w:p>
    <w:p w:rsidR="00181CC2" w:rsidRDefault="00181CC2" w:rsidP="0031211B">
      <w:pP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4"/>
    </w:p>
    <w:p w:rsidR="0031211B" w:rsidRPr="00852493" w:rsidRDefault="0031211B" w:rsidP="0031211B">
      <w:pPr>
        <w:tabs>
          <w:tab w:val="left" w:pos="1950"/>
        </w:tabs>
        <w:rPr>
          <w:rFonts w:ascii="Times New Roman" w:hAnsi="Times New Roman" w:cs="Times New Roman"/>
          <w:color w:val="000000"/>
        </w:rPr>
      </w:pPr>
    </w:p>
    <w:p w:rsidR="00D42C0E" w:rsidRPr="001D6677" w:rsidRDefault="00D42C0E" w:rsidP="00D42C0E">
      <w:pPr>
        <w:tabs>
          <w:tab w:val="left" w:pos="851"/>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OPŠTINA BUDVA</w:t>
      </w:r>
    </w:p>
    <w:p w:rsidR="00D42C0E" w:rsidRPr="001D6677" w:rsidRDefault="00D42C0E" w:rsidP="00D42C0E">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Broj:</w:t>
      </w:r>
      <w:r w:rsidR="007549BA">
        <w:rPr>
          <w:rFonts w:ascii="Times New Roman" w:eastAsia="Times New Roman" w:hAnsi="Times New Roman" w:cs="Times New Roman"/>
          <w:b/>
          <w:color w:val="000000"/>
          <w:sz w:val="24"/>
          <w:szCs w:val="24"/>
          <w:lang w:val="pl-PL"/>
        </w:rPr>
        <w:t>01-</w:t>
      </w:r>
      <w:r w:rsidR="008E0D93">
        <w:rPr>
          <w:rFonts w:ascii="Times New Roman" w:eastAsia="Times New Roman" w:hAnsi="Times New Roman" w:cs="Times New Roman"/>
          <w:b/>
          <w:color w:val="000000"/>
          <w:sz w:val="24"/>
          <w:szCs w:val="24"/>
          <w:lang w:val="pl-PL"/>
        </w:rPr>
        <w:t>1273/2</w:t>
      </w:r>
    </w:p>
    <w:p w:rsidR="00D42C0E" w:rsidRDefault="00D42C0E" w:rsidP="00D42C0E">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Mjesto i datum: Budva, </w:t>
      </w:r>
      <w:r w:rsidR="008E0D93">
        <w:rPr>
          <w:rFonts w:ascii="Times New Roman" w:eastAsia="Times New Roman" w:hAnsi="Times New Roman" w:cs="Times New Roman"/>
          <w:b/>
          <w:color w:val="000000"/>
          <w:sz w:val="24"/>
          <w:szCs w:val="24"/>
          <w:lang w:val="pl-PL"/>
        </w:rPr>
        <w:t>17.04</w:t>
      </w:r>
      <w:r w:rsidR="007549BA">
        <w:rPr>
          <w:rFonts w:ascii="Times New Roman" w:eastAsia="Times New Roman" w:hAnsi="Times New Roman" w:cs="Times New Roman"/>
          <w:b/>
          <w:color w:val="000000"/>
          <w:sz w:val="24"/>
          <w:szCs w:val="24"/>
          <w:lang w:val="pl-PL"/>
        </w:rPr>
        <w:t>.2019.godine</w:t>
      </w:r>
    </w:p>
    <w:p w:rsidR="00573324" w:rsidRPr="001D6677" w:rsidRDefault="00573324" w:rsidP="00D42C0E">
      <w:pPr>
        <w:tabs>
          <w:tab w:val="right" w:pos="3402"/>
        </w:tabs>
        <w:spacing w:after="0" w:line="240" w:lineRule="auto"/>
        <w:jc w:val="both"/>
        <w:rPr>
          <w:rFonts w:ascii="Times New Roman" w:eastAsia="Times New Roman" w:hAnsi="Times New Roman" w:cs="Times New Roman"/>
          <w:b/>
          <w:color w:val="000000"/>
          <w:sz w:val="24"/>
          <w:szCs w:val="24"/>
          <w:lang w:val="pl-PL"/>
        </w:rPr>
      </w:pP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573324" w:rsidRPr="001D6677" w:rsidRDefault="00573324" w:rsidP="00573324">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U skladu sa članom 49 stav 1 tačka 3 Zakona o javnim nabavkama („Službeni list CG”, br. 42/11, 57/14, 28/15 i 42/17)   </w:t>
      </w:r>
      <w:r>
        <w:rPr>
          <w:rFonts w:ascii="Times New Roman" w:hAnsi="Times New Roman" w:cs="Times New Roman"/>
          <w:color w:val="000000"/>
          <w:sz w:val="24"/>
          <w:szCs w:val="24"/>
          <w:lang w:val="pl-PL"/>
        </w:rPr>
        <w:t>p</w:t>
      </w:r>
      <w:r w:rsidRPr="001D6677">
        <w:rPr>
          <w:rFonts w:ascii="Times New Roman" w:hAnsi="Times New Roman" w:cs="Times New Roman"/>
          <w:color w:val="000000"/>
          <w:sz w:val="24"/>
          <w:szCs w:val="24"/>
          <w:lang w:val="pl-PL"/>
        </w:rPr>
        <w:t xml:space="preserve">redsjednik Opštine Budva, </w:t>
      </w:r>
      <w:r>
        <w:rPr>
          <w:rFonts w:ascii="Times New Roman" w:hAnsi="Times New Roman" w:cs="Times New Roman"/>
          <w:color w:val="000000"/>
          <w:sz w:val="24"/>
          <w:szCs w:val="24"/>
          <w:lang w:val="pl-PL"/>
        </w:rPr>
        <w:t>Marko Carević</w:t>
      </w:r>
      <w:r w:rsidRPr="001D6677">
        <w:rPr>
          <w:rFonts w:ascii="Times New Roman" w:hAnsi="Times New Roman" w:cs="Times New Roman"/>
          <w:color w:val="000000"/>
          <w:sz w:val="24"/>
          <w:szCs w:val="24"/>
          <w:lang w:val="pl-PL"/>
        </w:rPr>
        <w:t>, kao ovlašćeno lice Opštine Budva, daje</w:t>
      </w:r>
    </w:p>
    <w:p w:rsidR="00573324" w:rsidRPr="001D6677" w:rsidRDefault="00573324" w:rsidP="00573324">
      <w:pPr>
        <w:spacing w:after="0" w:line="240" w:lineRule="auto"/>
        <w:jc w:val="both"/>
        <w:rPr>
          <w:rFonts w:ascii="Times New Roman" w:hAnsi="Times New Roman" w:cs="Times New Roman"/>
          <w:color w:val="000000"/>
          <w:sz w:val="24"/>
          <w:szCs w:val="24"/>
          <w:lang w:val="pl-PL"/>
        </w:rPr>
      </w:pPr>
    </w:p>
    <w:p w:rsidR="00573324" w:rsidRPr="001D6677" w:rsidRDefault="00573324" w:rsidP="00573324">
      <w:pPr>
        <w:spacing w:after="0" w:line="240" w:lineRule="auto"/>
        <w:jc w:val="both"/>
        <w:rPr>
          <w:rFonts w:ascii="Times New Roman" w:hAnsi="Times New Roman" w:cs="Times New Roman"/>
          <w:color w:val="000000"/>
          <w:sz w:val="24"/>
          <w:szCs w:val="24"/>
          <w:lang w:val="pl-PL"/>
        </w:rPr>
      </w:pPr>
    </w:p>
    <w:p w:rsidR="00573324" w:rsidRPr="00F734D5" w:rsidRDefault="00573324" w:rsidP="00573324">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573324" w:rsidRPr="001D6677" w:rsidRDefault="00573324" w:rsidP="00573324">
      <w:pPr>
        <w:spacing w:after="0" w:line="240" w:lineRule="auto"/>
        <w:jc w:val="both"/>
        <w:rPr>
          <w:rFonts w:ascii="Times New Roman" w:hAnsi="Times New Roman" w:cs="Times New Roman"/>
          <w:color w:val="000000"/>
          <w:sz w:val="24"/>
          <w:szCs w:val="24"/>
          <w:lang w:val="pl-PL"/>
        </w:rPr>
      </w:pPr>
    </w:p>
    <w:p w:rsidR="00573324" w:rsidRPr="00D03FBC" w:rsidRDefault="00573324" w:rsidP="00573324">
      <w:pPr>
        <w:spacing w:after="0" w:line="240" w:lineRule="auto"/>
        <w:ind w:right="-180"/>
        <w:jc w:val="both"/>
        <w:rPr>
          <w:rFonts w:ascii="Times New Roman" w:hAnsi="Times New Roman" w:cs="Times New Roman"/>
          <w:color w:val="000000"/>
          <w:sz w:val="24"/>
          <w:szCs w:val="24"/>
          <w:lang w:val="pl-PL"/>
        </w:rPr>
      </w:pPr>
      <w:r w:rsidRPr="00D03FBC">
        <w:rPr>
          <w:rFonts w:ascii="Times New Roman" w:hAnsi="Times New Roman" w:cs="Times New Roman"/>
          <w:color w:val="000000"/>
          <w:sz w:val="24"/>
          <w:szCs w:val="24"/>
          <w:lang w:val="pl-PL"/>
        </w:rPr>
        <w:t xml:space="preserve">da će Opština Budva, </w:t>
      </w:r>
      <w:r w:rsidRPr="00D03FBC">
        <w:rPr>
          <w:rFonts w:ascii="Times New Roman" w:hAnsi="Times New Roman" w:cs="Times New Roman"/>
          <w:sz w:val="24"/>
          <w:szCs w:val="24"/>
        </w:rPr>
        <w:t>shodno Planu javnih nabavki za 2019.godinu</w:t>
      </w:r>
      <w:r>
        <w:rPr>
          <w:rFonts w:ascii="Times New Roman" w:hAnsi="Times New Roman" w:cs="Times New Roman"/>
          <w:sz w:val="24"/>
          <w:szCs w:val="24"/>
        </w:rPr>
        <w:t>- Amandman I</w:t>
      </w:r>
      <w:r w:rsidRPr="00D03FBC">
        <w:rPr>
          <w:rFonts w:ascii="Times New Roman" w:hAnsi="Times New Roman" w:cs="Times New Roman"/>
          <w:sz w:val="24"/>
          <w:szCs w:val="24"/>
        </w:rPr>
        <w:t>, broj: 01-229/2 od 29.03.2019. godine, saglasnosti Sekretarijata za  finasije, broj: 04-</w:t>
      </w:r>
      <w:r>
        <w:rPr>
          <w:rFonts w:ascii="Times New Roman" w:hAnsi="Times New Roman" w:cs="Times New Roman"/>
          <w:sz w:val="24"/>
          <w:szCs w:val="24"/>
        </w:rPr>
        <w:t>041-274/1</w:t>
      </w:r>
      <w:r w:rsidRPr="00D03FBC">
        <w:rPr>
          <w:rFonts w:ascii="Times New Roman" w:hAnsi="Times New Roman" w:cs="Times New Roman"/>
          <w:sz w:val="24"/>
          <w:szCs w:val="24"/>
        </w:rPr>
        <w:t xml:space="preserve"> od </w:t>
      </w:r>
      <w:r>
        <w:rPr>
          <w:rFonts w:ascii="Times New Roman" w:hAnsi="Times New Roman" w:cs="Times New Roman"/>
          <w:sz w:val="24"/>
          <w:szCs w:val="24"/>
        </w:rPr>
        <w:t>29.03</w:t>
      </w:r>
      <w:r w:rsidRPr="00D03FBC">
        <w:rPr>
          <w:rFonts w:ascii="Times New Roman" w:hAnsi="Times New Roman" w:cs="Times New Roman"/>
          <w:sz w:val="24"/>
          <w:szCs w:val="24"/>
        </w:rPr>
        <w:t>.2019. godine</w:t>
      </w:r>
      <w:r w:rsidRPr="00D03FBC">
        <w:rPr>
          <w:rFonts w:ascii="Times New Roman" w:hAnsi="Times New Roman" w:cs="Times New Roman"/>
          <w:color w:val="000000"/>
          <w:sz w:val="24"/>
          <w:szCs w:val="24"/>
          <w:lang w:val="pl-PL"/>
        </w:rPr>
        <w:t xml:space="preserve"> i Ugovora za</w:t>
      </w:r>
      <w:r w:rsidRPr="00D03FBC">
        <w:rPr>
          <w:rFonts w:ascii="Times New Roman" w:hAnsi="Times New Roman" w:cs="Times New Roman"/>
          <w:sz w:val="24"/>
          <w:szCs w:val="24"/>
        </w:rPr>
        <w:t xml:space="preserve"> ustupanje izvođenja radova na sanaciji postojećih saobraćajnica, po partijama:Partija 1: Sanacija postojećih saobraćajnica u seoskoj infrastrukturi, područje MZ Podostrog; Partija 2: Sanacija postojećih saobraćajnica na području naselja Jaz, Lapčići i Stanišići; Partija 3: Sanacija postojećih  saobrćajnica u okviru DUP-ova Budva Centar, Dubovica I, Rozino I, Rozino II, Potkošljun, Petrovac – šira zona; Partija 4: Sanacija i modernizacija gradskih saobraćajnica i lokalnih puteva, u nadležnosti Sekretarijata za komunalno stambene poslove, </w:t>
      </w:r>
      <w:r w:rsidRPr="00D03FBC">
        <w:rPr>
          <w:rFonts w:ascii="Times New Roman" w:hAnsi="Times New Roman" w:cs="Times New Roman"/>
          <w:color w:val="000000"/>
          <w:sz w:val="24"/>
          <w:szCs w:val="24"/>
          <w:lang w:val="pl-PL"/>
        </w:rPr>
        <w:t xml:space="preserve"> uredno vršiti plaćanja preuzetih obaveza, po utvrđenoj dinamici.</w:t>
      </w:r>
    </w:p>
    <w:p w:rsidR="00573324" w:rsidRPr="001D6677" w:rsidRDefault="00573324" w:rsidP="00573324">
      <w:pPr>
        <w:spacing w:after="0" w:line="240" w:lineRule="auto"/>
        <w:jc w:val="both"/>
        <w:rPr>
          <w:rFonts w:ascii="Times New Roman" w:hAnsi="Times New Roman" w:cs="Times New Roman"/>
          <w:color w:val="000000"/>
          <w:sz w:val="24"/>
          <w:szCs w:val="24"/>
          <w:lang w:val="pl-PL"/>
        </w:rPr>
      </w:pPr>
    </w:p>
    <w:p w:rsidR="00573324" w:rsidRPr="001D6677" w:rsidRDefault="00573324" w:rsidP="00573324">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573324" w:rsidRPr="001D6677" w:rsidRDefault="00573324" w:rsidP="00573324">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573324" w:rsidRPr="001D6677" w:rsidRDefault="00573324" w:rsidP="00573324">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D42C0E" w:rsidRPr="001D6677" w:rsidRDefault="00D42C0E" w:rsidP="00D42C0E">
      <w:pPr>
        <w:spacing w:after="0" w:line="240" w:lineRule="auto"/>
        <w:jc w:val="both"/>
        <w:rPr>
          <w:rFonts w:ascii="Times New Roman" w:eastAsia="Times New Roman" w:hAnsi="Times New Roman" w:cs="Times New Roman"/>
          <w:color w:val="000000"/>
          <w:sz w:val="24"/>
          <w:szCs w:val="24"/>
          <w:lang w:val="pl-PL"/>
        </w:rPr>
      </w:pPr>
    </w:p>
    <w:p w:rsidR="00D42C0E" w:rsidRPr="001D6677" w:rsidRDefault="00D42C0E" w:rsidP="00D42C0E">
      <w:pPr>
        <w:spacing w:after="0" w:line="240" w:lineRule="auto"/>
        <w:ind w:left="2124" w:firstLine="708"/>
        <w:jc w:val="right"/>
        <w:rPr>
          <w:rFonts w:ascii="Times New Roman" w:eastAsia="Times New Roman" w:hAnsi="Times New Roman" w:cs="Times New Roman"/>
          <w:b/>
          <w:color w:val="000000"/>
          <w:sz w:val="24"/>
          <w:szCs w:val="24"/>
          <w:lang w:val="sr-Latn-CS"/>
        </w:rPr>
      </w:pPr>
      <w:r w:rsidRPr="001D6677">
        <w:rPr>
          <w:rFonts w:ascii="Times New Roman" w:eastAsia="Times New Roman" w:hAnsi="Times New Roman" w:cs="Times New Roman"/>
          <w:b/>
          <w:color w:val="000000"/>
          <w:sz w:val="24"/>
          <w:szCs w:val="24"/>
          <w:lang w:val="sr-Latn-CS"/>
        </w:rPr>
        <w:t xml:space="preserve">                                           </w:t>
      </w:r>
    </w:p>
    <w:p w:rsidR="009B20FC" w:rsidRPr="001D6677" w:rsidRDefault="00D42C0E" w:rsidP="00D42C0E">
      <w:pPr>
        <w:spacing w:after="0" w:line="240" w:lineRule="auto"/>
        <w:ind w:left="2124" w:firstLine="708"/>
        <w:jc w:val="right"/>
        <w:rPr>
          <w:rFonts w:ascii="Times New Roman" w:hAnsi="Times New Roman" w:cs="Times New Roman"/>
          <w:b/>
          <w:color w:val="000000"/>
          <w:sz w:val="24"/>
          <w:szCs w:val="24"/>
        </w:rPr>
      </w:pPr>
      <w:r w:rsidRPr="001D6677">
        <w:rPr>
          <w:rFonts w:ascii="Times New Roman" w:eastAsia="Times New Roman" w:hAnsi="Times New Roman" w:cs="Times New Roman"/>
          <w:b/>
          <w:color w:val="000000"/>
          <w:sz w:val="24"/>
          <w:szCs w:val="24"/>
          <w:lang w:val="sr-Latn-CS"/>
        </w:rPr>
        <w:t xml:space="preserve">                                            ______________________</w:t>
      </w:r>
    </w:p>
    <w:p w:rsidR="009B20FC" w:rsidRPr="001D6677" w:rsidRDefault="009B20FC" w:rsidP="009B20FC">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rPr>
      </w:pPr>
    </w:p>
    <w:p w:rsidR="0031211B" w:rsidRPr="00852493" w:rsidRDefault="00CD0A20" w:rsidP="00CD0A20">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053992" w:rsidRPr="00565496" w:rsidRDefault="00053992" w:rsidP="00053992">
      <w:pPr>
        <w:tabs>
          <w:tab w:val="left" w:pos="851"/>
          <w:tab w:val="right" w:pos="3402"/>
        </w:tabs>
        <w:spacing w:after="0" w:line="240" w:lineRule="auto"/>
        <w:jc w:val="both"/>
        <w:rPr>
          <w:rFonts w:ascii="Times New Roman" w:eastAsia="Times New Roman" w:hAnsi="Times New Roman" w:cs="Times New Roman"/>
          <w:b/>
          <w:color w:val="000000"/>
          <w:sz w:val="24"/>
          <w:szCs w:val="24"/>
          <w:lang w:val="pl-PL"/>
        </w:rPr>
      </w:pPr>
      <w:r w:rsidRPr="00565496">
        <w:rPr>
          <w:rFonts w:ascii="Times New Roman" w:eastAsia="Times New Roman" w:hAnsi="Times New Roman" w:cs="Times New Roman"/>
          <w:b/>
          <w:color w:val="000000"/>
          <w:sz w:val="24"/>
          <w:szCs w:val="24"/>
          <w:lang w:val="pl-PL"/>
        </w:rPr>
        <w:t xml:space="preserve">OPŠTINA BUDVA </w:t>
      </w:r>
    </w:p>
    <w:p w:rsidR="00053992" w:rsidRPr="00565496" w:rsidRDefault="00053992" w:rsidP="00053992">
      <w:pPr>
        <w:tabs>
          <w:tab w:val="right" w:pos="3402"/>
        </w:tabs>
        <w:spacing w:after="0" w:line="240" w:lineRule="auto"/>
        <w:jc w:val="both"/>
        <w:rPr>
          <w:rFonts w:ascii="Times New Roman" w:eastAsia="Times New Roman" w:hAnsi="Times New Roman" w:cs="Times New Roman"/>
          <w:b/>
          <w:color w:val="000000"/>
          <w:sz w:val="24"/>
          <w:szCs w:val="24"/>
          <w:lang w:val="pl-PL"/>
        </w:rPr>
      </w:pPr>
      <w:r w:rsidRPr="00565496">
        <w:rPr>
          <w:rFonts w:ascii="Times New Roman" w:eastAsia="Times New Roman" w:hAnsi="Times New Roman" w:cs="Times New Roman"/>
          <w:b/>
          <w:color w:val="000000"/>
          <w:sz w:val="24"/>
          <w:szCs w:val="24"/>
          <w:lang w:val="pl-PL"/>
        </w:rPr>
        <w:t xml:space="preserve">Broj: </w:t>
      </w:r>
      <w:r w:rsidR="007549BA">
        <w:rPr>
          <w:rFonts w:ascii="Times New Roman" w:eastAsia="Times New Roman" w:hAnsi="Times New Roman" w:cs="Times New Roman"/>
          <w:b/>
          <w:color w:val="000000"/>
          <w:sz w:val="24"/>
          <w:szCs w:val="24"/>
          <w:lang w:val="pl-PL"/>
        </w:rPr>
        <w:t>01-</w:t>
      </w:r>
      <w:r w:rsidR="00AB4622">
        <w:rPr>
          <w:rFonts w:ascii="Times New Roman" w:eastAsia="Times New Roman" w:hAnsi="Times New Roman" w:cs="Times New Roman"/>
          <w:b/>
          <w:color w:val="000000"/>
          <w:sz w:val="24"/>
          <w:szCs w:val="24"/>
          <w:lang w:val="pl-PL"/>
        </w:rPr>
        <w:t>1273/3</w:t>
      </w:r>
      <w:r w:rsidRPr="00565496">
        <w:rPr>
          <w:rFonts w:ascii="Times New Roman" w:eastAsia="Times New Roman" w:hAnsi="Times New Roman" w:cs="Times New Roman"/>
          <w:b/>
          <w:color w:val="000000"/>
          <w:sz w:val="24"/>
          <w:szCs w:val="24"/>
          <w:lang w:val="pl-PL"/>
        </w:rPr>
        <w:t xml:space="preserve">    </w:t>
      </w:r>
    </w:p>
    <w:p w:rsidR="00053992" w:rsidRPr="00565496" w:rsidRDefault="00053992" w:rsidP="00053992">
      <w:pPr>
        <w:tabs>
          <w:tab w:val="right" w:pos="3402"/>
        </w:tabs>
        <w:spacing w:after="0" w:line="240" w:lineRule="auto"/>
        <w:rPr>
          <w:rFonts w:ascii="Times New Roman" w:eastAsia="Times New Roman" w:hAnsi="Times New Roman" w:cs="Times New Roman"/>
          <w:b/>
          <w:color w:val="000000"/>
          <w:sz w:val="24"/>
          <w:szCs w:val="24"/>
          <w:lang w:val="pl-PL"/>
        </w:rPr>
      </w:pPr>
      <w:r w:rsidRPr="00565496">
        <w:rPr>
          <w:rFonts w:ascii="Times New Roman" w:eastAsia="Times New Roman" w:hAnsi="Times New Roman" w:cs="Times New Roman"/>
          <w:b/>
          <w:color w:val="000000"/>
          <w:sz w:val="24"/>
          <w:szCs w:val="24"/>
          <w:lang w:val="pl-PL"/>
        </w:rPr>
        <w:t>Mjesto i datum: Budva,</w:t>
      </w:r>
      <w:r>
        <w:rPr>
          <w:rFonts w:ascii="Times New Roman" w:eastAsia="Times New Roman" w:hAnsi="Times New Roman" w:cs="Times New Roman"/>
          <w:b/>
          <w:color w:val="000000"/>
          <w:sz w:val="24"/>
          <w:szCs w:val="24"/>
          <w:lang w:val="pl-PL"/>
        </w:rPr>
        <w:t xml:space="preserve"> </w:t>
      </w:r>
      <w:r w:rsidR="00AB4622">
        <w:rPr>
          <w:rFonts w:ascii="Times New Roman" w:eastAsia="Times New Roman" w:hAnsi="Times New Roman" w:cs="Times New Roman"/>
          <w:b/>
          <w:color w:val="000000"/>
          <w:sz w:val="24"/>
          <w:szCs w:val="24"/>
          <w:lang w:val="pl-PL"/>
        </w:rPr>
        <w:t>17.04</w:t>
      </w:r>
      <w:r w:rsidR="007549BA">
        <w:rPr>
          <w:rFonts w:ascii="Times New Roman" w:eastAsia="Times New Roman" w:hAnsi="Times New Roman" w:cs="Times New Roman"/>
          <w:b/>
          <w:color w:val="000000"/>
          <w:sz w:val="24"/>
          <w:szCs w:val="24"/>
          <w:lang w:val="pl-PL"/>
        </w:rPr>
        <w:t>.2019.godine</w:t>
      </w:r>
    </w:p>
    <w:p w:rsidR="00053992" w:rsidRPr="00565496" w:rsidRDefault="00053992" w:rsidP="00053992">
      <w:pPr>
        <w:spacing w:after="0" w:line="240" w:lineRule="auto"/>
        <w:rPr>
          <w:rFonts w:ascii="Times New Roman" w:eastAsia="Times New Roman" w:hAnsi="Times New Roman" w:cs="Times New Roman"/>
          <w:b/>
          <w:bCs/>
          <w:color w:val="000000"/>
          <w:sz w:val="24"/>
          <w:szCs w:val="24"/>
          <w:lang w:val="sr-Latn-CS"/>
        </w:rPr>
      </w:pPr>
    </w:p>
    <w:p w:rsidR="00053992" w:rsidRPr="00565496" w:rsidRDefault="00053992" w:rsidP="00053992">
      <w:pPr>
        <w:spacing w:after="0" w:line="240" w:lineRule="auto"/>
        <w:rPr>
          <w:rFonts w:ascii="Times New Roman" w:eastAsia="Times New Roman" w:hAnsi="Times New Roman" w:cs="Times New Roman"/>
          <w:b/>
          <w:bCs/>
          <w:color w:val="000000"/>
          <w:sz w:val="24"/>
          <w:szCs w:val="24"/>
          <w:lang w:val="sr-Latn-CS"/>
        </w:rPr>
      </w:pPr>
    </w:p>
    <w:p w:rsidR="00DC7F1D" w:rsidRDefault="00DC7F1D" w:rsidP="00DC7F1D">
      <w:pPr>
        <w:spacing w:after="0" w:line="240" w:lineRule="auto"/>
        <w:ind w:firstLine="708"/>
        <w:jc w:val="both"/>
        <w:rPr>
          <w:rFonts w:ascii="Times New Roman" w:hAnsi="Times New Roman" w:cs="Times New Roman"/>
          <w:color w:val="000000"/>
          <w:sz w:val="24"/>
          <w:szCs w:val="24"/>
          <w:lang w:val="pl-PL"/>
        </w:rPr>
      </w:pPr>
      <w:r w:rsidRPr="00DC7F1D">
        <w:rPr>
          <w:rFonts w:ascii="Times New Roman" w:hAnsi="Times New Roman" w:cs="Times New Roman"/>
          <w:color w:val="000000"/>
          <w:sz w:val="24"/>
          <w:szCs w:val="24"/>
          <w:lang w:val="pl-PL"/>
        </w:rPr>
        <w:t>U skladu sa članom 16 stav 5 Zakona o javnim nabavkama („Službeni list CG”, br. 42/11, 57/14, 28/15 i 42/17)</w:t>
      </w:r>
    </w:p>
    <w:p w:rsidR="000C2F07" w:rsidRPr="00DC7F1D" w:rsidRDefault="000C2F07" w:rsidP="00DC7F1D">
      <w:pPr>
        <w:spacing w:after="0" w:line="240" w:lineRule="auto"/>
        <w:ind w:firstLine="708"/>
        <w:jc w:val="both"/>
        <w:rPr>
          <w:rFonts w:ascii="Times New Roman" w:hAnsi="Times New Roman" w:cs="Times New Roman"/>
          <w:color w:val="000000"/>
          <w:sz w:val="24"/>
          <w:szCs w:val="24"/>
          <w:lang w:val="sr-Latn-CS"/>
        </w:rPr>
      </w:pPr>
    </w:p>
    <w:p w:rsidR="00DC7F1D" w:rsidRPr="000C2F07" w:rsidRDefault="00DC7F1D" w:rsidP="00DC7F1D">
      <w:pPr>
        <w:spacing w:after="0" w:line="240" w:lineRule="auto"/>
        <w:jc w:val="center"/>
        <w:rPr>
          <w:rFonts w:ascii="Times New Roman" w:hAnsi="Times New Roman" w:cs="Times New Roman"/>
          <w:b/>
          <w:bCs/>
          <w:color w:val="000000"/>
          <w:sz w:val="28"/>
          <w:szCs w:val="28"/>
          <w:lang w:val="sr-Latn-CS"/>
        </w:rPr>
      </w:pPr>
      <w:r w:rsidRPr="000C2F07">
        <w:rPr>
          <w:rFonts w:ascii="Times New Roman" w:hAnsi="Times New Roman" w:cs="Times New Roman"/>
          <w:b/>
          <w:bCs/>
          <w:color w:val="000000"/>
          <w:sz w:val="28"/>
          <w:szCs w:val="28"/>
          <w:lang w:val="sr-Latn-CS"/>
        </w:rPr>
        <w:t>Izjavljujem</w:t>
      </w:r>
    </w:p>
    <w:p w:rsidR="00DC7F1D" w:rsidRPr="00DC7F1D" w:rsidRDefault="00DC7F1D" w:rsidP="00DC7F1D">
      <w:pPr>
        <w:spacing w:after="0" w:line="240" w:lineRule="auto"/>
        <w:jc w:val="both"/>
        <w:rPr>
          <w:rFonts w:ascii="Times New Roman" w:hAnsi="Times New Roman" w:cs="Times New Roman"/>
          <w:color w:val="000000"/>
          <w:sz w:val="24"/>
          <w:szCs w:val="24"/>
          <w:lang w:val="sr-Latn-CS"/>
        </w:rPr>
      </w:pPr>
    </w:p>
    <w:p w:rsidR="00DC7F1D" w:rsidRPr="00DC7F1D" w:rsidRDefault="00DC7F1D" w:rsidP="00DC7F1D">
      <w:pPr>
        <w:spacing w:after="160" w:line="259" w:lineRule="auto"/>
        <w:jc w:val="both"/>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da u postupku javne nabavke iz </w:t>
      </w:r>
      <w:r w:rsidRPr="00DC7F1D">
        <w:rPr>
          <w:rFonts w:ascii="Times New Roman" w:hAnsi="Times New Roman" w:cs="Times New Roman"/>
          <w:sz w:val="24"/>
          <w:szCs w:val="24"/>
        </w:rPr>
        <w:t xml:space="preserve">Plana javnih nabavki za 2019.godinu – Amandman I, broj: 01-229/2 od 29.03.2019. godine, </w:t>
      </w:r>
      <w:r w:rsidRPr="00DC7F1D">
        <w:rPr>
          <w:rFonts w:ascii="Times New Roman" w:hAnsi="Times New Roman" w:cs="Times New Roman"/>
          <w:color w:val="000000"/>
          <w:sz w:val="24"/>
          <w:szCs w:val="24"/>
          <w:lang w:val="pl-PL"/>
        </w:rPr>
        <w:t>za</w:t>
      </w:r>
      <w:r w:rsidRPr="00DC7F1D">
        <w:rPr>
          <w:rFonts w:ascii="Times New Roman" w:hAnsi="Times New Roman" w:cs="Times New Roman"/>
          <w:sz w:val="24"/>
          <w:szCs w:val="24"/>
        </w:rPr>
        <w:t xml:space="preserve"> ustupanje izvođenja radova na sanaciji postojećih saobraćajnica, po partijama:Partija 1: Sanacija postojećih saobraćajnica u seoskoj infrastrukturi, područje MZ Podostrog; Partija 2: Sanacija postojećih saobraćajnica na području naselja Jaz, Lapčići i Stanišići; Partija 3: Sanacija postojećih  saobrćajnica u okviru DUP-ova Budva Centar, Dubovica I, Rozino I, Rozino II, Potkošljun, Petrovac – šira zona; Partija 4: Sanacija i modernizacija gradskih saobraćajnica i lokalnih puteva, u nadležnosti Sekretarijata za komunalno stambene poslove</w:t>
      </w:r>
      <w:r w:rsidRPr="00DC7F1D">
        <w:rPr>
          <w:rFonts w:ascii="Times New Roman" w:hAnsi="Times New Roman" w:cs="Times New Roman"/>
          <w:color w:val="000000"/>
          <w:sz w:val="24"/>
          <w:szCs w:val="24"/>
          <w:lang w:val="sr-Latn-CS"/>
        </w:rPr>
        <w:t xml:space="preserve"> nisam u sukobu interesa u smislu člana 16 stav 4 </w:t>
      </w:r>
      <w:r w:rsidRPr="00DC7F1D">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C7F1D">
        <w:rPr>
          <w:rFonts w:ascii="Times New Roman" w:hAnsi="Times New Roman" w:cs="Times New Roman"/>
          <w:color w:val="000000"/>
          <w:sz w:val="24"/>
          <w:szCs w:val="24"/>
          <w:lang w:val="sr-Latn-CS"/>
        </w:rPr>
        <w:t>.</w:t>
      </w:r>
    </w:p>
    <w:p w:rsidR="00DC7F1D" w:rsidRPr="00DC7F1D" w:rsidRDefault="00DC7F1D" w:rsidP="00DC7F1D">
      <w:pPr>
        <w:spacing w:after="0" w:line="240" w:lineRule="auto"/>
        <w:jc w:val="both"/>
        <w:rPr>
          <w:rFonts w:ascii="Times New Roman" w:hAnsi="Times New Roman" w:cs="Times New Roman"/>
          <w:color w:val="000000"/>
          <w:sz w:val="24"/>
          <w:szCs w:val="24"/>
          <w:lang w:val="sr-Latn-CS"/>
        </w:rPr>
      </w:pP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Ovlašćeno lice naručioca: Marko Carević, predsjednik</w:t>
      </w: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 ______________________</w:t>
      </w:r>
    </w:p>
    <w:p w:rsidR="00DC7F1D" w:rsidRPr="00DC7F1D" w:rsidRDefault="00DC7F1D" w:rsidP="00DC7F1D">
      <w:pPr>
        <w:spacing w:after="0" w:line="240" w:lineRule="auto"/>
        <w:jc w:val="both"/>
        <w:rPr>
          <w:rFonts w:ascii="Times New Roman" w:hAnsi="Times New Roman" w:cs="Times New Roman"/>
          <w:color w:val="000000"/>
          <w:sz w:val="24"/>
          <w:szCs w:val="24"/>
          <w:lang w:val="sr-Latn-CS"/>
        </w:rPr>
      </w:pPr>
    </w:p>
    <w:p w:rsidR="00DC7F1D" w:rsidRPr="00DC7F1D" w:rsidRDefault="00DC7F1D" w:rsidP="00DC7F1D">
      <w:pPr>
        <w:spacing w:after="0" w:line="240" w:lineRule="auto"/>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                                Lice koje je učestvovalo u planiranju javne nabavke, Tanja Simićević,                 načelnica Službe za javne nabavke</w:t>
      </w:r>
    </w:p>
    <w:p w:rsidR="00DC7F1D" w:rsidRPr="00DC7F1D" w:rsidRDefault="00DC7F1D" w:rsidP="00DC7F1D">
      <w:pPr>
        <w:spacing w:after="0" w:line="240" w:lineRule="auto"/>
        <w:jc w:val="right"/>
        <w:rPr>
          <w:rFonts w:ascii="Times New Roman" w:hAnsi="Times New Roman" w:cs="Times New Roman"/>
          <w:color w:val="000000"/>
          <w:sz w:val="24"/>
          <w:szCs w:val="24"/>
          <w:lang w:val="sr-Latn-CS"/>
        </w:rPr>
      </w:pPr>
    </w:p>
    <w:p w:rsidR="00DC7F1D" w:rsidRPr="00DC7F1D" w:rsidRDefault="00DC7F1D" w:rsidP="00DC7F1D">
      <w:pPr>
        <w:spacing w:after="0" w:line="240" w:lineRule="auto"/>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 _______________________</w:t>
      </w:r>
    </w:p>
    <w:p w:rsidR="00DC7F1D" w:rsidRPr="00DC7F1D" w:rsidRDefault="00DC7F1D" w:rsidP="00DC7F1D">
      <w:pPr>
        <w:spacing w:after="0" w:line="240" w:lineRule="auto"/>
        <w:jc w:val="right"/>
        <w:rPr>
          <w:rFonts w:ascii="Times New Roman" w:hAnsi="Times New Roman" w:cs="Times New Roman"/>
          <w:color w:val="000000"/>
          <w:sz w:val="24"/>
          <w:szCs w:val="24"/>
          <w:lang w:val="sr-Latn-CS"/>
        </w:rPr>
      </w:pP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Lice koje je učestvovalo u planiranju  javne nabavke, Mladen Mikijelj, </w:t>
      </w: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 sekretar Sekretarijata za investicije</w:t>
      </w: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______________________</w:t>
      </w:r>
    </w:p>
    <w:p w:rsidR="00DC7F1D" w:rsidRPr="00DC7F1D" w:rsidRDefault="00DC7F1D" w:rsidP="00DC7F1D">
      <w:pPr>
        <w:spacing w:after="0" w:line="240" w:lineRule="auto"/>
        <w:jc w:val="right"/>
        <w:rPr>
          <w:rFonts w:ascii="Times New Roman" w:hAnsi="Times New Roman" w:cs="Times New Roman"/>
          <w:color w:val="000000"/>
          <w:sz w:val="24"/>
          <w:szCs w:val="24"/>
          <w:lang w:val="sr-Latn-CS"/>
        </w:rPr>
      </w:pPr>
    </w:p>
    <w:p w:rsidR="00DC7F1D" w:rsidRPr="00DC7F1D" w:rsidRDefault="00DC7F1D" w:rsidP="00DC7F1D">
      <w:pPr>
        <w:spacing w:after="0" w:line="240" w:lineRule="auto"/>
        <w:jc w:val="both"/>
        <w:rPr>
          <w:rFonts w:ascii="Times New Roman" w:hAnsi="Times New Roman" w:cs="Times New Roman"/>
          <w:color w:val="000000"/>
          <w:sz w:val="24"/>
          <w:szCs w:val="24"/>
          <w:lang w:val="sr-Latn-CS"/>
        </w:rPr>
      </w:pP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Lice koje je učestvovalo u planiranju  javne nabavke, Srđan Gregović, </w:t>
      </w: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 sekretar Sekretarijata za komunalno stambene poslove</w:t>
      </w:r>
    </w:p>
    <w:p w:rsidR="00DC7F1D" w:rsidRPr="00DC7F1D" w:rsidRDefault="00DC7F1D" w:rsidP="00DC7F1D">
      <w:pPr>
        <w:spacing w:after="0" w:line="240" w:lineRule="auto"/>
        <w:ind w:firstLine="1134"/>
        <w:jc w:val="right"/>
        <w:rPr>
          <w:rFonts w:ascii="Times New Roman" w:hAnsi="Times New Roman" w:cs="Times New Roman"/>
          <w:color w:val="000000"/>
          <w:sz w:val="24"/>
          <w:szCs w:val="24"/>
          <w:lang w:val="sr-Latn-CS"/>
        </w:rPr>
      </w:pPr>
    </w:p>
    <w:p w:rsidR="009B20FC" w:rsidRPr="00DC7F1D" w:rsidRDefault="009B20FC" w:rsidP="009B20FC">
      <w:pPr>
        <w:spacing w:after="0" w:line="240" w:lineRule="auto"/>
        <w:rPr>
          <w:rFonts w:ascii="Times New Roman" w:hAnsi="Times New Roman" w:cs="Times New Roman"/>
          <w:color w:val="000000"/>
          <w:sz w:val="24"/>
          <w:szCs w:val="24"/>
          <w:lang w:val="sr-Latn-CS"/>
        </w:rPr>
      </w:pPr>
      <w:r w:rsidRPr="00DC7F1D">
        <w:rPr>
          <w:rFonts w:ascii="Times New Roman" w:hAnsi="Times New Roman" w:cs="Times New Roman"/>
          <w:color w:val="000000"/>
          <w:sz w:val="24"/>
          <w:szCs w:val="24"/>
          <w:lang w:val="sr-Latn-CS"/>
        </w:rPr>
        <w:t xml:space="preserve">                                              </w:t>
      </w:r>
      <w:r w:rsidR="00DC7F1D">
        <w:rPr>
          <w:rFonts w:ascii="Times New Roman" w:hAnsi="Times New Roman" w:cs="Times New Roman"/>
          <w:color w:val="000000"/>
          <w:sz w:val="24"/>
          <w:szCs w:val="24"/>
          <w:lang w:val="sr-Latn-CS"/>
        </w:rPr>
        <w:t xml:space="preserve">                                                            ______________________</w:t>
      </w:r>
    </w:p>
    <w:p w:rsidR="009B20FC" w:rsidRPr="00DC7F1D" w:rsidRDefault="009B20FC" w:rsidP="009B20FC">
      <w:pPr>
        <w:spacing w:after="0" w:line="240" w:lineRule="auto"/>
        <w:ind w:firstLine="1134"/>
        <w:jc w:val="right"/>
        <w:rPr>
          <w:rFonts w:ascii="Times New Roman" w:hAnsi="Times New Roman" w:cs="Times New Roman"/>
          <w:color w:val="000000"/>
          <w:sz w:val="24"/>
          <w:szCs w:val="24"/>
          <w:lang w:val="sr-Latn-CS"/>
        </w:rPr>
      </w:pPr>
    </w:p>
    <w:p w:rsidR="009B20FC" w:rsidRPr="00DC7F1D" w:rsidRDefault="009B20FC" w:rsidP="009B20FC">
      <w:pPr>
        <w:spacing w:after="0" w:line="240" w:lineRule="auto"/>
        <w:jc w:val="both"/>
        <w:rPr>
          <w:rFonts w:ascii="Times New Roman" w:hAnsi="Times New Roman" w:cs="Times New Roman"/>
          <w:color w:val="000000"/>
          <w:sz w:val="24"/>
          <w:szCs w:val="24"/>
          <w:lang w:val="sr-Latn-CS"/>
        </w:rPr>
      </w:pPr>
    </w:p>
    <w:p w:rsidR="00537C0F" w:rsidRPr="00DC7F1D" w:rsidRDefault="00537C0F" w:rsidP="00537C0F">
      <w:pPr>
        <w:spacing w:after="0" w:line="240" w:lineRule="auto"/>
        <w:rPr>
          <w:rFonts w:ascii="Times New Roman" w:hAnsi="Times New Roman" w:cs="Times New Roman"/>
          <w:b/>
          <w:bCs/>
          <w:color w:val="000000"/>
          <w:sz w:val="24"/>
          <w:szCs w:val="24"/>
          <w:lang w:val="sr-Latn-CS"/>
        </w:rPr>
      </w:pPr>
    </w:p>
    <w:p w:rsidR="00493442" w:rsidRPr="00DC7F1D" w:rsidRDefault="00493442" w:rsidP="00537C0F">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7"/>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7C2332" w:rsidRPr="001D6677" w:rsidRDefault="007C2332" w:rsidP="007C2332">
      <w:pPr>
        <w:tabs>
          <w:tab w:val="left" w:pos="851"/>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OPŠTINA BUDVA </w:t>
      </w:r>
    </w:p>
    <w:p w:rsidR="007C2332" w:rsidRPr="001D6677" w:rsidRDefault="007C2332" w:rsidP="007C2332">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Broj: </w:t>
      </w:r>
      <w:r w:rsidR="007549BA">
        <w:rPr>
          <w:rFonts w:ascii="Times New Roman" w:eastAsia="Times New Roman" w:hAnsi="Times New Roman" w:cs="Times New Roman"/>
          <w:b/>
          <w:color w:val="000000"/>
          <w:sz w:val="24"/>
          <w:szCs w:val="24"/>
          <w:lang w:val="pl-PL"/>
        </w:rPr>
        <w:t>01-</w:t>
      </w:r>
      <w:r w:rsidR="005975BA">
        <w:rPr>
          <w:rFonts w:ascii="Times New Roman" w:eastAsia="Times New Roman" w:hAnsi="Times New Roman" w:cs="Times New Roman"/>
          <w:b/>
          <w:color w:val="000000"/>
          <w:sz w:val="24"/>
          <w:szCs w:val="24"/>
          <w:lang w:val="pl-PL"/>
        </w:rPr>
        <w:t>1273/4</w:t>
      </w:r>
    </w:p>
    <w:p w:rsidR="007C2332" w:rsidRPr="001D6677" w:rsidRDefault="007C2332" w:rsidP="007C2332">
      <w:pPr>
        <w:tabs>
          <w:tab w:val="right" w:pos="3402"/>
        </w:tabs>
        <w:spacing w:after="0" w:line="240" w:lineRule="auto"/>
        <w:jc w:val="both"/>
        <w:rPr>
          <w:rFonts w:ascii="Times New Roman" w:eastAsia="Times New Roman" w:hAnsi="Times New Roman" w:cs="Times New Roman"/>
          <w:b/>
          <w:color w:val="000000"/>
          <w:sz w:val="24"/>
          <w:szCs w:val="24"/>
          <w:lang w:val="pl-PL"/>
        </w:rPr>
      </w:pPr>
      <w:r w:rsidRPr="001D6677">
        <w:rPr>
          <w:rFonts w:ascii="Times New Roman" w:eastAsia="Times New Roman" w:hAnsi="Times New Roman" w:cs="Times New Roman"/>
          <w:b/>
          <w:color w:val="000000"/>
          <w:sz w:val="24"/>
          <w:szCs w:val="24"/>
          <w:lang w:val="pl-PL"/>
        </w:rPr>
        <w:t xml:space="preserve">Budva, </w:t>
      </w:r>
      <w:r w:rsidR="005975BA">
        <w:rPr>
          <w:rFonts w:ascii="Times New Roman" w:eastAsia="Times New Roman" w:hAnsi="Times New Roman" w:cs="Times New Roman"/>
          <w:b/>
          <w:color w:val="000000"/>
          <w:sz w:val="24"/>
          <w:szCs w:val="24"/>
          <w:lang w:val="pl-PL"/>
        </w:rPr>
        <w:t>17.04.2019</w:t>
      </w:r>
      <w:r w:rsidR="007549BA">
        <w:rPr>
          <w:rFonts w:ascii="Times New Roman" w:eastAsia="Times New Roman" w:hAnsi="Times New Roman" w:cs="Times New Roman"/>
          <w:b/>
          <w:color w:val="000000"/>
          <w:sz w:val="24"/>
          <w:szCs w:val="24"/>
          <w:lang w:val="pl-PL"/>
        </w:rPr>
        <w:t>.godine</w:t>
      </w:r>
    </w:p>
    <w:p w:rsidR="007C2332" w:rsidRPr="001D6677" w:rsidRDefault="007C2332" w:rsidP="007C2332">
      <w:pPr>
        <w:spacing w:after="0" w:line="240" w:lineRule="auto"/>
        <w:jc w:val="both"/>
        <w:rPr>
          <w:rFonts w:ascii="Times New Roman" w:eastAsia="Times New Roman" w:hAnsi="Times New Roman" w:cs="Times New Roman"/>
          <w:b/>
          <w:bCs/>
          <w:color w:val="000000"/>
          <w:sz w:val="24"/>
          <w:szCs w:val="24"/>
          <w:lang w:val="sr-Latn-CS"/>
        </w:rPr>
      </w:pPr>
    </w:p>
    <w:p w:rsidR="00DC7F1D" w:rsidRPr="001D6677" w:rsidRDefault="00DC7F1D" w:rsidP="00DC7F1D">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DC7F1D" w:rsidRPr="001D6677" w:rsidRDefault="00DC7F1D" w:rsidP="00DC7F1D">
      <w:pPr>
        <w:spacing w:after="0" w:line="240" w:lineRule="auto"/>
        <w:ind w:firstLine="567"/>
        <w:jc w:val="both"/>
        <w:rPr>
          <w:rFonts w:ascii="Times New Roman" w:hAnsi="Times New Roman" w:cs="Times New Roman"/>
          <w:color w:val="000000"/>
          <w:sz w:val="24"/>
          <w:szCs w:val="24"/>
          <w:lang w:val="sr-Latn-CS"/>
        </w:rPr>
      </w:pPr>
    </w:p>
    <w:p w:rsidR="00DC7F1D" w:rsidRPr="00F734D5" w:rsidRDefault="00DC7F1D" w:rsidP="00DC7F1D">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DC7F1D" w:rsidRPr="001D6677" w:rsidRDefault="00DC7F1D" w:rsidP="00DC7F1D">
      <w:pPr>
        <w:spacing w:after="0" w:line="240" w:lineRule="auto"/>
        <w:jc w:val="both"/>
        <w:rPr>
          <w:rFonts w:ascii="Times New Roman" w:hAnsi="Times New Roman" w:cs="Times New Roman"/>
          <w:color w:val="000000"/>
          <w:sz w:val="24"/>
          <w:szCs w:val="24"/>
          <w:lang w:val="sr-Latn-CS"/>
        </w:rPr>
      </w:pPr>
    </w:p>
    <w:p w:rsidR="00DC7F1D" w:rsidRPr="005879BF" w:rsidRDefault="00DC7F1D" w:rsidP="00DC7F1D">
      <w:pPr>
        <w:spacing w:after="160" w:line="259" w:lineRule="auto"/>
        <w:jc w:val="both"/>
        <w:rPr>
          <w:rFonts w:ascii="Times New Roman" w:hAnsi="Times New Roman" w:cs="Times New Roman"/>
          <w:color w:val="000000"/>
          <w:sz w:val="24"/>
          <w:szCs w:val="24"/>
        </w:rPr>
      </w:pPr>
      <w:r w:rsidRPr="005879BF">
        <w:rPr>
          <w:rFonts w:ascii="Times New Roman" w:hAnsi="Times New Roman" w:cs="Times New Roman"/>
          <w:color w:val="000000"/>
          <w:sz w:val="24"/>
          <w:szCs w:val="24"/>
        </w:rPr>
        <w:t xml:space="preserve">da u postupku javne nabavke iz </w:t>
      </w:r>
      <w:r w:rsidRPr="005879BF">
        <w:rPr>
          <w:rFonts w:ascii="Times New Roman" w:hAnsi="Times New Roman" w:cs="Times New Roman"/>
          <w:sz w:val="24"/>
          <w:szCs w:val="24"/>
        </w:rPr>
        <w:t>Plana javnih nabavki za 2019.godinu- Amandman I, broj: 01-229/2 od 29.03.2019. godine,</w:t>
      </w:r>
      <w:r w:rsidRPr="005879BF">
        <w:rPr>
          <w:rFonts w:ascii="Times New Roman" w:hAnsi="Times New Roman" w:cs="Times New Roman"/>
          <w:color w:val="000000"/>
          <w:sz w:val="24"/>
          <w:szCs w:val="24"/>
          <w:lang w:val="sr-Latn-CS"/>
        </w:rPr>
        <w:t xml:space="preserve">  </w:t>
      </w:r>
      <w:r w:rsidRPr="005879BF">
        <w:rPr>
          <w:rFonts w:ascii="Times New Roman" w:hAnsi="Times New Roman" w:cs="Times New Roman"/>
          <w:color w:val="000000"/>
          <w:sz w:val="24"/>
          <w:szCs w:val="24"/>
          <w:lang w:val="pl-PL"/>
        </w:rPr>
        <w:t>za</w:t>
      </w:r>
      <w:r w:rsidRPr="005879BF">
        <w:rPr>
          <w:rFonts w:ascii="Times New Roman" w:hAnsi="Times New Roman" w:cs="Times New Roman"/>
          <w:sz w:val="24"/>
          <w:szCs w:val="24"/>
        </w:rPr>
        <w:t xml:space="preserve"> ustupanje izvođenja radova na sanaciji postojećih saobraćajnica, po partijama:Partija 1: Sanacija postojećih saobraćajnica u seoskoj infrastrukturi, područje MZ Podostrog; Partija 2: Sanacija postojećih saobraćajnica na području naselja Jaz, Lapčići i Stanišići; Partija 3: Sanacija postojećih  saobrćajnica u okviru DUP-ova Budva Centar, Dubovica I, Rozino I, Rozino II, Potkošljun, Petrovac – šira zona; Partija 4: Sanacija i modernizacija gradskih saobraćajnica i lokalnih puteva, u nadležnosti Sekretarijata za komunalno stambene poslove</w:t>
      </w:r>
      <w:r w:rsidRPr="005879BF">
        <w:rPr>
          <w:rFonts w:ascii="Times New Roman" w:hAnsi="Times New Roman" w:cs="Times New Roman"/>
          <w:color w:val="000000"/>
          <w:sz w:val="24"/>
          <w:szCs w:val="24"/>
          <w:lang w:val="sr-Latn-CS"/>
        </w:rPr>
        <w:t xml:space="preserve"> </w:t>
      </w:r>
      <w:r w:rsidRPr="005879BF">
        <w:rPr>
          <w:rFonts w:ascii="Times New Roman" w:hAnsi="Times New Roman" w:cs="Times New Roman"/>
          <w:color w:val="000000"/>
          <w:sz w:val="24"/>
          <w:szCs w:val="24"/>
        </w:rPr>
        <w:t xml:space="preserve"> nisam u sukobu interesa u smislu člana 16 stav 4 </w:t>
      </w:r>
      <w:r w:rsidRPr="005879BF">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5879BF">
        <w:rPr>
          <w:rFonts w:ascii="Times New Roman" w:hAnsi="Times New Roman" w:cs="Times New Roman"/>
          <w:color w:val="000000"/>
          <w:sz w:val="24"/>
          <w:szCs w:val="24"/>
        </w:rPr>
        <w:t>.</w:t>
      </w:r>
    </w:p>
    <w:p w:rsidR="00DC7F1D" w:rsidRPr="005879BF" w:rsidRDefault="00DC7F1D" w:rsidP="00DC7F1D">
      <w:pPr>
        <w:tabs>
          <w:tab w:val="left" w:pos="4140"/>
        </w:tabs>
        <w:spacing w:after="0" w:line="240" w:lineRule="auto"/>
        <w:ind w:left="3119"/>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 xml:space="preserve">Predsjednik komisije za otvaranje i vrednovanje ponuda,  Bojana Rajković, dipl. pravnik,                                                  </w:t>
      </w:r>
    </w:p>
    <w:p w:rsidR="00DC7F1D" w:rsidRPr="005879BF" w:rsidRDefault="00DC7F1D" w:rsidP="00DC7F1D">
      <w:pPr>
        <w:tabs>
          <w:tab w:val="left" w:pos="4140"/>
        </w:tabs>
        <w:spacing w:after="0" w:line="240" w:lineRule="auto"/>
        <w:ind w:left="3119"/>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 xml:space="preserve">                                              _____________________</w:t>
      </w:r>
    </w:p>
    <w:p w:rsidR="00DC7F1D" w:rsidRPr="005879BF" w:rsidRDefault="00DC7F1D" w:rsidP="00DC7F1D">
      <w:pPr>
        <w:tabs>
          <w:tab w:val="left" w:pos="4140"/>
        </w:tabs>
        <w:spacing w:after="0" w:line="240" w:lineRule="auto"/>
        <w:ind w:left="3119"/>
        <w:rPr>
          <w:rFonts w:ascii="Times New Roman" w:hAnsi="Times New Roman" w:cs="Times New Roman"/>
          <w:color w:val="000000"/>
          <w:sz w:val="24"/>
          <w:szCs w:val="24"/>
          <w:lang w:val="sr-Latn-CS"/>
        </w:rPr>
      </w:pP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Član komisije za otvaranje i vrednovanje ponuda,</w:t>
      </w:r>
    </w:p>
    <w:p w:rsidR="00DC7F1D" w:rsidRPr="005879BF" w:rsidRDefault="00DC7F1D" w:rsidP="00DC7F1D">
      <w:pPr>
        <w:tabs>
          <w:tab w:val="left" w:pos="4140"/>
        </w:tabs>
        <w:spacing w:after="0" w:line="240" w:lineRule="auto"/>
        <w:ind w:left="3119"/>
        <w:jc w:val="both"/>
        <w:rPr>
          <w:rFonts w:ascii="Times New Roman" w:hAnsi="Times New Roman" w:cs="Times New Roman"/>
          <w:sz w:val="24"/>
          <w:szCs w:val="24"/>
          <w:lang w:val="sr-Latn-CS"/>
        </w:rPr>
      </w:pPr>
      <w:r w:rsidRPr="005879BF">
        <w:rPr>
          <w:rFonts w:ascii="Times New Roman" w:hAnsi="Times New Roman" w:cs="Times New Roman"/>
          <w:sz w:val="24"/>
          <w:szCs w:val="24"/>
          <w:lang w:val="sr-Latn-CS"/>
        </w:rPr>
        <w:t xml:space="preserve">Vesna  Franeta, dipl. ing. građevine                       </w:t>
      </w:r>
    </w:p>
    <w:p w:rsidR="00DC7F1D" w:rsidRPr="005879BF" w:rsidRDefault="00DC7F1D" w:rsidP="00DC7F1D">
      <w:pPr>
        <w:tabs>
          <w:tab w:val="left" w:pos="4140"/>
        </w:tabs>
        <w:spacing w:after="0" w:line="240" w:lineRule="auto"/>
        <w:ind w:left="3119"/>
        <w:jc w:val="both"/>
        <w:rPr>
          <w:rFonts w:ascii="Times New Roman" w:hAnsi="Times New Roman" w:cs="Times New Roman"/>
          <w:sz w:val="24"/>
          <w:szCs w:val="24"/>
          <w:lang w:val="sr-Latn-CS"/>
        </w:rPr>
      </w:pPr>
      <w:r w:rsidRPr="005879BF">
        <w:rPr>
          <w:rFonts w:ascii="Times New Roman" w:hAnsi="Times New Roman" w:cs="Times New Roman"/>
          <w:sz w:val="24"/>
          <w:szCs w:val="24"/>
          <w:lang w:val="sr-Latn-CS"/>
        </w:rPr>
        <w:t xml:space="preserve">                                             _____________________</w:t>
      </w:r>
    </w:p>
    <w:p w:rsidR="00DC7F1D" w:rsidRPr="005879BF" w:rsidRDefault="00DC7F1D" w:rsidP="00DC7F1D">
      <w:pPr>
        <w:tabs>
          <w:tab w:val="left" w:pos="4140"/>
        </w:tabs>
        <w:spacing w:after="0" w:line="240" w:lineRule="auto"/>
        <w:ind w:left="3119"/>
        <w:jc w:val="both"/>
        <w:rPr>
          <w:rFonts w:ascii="Times New Roman" w:hAnsi="Times New Roman" w:cs="Times New Roman"/>
          <w:sz w:val="24"/>
          <w:szCs w:val="24"/>
          <w:lang w:val="sr-Latn-CS"/>
        </w:rPr>
      </w:pP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Član komisije za otvaranje i vrednovanje ponuda,</w:t>
      </w:r>
    </w:p>
    <w:p w:rsidR="00DC7F1D" w:rsidRPr="005879BF" w:rsidRDefault="00DC7F1D" w:rsidP="00DC7F1D">
      <w:pPr>
        <w:tabs>
          <w:tab w:val="left" w:pos="4140"/>
        </w:tabs>
        <w:spacing w:after="0" w:line="240" w:lineRule="auto"/>
        <w:ind w:left="3119"/>
        <w:jc w:val="both"/>
        <w:rPr>
          <w:rFonts w:ascii="Times New Roman" w:hAnsi="Times New Roman" w:cs="Times New Roman"/>
          <w:sz w:val="24"/>
          <w:szCs w:val="24"/>
          <w:lang w:val="sr-Latn-CS"/>
        </w:rPr>
      </w:pPr>
      <w:r w:rsidRPr="005879BF">
        <w:rPr>
          <w:rFonts w:ascii="Times New Roman" w:hAnsi="Times New Roman" w:cs="Times New Roman"/>
          <w:sz w:val="24"/>
          <w:szCs w:val="24"/>
          <w:lang w:val="sr-Latn-CS"/>
        </w:rPr>
        <w:t xml:space="preserve">Aleksandar Popović, dipl. ing. saobraćaja                     </w:t>
      </w:r>
    </w:p>
    <w:p w:rsidR="00DC7F1D" w:rsidRPr="005879BF" w:rsidRDefault="00DC7F1D" w:rsidP="00DC7F1D">
      <w:pPr>
        <w:tabs>
          <w:tab w:val="left" w:pos="4140"/>
        </w:tabs>
        <w:spacing w:after="0" w:line="240" w:lineRule="auto"/>
        <w:ind w:left="3119"/>
        <w:jc w:val="both"/>
        <w:rPr>
          <w:rFonts w:ascii="Times New Roman" w:hAnsi="Times New Roman" w:cs="Times New Roman"/>
          <w:sz w:val="24"/>
          <w:szCs w:val="24"/>
          <w:lang w:val="sr-Latn-CS"/>
        </w:rPr>
      </w:pPr>
      <w:r w:rsidRPr="005879BF">
        <w:rPr>
          <w:rFonts w:ascii="Times New Roman" w:hAnsi="Times New Roman" w:cs="Times New Roman"/>
          <w:sz w:val="24"/>
          <w:szCs w:val="24"/>
          <w:lang w:val="sr-Latn-CS"/>
        </w:rPr>
        <w:t xml:space="preserve">                                            ______________________    </w:t>
      </w: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sz w:val="24"/>
          <w:szCs w:val="24"/>
          <w:lang w:val="sr-Latn-CS"/>
        </w:rPr>
        <w:t xml:space="preserve">               </w:t>
      </w: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Član komisije za otvaranje i vrednovanje ponuda,</w:t>
      </w: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sz w:val="24"/>
          <w:szCs w:val="24"/>
          <w:lang w:val="sr-Latn-CS"/>
        </w:rPr>
        <w:t xml:space="preserve">Marko Asanović, dipl. ing. org. nauka                  </w:t>
      </w: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 xml:space="preserve">                                               ____________________</w:t>
      </w:r>
    </w:p>
    <w:p w:rsidR="00DC7F1D" w:rsidRPr="005879BF" w:rsidRDefault="00DC7F1D" w:rsidP="00DC7F1D">
      <w:pPr>
        <w:tabs>
          <w:tab w:val="left" w:pos="4140"/>
        </w:tabs>
        <w:spacing w:after="0" w:line="240" w:lineRule="auto"/>
        <w:ind w:left="3119"/>
        <w:jc w:val="both"/>
        <w:rPr>
          <w:rFonts w:ascii="Times New Roman" w:hAnsi="Times New Roman" w:cs="Times New Roman"/>
          <w:iCs/>
          <w:color w:val="000000"/>
          <w:sz w:val="24"/>
          <w:szCs w:val="24"/>
          <w:lang w:val="sr-Latn-CS"/>
        </w:rPr>
      </w:pP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iCs/>
          <w:color w:val="000000"/>
          <w:sz w:val="24"/>
          <w:szCs w:val="24"/>
          <w:lang w:val="sr-Latn-CS"/>
        </w:rPr>
        <w:t>Č</w:t>
      </w:r>
      <w:r w:rsidRPr="005879BF">
        <w:rPr>
          <w:rFonts w:ascii="Times New Roman" w:hAnsi="Times New Roman" w:cs="Times New Roman"/>
          <w:color w:val="000000"/>
          <w:sz w:val="24"/>
          <w:szCs w:val="24"/>
          <w:lang w:val="sr-Latn-CS"/>
        </w:rPr>
        <w:t>lan komisije za otvaranje i vrednovanje ponuda,</w:t>
      </w:r>
    </w:p>
    <w:p w:rsidR="00DC7F1D" w:rsidRPr="005879BF" w:rsidRDefault="00DC7F1D" w:rsidP="00DC7F1D">
      <w:pPr>
        <w:tabs>
          <w:tab w:val="left" w:pos="4140"/>
        </w:tabs>
        <w:spacing w:after="0" w:line="240" w:lineRule="auto"/>
        <w:ind w:left="3119"/>
        <w:jc w:val="both"/>
        <w:rPr>
          <w:rFonts w:ascii="Times New Roman" w:hAnsi="Times New Roman" w:cs="Times New Roman"/>
          <w:color w:val="000000"/>
          <w:sz w:val="24"/>
          <w:szCs w:val="24"/>
          <w:lang w:val="sr-Latn-CS"/>
        </w:rPr>
      </w:pPr>
      <w:r w:rsidRPr="005879BF">
        <w:rPr>
          <w:rFonts w:ascii="Times New Roman" w:hAnsi="Times New Roman" w:cs="Times New Roman"/>
          <w:color w:val="000000"/>
          <w:sz w:val="24"/>
          <w:szCs w:val="24"/>
          <w:lang w:val="sr-Latn-CS"/>
        </w:rPr>
        <w:t>Miroslava  Kunjić, dipl. ekonomista</w:t>
      </w:r>
    </w:p>
    <w:p w:rsidR="005879BF" w:rsidRPr="005879BF" w:rsidRDefault="005879BF" w:rsidP="0031211B">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_____________________</w:t>
      </w: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7" w:name="_Toc416180138"/>
      <w:r w:rsidRPr="00852493">
        <w:rPr>
          <w:i w:val="0"/>
          <w:iCs w:val="0"/>
          <w:color w:val="000000"/>
          <w:u w:val="none"/>
        </w:rPr>
        <w:lastRenderedPageBreak/>
        <w:t>METODOLOGIJA NAČINA VREDNOVANJA PONUDA PO KRITERIJUMU I PODKRITERIJUMIMA</w:t>
      </w:r>
      <w:bookmarkEnd w:id="7"/>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EA1A7F" w:rsidRPr="00370F56" w:rsidRDefault="00EA1A7F" w:rsidP="00EA1A7F">
      <w:pPr>
        <w:spacing w:after="0" w:line="240" w:lineRule="auto"/>
        <w:jc w:val="both"/>
        <w:rPr>
          <w:rFonts w:ascii="Times New Roman" w:hAnsi="Times New Roman" w:cs="Times New Roman"/>
          <w:b/>
          <w:bCs/>
          <w:color w:val="000000"/>
          <w:sz w:val="24"/>
          <w:szCs w:val="24"/>
          <w:bdr w:val="single" w:sz="4" w:space="0" w:color="auto"/>
        </w:rPr>
      </w:pPr>
      <w:r w:rsidRPr="00370F56">
        <w:rPr>
          <w:rFonts w:ascii="Times New Roman" w:hAnsi="Times New Roman" w:cs="Times New Roman"/>
          <w:b/>
          <w:bCs/>
          <w:color w:val="000000"/>
          <w:sz w:val="24"/>
          <w:szCs w:val="24"/>
          <w:shd w:val="clear" w:color="auto" w:fill="FFFFFF"/>
          <w:lang w:val="hr-HR"/>
        </w:rPr>
        <w:t xml:space="preserve">Vrednovanje ponuda po kriterijumu </w:t>
      </w:r>
      <w:r w:rsidR="00811153" w:rsidRPr="00370F56">
        <w:rPr>
          <w:rFonts w:ascii="Times New Roman" w:hAnsi="Times New Roman" w:cs="Times New Roman"/>
          <w:b/>
          <w:color w:val="000000"/>
          <w:sz w:val="24"/>
          <w:szCs w:val="24"/>
          <w:lang w:val="hr-HR"/>
        </w:rPr>
        <w:t xml:space="preserve">najniža ponuđena cijena </w:t>
      </w:r>
      <w:r w:rsidRPr="00370F56">
        <w:rPr>
          <w:rFonts w:ascii="Times New Roman" w:hAnsi="Times New Roman" w:cs="Times New Roman"/>
          <w:b/>
          <w:bCs/>
          <w:color w:val="000000"/>
          <w:sz w:val="24"/>
          <w:szCs w:val="24"/>
        </w:rPr>
        <w:t>vršiće se na sljedeći način:</w:t>
      </w:r>
    </w:p>
    <w:p w:rsidR="00EA1A7F" w:rsidRPr="00370F56"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Pr="00370F56" w:rsidRDefault="00EA1A7F" w:rsidP="00EA1A7F">
      <w:pPr>
        <w:spacing w:after="0" w:line="240" w:lineRule="auto"/>
        <w:ind w:left="284"/>
        <w:jc w:val="both"/>
        <w:rPr>
          <w:rFonts w:ascii="Times New Roman" w:hAnsi="Times New Roman" w:cs="Times New Roman"/>
          <w:color w:val="000000"/>
          <w:sz w:val="24"/>
          <w:szCs w:val="24"/>
        </w:rPr>
      </w:pPr>
    </w:p>
    <w:p w:rsidR="00EA1A7F" w:rsidRPr="00370F56" w:rsidRDefault="00EA1A7F" w:rsidP="00EA1A7F">
      <w:pPr>
        <w:spacing w:after="0" w:line="240" w:lineRule="auto"/>
        <w:jc w:val="both"/>
        <w:rPr>
          <w:rFonts w:ascii="Times New Roman" w:eastAsia="Times New Roman" w:hAnsi="Times New Roman" w:cs="Times New Roman"/>
          <w:b/>
          <w:bCs/>
          <w:color w:val="000000"/>
          <w:sz w:val="24"/>
          <w:szCs w:val="24"/>
          <w:bdr w:val="single" w:sz="4" w:space="0" w:color="auto"/>
        </w:rPr>
      </w:pPr>
      <w:r w:rsidRPr="00370F56">
        <w:rPr>
          <w:rFonts w:ascii="Times New Roman" w:eastAsia="Times New Roman" w:hAnsi="Times New Roman" w:cs="Times New Roman"/>
          <w:b/>
          <w:bCs/>
          <w:color w:val="000000"/>
          <w:sz w:val="24"/>
          <w:szCs w:val="24"/>
        </w:rPr>
        <w:t>Najniža ponuđena cijena matematički će se porediti sa drugim ponuđenim cijenama po formuli.</w:t>
      </w:r>
    </w:p>
    <w:p w:rsidR="00EA1A7F" w:rsidRPr="00370F56" w:rsidRDefault="00EA1A7F" w:rsidP="00EA1A7F">
      <w:pPr>
        <w:spacing w:after="0" w:line="240" w:lineRule="auto"/>
        <w:jc w:val="both"/>
        <w:rPr>
          <w:rFonts w:ascii="Times New Roman" w:eastAsia="Times New Roman" w:hAnsi="Times New Roman" w:cs="Times New Roman"/>
          <w:color w:val="000000"/>
          <w:sz w:val="24"/>
          <w:szCs w:val="24"/>
          <w:lang w:val="hr-HR"/>
        </w:rPr>
      </w:pPr>
    </w:p>
    <w:p w:rsidR="00EA1A7F" w:rsidRPr="00370F56"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r w:rsidRPr="00370F56">
        <w:rPr>
          <w:rFonts w:ascii="Times New Roman" w:eastAsia="Times New Roman" w:hAnsi="Times New Roman" w:cs="Times New Roman"/>
          <w:b/>
          <w:bCs/>
          <w:color w:val="000000"/>
          <w:sz w:val="24"/>
          <w:szCs w:val="24"/>
          <w:shd w:val="clear" w:color="auto" w:fill="FFFFFF"/>
        </w:rPr>
        <w:t xml:space="preserve">                           najniža ponuđena cijena</w:t>
      </w:r>
    </w:p>
    <w:p w:rsidR="00EA1A7F" w:rsidRPr="00370F56"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r w:rsidRPr="00370F56">
        <w:rPr>
          <w:rFonts w:ascii="Times New Roman" w:eastAsia="Times New Roman" w:hAnsi="Times New Roman" w:cs="Times New Roman"/>
          <w:b/>
          <w:bCs/>
          <w:color w:val="000000"/>
          <w:sz w:val="24"/>
          <w:szCs w:val="24"/>
          <w:shd w:val="clear" w:color="auto" w:fill="FFFFFF"/>
        </w:rPr>
        <w:t xml:space="preserve"> broj bodova = ______________________x</w:t>
      </w:r>
      <w:r w:rsidR="00251695" w:rsidRPr="00370F56">
        <w:rPr>
          <w:rFonts w:ascii="Times New Roman" w:eastAsia="Times New Roman" w:hAnsi="Times New Roman" w:cs="Times New Roman"/>
          <w:b/>
          <w:bCs/>
          <w:color w:val="000000"/>
          <w:sz w:val="24"/>
          <w:szCs w:val="24"/>
          <w:shd w:val="clear" w:color="auto" w:fill="FFFFFF"/>
        </w:rPr>
        <w:t>10</w:t>
      </w:r>
      <w:r w:rsidRPr="00370F56">
        <w:rPr>
          <w:rFonts w:ascii="Times New Roman" w:eastAsia="Times New Roman" w:hAnsi="Times New Roman" w:cs="Times New Roman"/>
          <w:b/>
          <w:bCs/>
          <w:color w:val="000000"/>
          <w:sz w:val="24"/>
          <w:szCs w:val="24"/>
          <w:shd w:val="clear" w:color="auto" w:fill="FFFFFF"/>
        </w:rPr>
        <w:t>0</w:t>
      </w:r>
    </w:p>
    <w:p w:rsidR="00EA1A7F" w:rsidRPr="00370F56" w:rsidRDefault="00EA1A7F" w:rsidP="00EA1A7F">
      <w:pPr>
        <w:rPr>
          <w:rFonts w:ascii="Times New Roman" w:eastAsia="Times New Roman" w:hAnsi="Times New Roman" w:cs="Times New Roman"/>
          <w:b/>
          <w:sz w:val="24"/>
          <w:szCs w:val="24"/>
        </w:rPr>
      </w:pPr>
      <w:r w:rsidRPr="00370F56">
        <w:rPr>
          <w:rFonts w:ascii="Times New Roman" w:eastAsia="Times New Roman" w:hAnsi="Times New Roman" w:cs="Times New Roman"/>
          <w:b/>
          <w:sz w:val="24"/>
          <w:szCs w:val="24"/>
        </w:rPr>
        <w:t xml:space="preserve">                             ponuđena cijena</w:t>
      </w:r>
    </w:p>
    <w:p w:rsidR="00EA1A7F" w:rsidRPr="00370F56"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EA1A7F" w:rsidRPr="00370F56" w:rsidTr="005770C9">
        <w:tc>
          <w:tcPr>
            <w:tcW w:w="9070" w:type="dxa"/>
          </w:tcPr>
          <w:p w:rsidR="00EA1A7F" w:rsidRPr="00370F56"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370F56"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370F56">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370F56"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370F56" w:rsidRDefault="00EA1A7F" w:rsidP="005770C9">
            <w:pPr>
              <w:spacing w:after="0" w:line="240" w:lineRule="auto"/>
              <w:jc w:val="both"/>
              <w:rPr>
                <w:rFonts w:ascii="Times New Roman" w:eastAsia="Times New Roman" w:hAnsi="Times New Roman" w:cs="Times New Roman"/>
                <w:b/>
                <w:bCs/>
                <w:color w:val="000000"/>
                <w:sz w:val="24"/>
                <w:szCs w:val="24"/>
                <w:lang w:val="hr-HR"/>
              </w:rPr>
            </w:pP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p w:rsidR="0031211B" w:rsidRDefault="0031211B" w:rsidP="0031211B">
      <w:r>
        <w:br w:type="page"/>
      </w:r>
    </w:p>
    <w:tbl>
      <w:tblPr>
        <w:tblW w:w="0" w:type="auto"/>
        <w:tblInd w:w="2" w:type="dxa"/>
        <w:tblLook w:val="00A0" w:firstRow="1" w:lastRow="0" w:firstColumn="1" w:lastColumn="0" w:noHBand="0" w:noVBand="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8"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8"/>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9" w:name="_Toc416180142"/>
      <w:r w:rsidRPr="00852493">
        <w:rPr>
          <w:rFonts w:ascii="Times New Roman" w:hAnsi="Times New Roman" w:cs="Times New Roman"/>
          <w:color w:val="000000"/>
          <w:sz w:val="24"/>
          <w:szCs w:val="24"/>
        </w:rPr>
        <w:br w:type="page"/>
      </w:r>
    </w:p>
    <w:bookmarkEnd w:id="9"/>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AE659F">
        <w:rPr>
          <w:rFonts w:ascii="Times New Roman" w:hAnsi="Times New Roman" w:cs="Times New Roman"/>
          <w:b/>
          <w:bCs/>
          <w:color w:val="000000"/>
          <w:sz w:val="28"/>
          <w:szCs w:val="28"/>
        </w:rPr>
        <w:t>-</w:t>
      </w:r>
      <w:r w:rsidR="00370F56">
        <w:rPr>
          <w:rFonts w:ascii="Times New Roman" w:hAnsi="Times New Roman" w:cs="Times New Roman"/>
          <w:b/>
          <w:bCs/>
          <w:color w:val="000000"/>
          <w:sz w:val="28"/>
          <w:szCs w:val="28"/>
        </w:rPr>
        <w:t>1276</w:t>
      </w:r>
      <w:r w:rsidR="00AB5B43">
        <w:rPr>
          <w:rFonts w:ascii="Times New Roman" w:hAnsi="Times New Roman" w:cs="Times New Roman"/>
          <w:b/>
          <w:bCs/>
          <w:color w:val="000000"/>
          <w:sz w:val="28"/>
          <w:szCs w:val="28"/>
        </w:rPr>
        <w:t>/</w:t>
      </w:r>
      <w:r w:rsidR="00AD64E5">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2C3D28">
        <w:rPr>
          <w:rFonts w:ascii="Times New Roman" w:hAnsi="Times New Roman" w:cs="Times New Roman"/>
          <w:b/>
          <w:bCs/>
          <w:color w:val="000000"/>
          <w:sz w:val="28"/>
          <w:szCs w:val="28"/>
        </w:rPr>
        <w:t>23.04.</w:t>
      </w:r>
      <w:r w:rsidR="0064153F">
        <w:rPr>
          <w:rFonts w:ascii="Times New Roman" w:hAnsi="Times New Roman" w:cs="Times New Roman"/>
          <w:b/>
          <w:bCs/>
          <w:color w:val="000000"/>
          <w:sz w:val="28"/>
          <w:szCs w:val="28"/>
        </w:rPr>
        <w:t>2019</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635D98" w:rsidRPr="00F0287D" w:rsidRDefault="00F0287D" w:rsidP="00635D98">
      <w:pPr>
        <w:spacing w:after="0" w:line="240" w:lineRule="auto"/>
        <w:jc w:val="center"/>
        <w:rPr>
          <w:rFonts w:ascii="Times New Roman" w:hAnsi="Times New Roman" w:cs="Times New Roman"/>
          <w:b/>
          <w:bCs/>
          <w:color w:val="000000"/>
          <w:sz w:val="36"/>
          <w:szCs w:val="36"/>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w:t>
      </w:r>
      <w:r w:rsidR="00370F56">
        <w:rPr>
          <w:rFonts w:ascii="Times New Roman" w:hAnsi="Times New Roman" w:cs="Times New Roman"/>
          <w:b/>
          <w:bCs/>
          <w:color w:val="000000"/>
          <w:sz w:val="36"/>
          <w:szCs w:val="36"/>
          <w:lang w:val="it-IT"/>
        </w:rPr>
        <w:t>SANACIJI POSTOJEĆIH SAOBRAĆAJNICA, PO PARTIJAMA</w:t>
      </w: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70F56" w:rsidRPr="00370F56" w:rsidRDefault="000C2F07" w:rsidP="00370F56">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70F56" w:rsidRPr="00370F56">
        <w:rPr>
          <w:rFonts w:ascii="Times New Roman" w:hAnsi="Times New Roman" w:cs="Times New Roman"/>
          <w:bCs/>
          <w:color w:val="000000"/>
          <w:sz w:val="28"/>
          <w:szCs w:val="28"/>
        </w:rPr>
        <w:t xml:space="preserve">Partija 1: Sanacija postojećih saobraćajnica u seoskoj infrastrukturi, područje MZ Podostrog </w:t>
      </w:r>
    </w:p>
    <w:p w:rsidR="00370F56" w:rsidRPr="00370F56" w:rsidRDefault="00370F56" w:rsidP="00370F56">
      <w:pPr>
        <w:pStyle w:val="ListParagraph"/>
        <w:spacing w:after="0" w:line="240" w:lineRule="auto"/>
        <w:jc w:val="both"/>
        <w:rPr>
          <w:rFonts w:ascii="Times New Roman" w:hAnsi="Times New Roman" w:cs="Times New Roman"/>
          <w:bCs/>
          <w:color w:val="000000"/>
          <w:sz w:val="28"/>
          <w:szCs w:val="28"/>
        </w:rPr>
      </w:pPr>
    </w:p>
    <w:p w:rsidR="00370F56" w:rsidRDefault="000C2F07" w:rsidP="00370F56">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70F56" w:rsidRPr="00370F56">
        <w:rPr>
          <w:rFonts w:ascii="Times New Roman" w:hAnsi="Times New Roman" w:cs="Times New Roman"/>
          <w:bCs/>
          <w:color w:val="000000"/>
          <w:sz w:val="28"/>
          <w:szCs w:val="28"/>
        </w:rPr>
        <w:t xml:space="preserve">Partija 2: Sanacija postojećih saobraćajnica na području naselja Jaz, Lapčići i Stanišići </w:t>
      </w:r>
    </w:p>
    <w:p w:rsidR="00370F56" w:rsidRPr="00370F56" w:rsidRDefault="00370F56" w:rsidP="00370F56">
      <w:pPr>
        <w:spacing w:after="0" w:line="240" w:lineRule="auto"/>
        <w:jc w:val="both"/>
        <w:rPr>
          <w:rFonts w:ascii="Times New Roman" w:hAnsi="Times New Roman" w:cs="Times New Roman"/>
          <w:bCs/>
          <w:color w:val="000000"/>
          <w:sz w:val="28"/>
          <w:szCs w:val="28"/>
        </w:rPr>
      </w:pPr>
    </w:p>
    <w:p w:rsidR="00370F56" w:rsidRDefault="000C2F07" w:rsidP="00370F56">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70F56" w:rsidRPr="00370F56">
        <w:rPr>
          <w:rFonts w:ascii="Times New Roman" w:hAnsi="Times New Roman" w:cs="Times New Roman"/>
          <w:bCs/>
          <w:color w:val="000000"/>
          <w:sz w:val="28"/>
          <w:szCs w:val="28"/>
        </w:rPr>
        <w:t>Partija 3: Sanacija postojećih  saobrćajnica u okviru DUP-ova Budva Centar, Dubovica I, Rozino I, Rozino II, Potkošljun, Petrovac – šira zona</w:t>
      </w:r>
    </w:p>
    <w:p w:rsidR="00370F56" w:rsidRPr="00370F56" w:rsidRDefault="00370F56" w:rsidP="00370F56">
      <w:pPr>
        <w:spacing w:after="0" w:line="240" w:lineRule="auto"/>
        <w:jc w:val="both"/>
        <w:rPr>
          <w:rFonts w:ascii="Times New Roman" w:hAnsi="Times New Roman" w:cs="Times New Roman"/>
          <w:bCs/>
          <w:color w:val="000000"/>
          <w:sz w:val="28"/>
          <w:szCs w:val="28"/>
        </w:rPr>
      </w:pPr>
    </w:p>
    <w:p w:rsidR="00370F56" w:rsidRPr="00370F56" w:rsidRDefault="000C2F07" w:rsidP="00370F56">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 </w:t>
      </w:r>
      <w:r w:rsidR="00370F56" w:rsidRPr="00370F56">
        <w:rPr>
          <w:rFonts w:ascii="Times New Roman" w:hAnsi="Times New Roman" w:cs="Times New Roman"/>
          <w:bCs/>
          <w:color w:val="000000"/>
          <w:sz w:val="28"/>
          <w:szCs w:val="28"/>
        </w:rPr>
        <w:t>Partija 4: Sanacija i modernizacija gradskih saobraćajnica i lokalnih puteva, u nadležnosti Sekretarijata za komunalno stambene poslove</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0" w:name="_Toc416180152"/>
      <w:r w:rsidRPr="00852493">
        <w:rPr>
          <w:i w:val="0"/>
          <w:iCs w:val="0"/>
          <w:u w:val="none"/>
        </w:rPr>
        <w:lastRenderedPageBreak/>
        <w:t>SADRŽAJ PONUDE</w:t>
      </w:r>
      <w:bookmarkEnd w:id="10"/>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sidR="009113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16180143"/>
      <w:r w:rsidRPr="00852493">
        <w:rPr>
          <w:rFonts w:ascii="Times New Roman" w:hAnsi="Times New Roman" w:cs="Times New Roman"/>
          <w:color w:val="000000"/>
          <w:sz w:val="24"/>
          <w:szCs w:val="24"/>
        </w:rPr>
        <w:lastRenderedPageBreak/>
        <w:t>PODACI O PONUDI I PONUĐAČU</w:t>
      </w:r>
      <w:bookmarkEnd w:id="11"/>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4"/>
      <w:r w:rsidRPr="00852493">
        <w:rPr>
          <w:rFonts w:ascii="Times New Roman" w:hAnsi="Times New Roman" w:cs="Times New Roman"/>
          <w:color w:val="000000"/>
          <w:sz w:val="24"/>
          <w:szCs w:val="24"/>
        </w:rPr>
        <w:lastRenderedPageBreak/>
        <w:t>FINANSIJSKI DIO PONUDE</w:t>
      </w:r>
      <w:bookmarkEnd w:id="12"/>
    </w:p>
    <w:p w:rsidR="0031211B" w:rsidRDefault="0031211B" w:rsidP="0031211B">
      <w:pPr>
        <w:jc w:val="both"/>
        <w:rPr>
          <w:rFonts w:ascii="Times New Roman" w:hAnsi="Times New Roman" w:cs="Times New Roman"/>
          <w:b/>
          <w:bCs/>
          <w:i/>
          <w:iCs/>
          <w:color w:val="000000"/>
        </w:rPr>
      </w:pPr>
    </w:p>
    <w:p w:rsidR="003130E6" w:rsidRPr="00852493" w:rsidRDefault="003130E6" w:rsidP="0031211B">
      <w:pPr>
        <w:jc w:val="both"/>
        <w:rPr>
          <w:rFonts w:ascii="Times New Roman" w:hAnsi="Times New Roman" w:cs="Times New Roman"/>
          <w:b/>
          <w:bCs/>
          <w:i/>
          <w:iCs/>
          <w:color w:val="000000"/>
        </w:rPr>
      </w:pPr>
      <w:r>
        <w:rPr>
          <w:rFonts w:ascii="Times New Roman" w:hAnsi="Times New Roman" w:cs="Times New Roman"/>
          <w:b/>
          <w:bCs/>
          <w:i/>
          <w:iCs/>
          <w:color w:val="000000"/>
        </w:rPr>
        <w:t>PARTIJA 1.</w:t>
      </w: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Default="0031211B" w:rsidP="0031211B">
      <w:pPr>
        <w:rPr>
          <w:rFonts w:ascii="Times New Roman" w:hAnsi="Times New Roman" w:cs="Times New Roman"/>
          <w:b/>
          <w:bCs/>
          <w:i/>
          <w:iCs/>
          <w:color w:val="000000"/>
        </w:rPr>
      </w:pPr>
    </w:p>
    <w:p w:rsidR="00370F56" w:rsidRDefault="00370F56" w:rsidP="0031211B">
      <w:pPr>
        <w:rPr>
          <w:rFonts w:ascii="Times New Roman" w:hAnsi="Times New Roman" w:cs="Times New Roman"/>
          <w:b/>
          <w:bCs/>
          <w:i/>
          <w:iCs/>
          <w:color w:val="000000"/>
        </w:rPr>
      </w:pPr>
    </w:p>
    <w:p w:rsidR="00370F56" w:rsidRDefault="003130E6" w:rsidP="0031211B">
      <w:pPr>
        <w:rPr>
          <w:rFonts w:ascii="Times New Roman" w:hAnsi="Times New Roman" w:cs="Times New Roman"/>
          <w:b/>
          <w:bCs/>
          <w:i/>
          <w:iCs/>
          <w:color w:val="000000"/>
        </w:rPr>
      </w:pPr>
      <w:r>
        <w:rPr>
          <w:rFonts w:ascii="Times New Roman" w:hAnsi="Times New Roman" w:cs="Times New Roman"/>
          <w:b/>
          <w:bCs/>
          <w:i/>
          <w:iCs/>
          <w:color w:val="000000"/>
        </w:rPr>
        <w:lastRenderedPageBreak/>
        <w:t>PARTIJA 2.</w:t>
      </w: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30E6" w:rsidRPr="00FA2239" w:rsidTr="006111C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30E6" w:rsidRPr="00FA2239" w:rsidTr="006111CB">
        <w:trPr>
          <w:trHeight w:val="320"/>
        </w:trPr>
        <w:tc>
          <w:tcPr>
            <w:tcW w:w="5725" w:type="dxa"/>
            <w:gridSpan w:val="5"/>
            <w:tcBorders>
              <w:top w:val="nil"/>
              <w:left w:val="single" w:sz="8" w:space="0" w:color="auto"/>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30E6" w:rsidRPr="00FA2239" w:rsidTr="006111CB">
        <w:trPr>
          <w:trHeight w:val="320"/>
        </w:trPr>
        <w:tc>
          <w:tcPr>
            <w:tcW w:w="5725" w:type="dxa"/>
            <w:gridSpan w:val="5"/>
            <w:tcBorders>
              <w:top w:val="nil"/>
              <w:left w:val="single" w:sz="8" w:space="0" w:color="auto"/>
              <w:bottom w:val="single" w:sz="4"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30E6" w:rsidRPr="00852493" w:rsidRDefault="003130E6" w:rsidP="003130E6">
      <w:pPr>
        <w:jc w:val="both"/>
        <w:rPr>
          <w:rFonts w:ascii="Times New Roman" w:hAnsi="Times New Roman" w:cs="Times New Roman"/>
          <w:color w:val="000000"/>
        </w:rPr>
      </w:pPr>
    </w:p>
    <w:p w:rsidR="003130E6" w:rsidRPr="00852493" w:rsidRDefault="003130E6" w:rsidP="003130E6">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30E6" w:rsidRPr="00FA2239" w:rsidTr="006111CB">
        <w:trPr>
          <w:trHeight w:val="375"/>
        </w:trPr>
        <w:tc>
          <w:tcPr>
            <w:tcW w:w="4109" w:type="dxa"/>
            <w:vAlign w:val="center"/>
          </w:tcPr>
          <w:p w:rsidR="003130E6" w:rsidRPr="00852493" w:rsidRDefault="003130E6" w:rsidP="006111CB">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468"/>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bl>
    <w:p w:rsidR="003130E6" w:rsidRPr="00852493" w:rsidRDefault="003130E6" w:rsidP="003130E6">
      <w:pPr>
        <w:spacing w:after="0" w:line="240" w:lineRule="auto"/>
        <w:jc w:val="both"/>
        <w:rPr>
          <w:rFonts w:ascii="Times New Roman" w:hAnsi="Times New Roman" w:cs="Times New Roman"/>
          <w:color w:val="000000"/>
          <w:sz w:val="24"/>
          <w:szCs w:val="24"/>
          <w:lang w:val="sr-Latn-CS"/>
        </w:rPr>
      </w:pPr>
    </w:p>
    <w:p w:rsidR="003130E6" w:rsidRPr="00852493" w:rsidRDefault="003130E6" w:rsidP="003130E6">
      <w:pPr>
        <w:spacing w:after="0" w:line="240" w:lineRule="auto"/>
        <w:ind w:firstLine="426"/>
        <w:jc w:val="both"/>
        <w:rPr>
          <w:rFonts w:ascii="Times New Roman" w:hAnsi="Times New Roman" w:cs="Times New Roman"/>
          <w:color w:val="000000"/>
          <w:sz w:val="24"/>
          <w:szCs w:val="24"/>
          <w:lang w:val="sr-Latn-CS"/>
        </w:rPr>
      </w:pPr>
    </w:p>
    <w:p w:rsidR="003130E6" w:rsidRPr="00852493" w:rsidRDefault="003130E6" w:rsidP="003130E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30E6" w:rsidRPr="00852493" w:rsidRDefault="003130E6" w:rsidP="003130E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30E6" w:rsidRPr="00852493" w:rsidRDefault="003130E6" w:rsidP="003130E6">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30E6" w:rsidRPr="00852493" w:rsidRDefault="003130E6" w:rsidP="003130E6">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70F56" w:rsidRDefault="00370F56" w:rsidP="0031211B">
      <w:pPr>
        <w:rPr>
          <w:rFonts w:ascii="Times New Roman" w:hAnsi="Times New Roman" w:cs="Times New Roman"/>
          <w:b/>
          <w:bCs/>
          <w:i/>
          <w:iCs/>
          <w:color w:val="000000"/>
        </w:rPr>
      </w:pPr>
    </w:p>
    <w:p w:rsidR="00370F56" w:rsidRDefault="00370F56" w:rsidP="0031211B">
      <w:pPr>
        <w:rPr>
          <w:rFonts w:ascii="Times New Roman" w:hAnsi="Times New Roman" w:cs="Times New Roman"/>
          <w:b/>
          <w:bCs/>
          <w:i/>
          <w:iCs/>
          <w:color w:val="000000"/>
        </w:rPr>
      </w:pPr>
    </w:p>
    <w:p w:rsidR="003130E6" w:rsidRDefault="003130E6" w:rsidP="0031211B">
      <w:pPr>
        <w:rPr>
          <w:rFonts w:ascii="Times New Roman" w:hAnsi="Times New Roman" w:cs="Times New Roman"/>
          <w:b/>
          <w:bCs/>
          <w:i/>
          <w:iCs/>
          <w:color w:val="000000"/>
        </w:rPr>
      </w:pPr>
    </w:p>
    <w:p w:rsidR="003130E6" w:rsidRDefault="003130E6" w:rsidP="0031211B">
      <w:pPr>
        <w:rPr>
          <w:rFonts w:ascii="Times New Roman" w:hAnsi="Times New Roman" w:cs="Times New Roman"/>
          <w:b/>
          <w:bCs/>
          <w:i/>
          <w:iCs/>
          <w:color w:val="000000"/>
        </w:rPr>
      </w:pPr>
    </w:p>
    <w:p w:rsidR="003130E6" w:rsidRDefault="003130E6" w:rsidP="0031211B">
      <w:pPr>
        <w:rPr>
          <w:rFonts w:ascii="Times New Roman" w:hAnsi="Times New Roman" w:cs="Times New Roman"/>
          <w:b/>
          <w:bCs/>
          <w:i/>
          <w:iCs/>
          <w:color w:val="000000"/>
        </w:rPr>
      </w:pPr>
      <w:r>
        <w:rPr>
          <w:rFonts w:ascii="Times New Roman" w:hAnsi="Times New Roman" w:cs="Times New Roman"/>
          <w:b/>
          <w:bCs/>
          <w:i/>
          <w:iCs/>
          <w:color w:val="000000"/>
        </w:rPr>
        <w:lastRenderedPageBreak/>
        <w:t>PARTIJA 3.</w:t>
      </w: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30E6" w:rsidRPr="00FA2239" w:rsidTr="006111C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30E6" w:rsidRPr="00FA2239" w:rsidTr="006111CB">
        <w:trPr>
          <w:trHeight w:val="320"/>
        </w:trPr>
        <w:tc>
          <w:tcPr>
            <w:tcW w:w="5725" w:type="dxa"/>
            <w:gridSpan w:val="5"/>
            <w:tcBorders>
              <w:top w:val="nil"/>
              <w:left w:val="single" w:sz="8" w:space="0" w:color="auto"/>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30E6" w:rsidRPr="00FA2239" w:rsidTr="006111CB">
        <w:trPr>
          <w:trHeight w:val="320"/>
        </w:trPr>
        <w:tc>
          <w:tcPr>
            <w:tcW w:w="5725" w:type="dxa"/>
            <w:gridSpan w:val="5"/>
            <w:tcBorders>
              <w:top w:val="nil"/>
              <w:left w:val="single" w:sz="8" w:space="0" w:color="auto"/>
              <w:bottom w:val="single" w:sz="4"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30E6" w:rsidRPr="00852493" w:rsidRDefault="003130E6" w:rsidP="003130E6">
      <w:pPr>
        <w:jc w:val="both"/>
        <w:rPr>
          <w:rFonts w:ascii="Times New Roman" w:hAnsi="Times New Roman" w:cs="Times New Roman"/>
          <w:color w:val="000000"/>
        </w:rPr>
      </w:pPr>
    </w:p>
    <w:p w:rsidR="003130E6" w:rsidRPr="00852493" w:rsidRDefault="003130E6" w:rsidP="003130E6">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30E6" w:rsidRPr="00FA2239" w:rsidTr="006111CB">
        <w:trPr>
          <w:trHeight w:val="375"/>
        </w:trPr>
        <w:tc>
          <w:tcPr>
            <w:tcW w:w="4109" w:type="dxa"/>
            <w:vAlign w:val="center"/>
          </w:tcPr>
          <w:p w:rsidR="003130E6" w:rsidRPr="00852493" w:rsidRDefault="003130E6" w:rsidP="006111CB">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468"/>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bl>
    <w:p w:rsidR="003130E6" w:rsidRPr="00852493" w:rsidRDefault="003130E6" w:rsidP="003130E6">
      <w:pPr>
        <w:spacing w:after="0" w:line="240" w:lineRule="auto"/>
        <w:jc w:val="both"/>
        <w:rPr>
          <w:rFonts w:ascii="Times New Roman" w:hAnsi="Times New Roman" w:cs="Times New Roman"/>
          <w:color w:val="000000"/>
          <w:sz w:val="24"/>
          <w:szCs w:val="24"/>
          <w:lang w:val="sr-Latn-CS"/>
        </w:rPr>
      </w:pPr>
    </w:p>
    <w:p w:rsidR="003130E6" w:rsidRPr="00852493" w:rsidRDefault="003130E6" w:rsidP="003130E6">
      <w:pPr>
        <w:spacing w:after="0" w:line="240" w:lineRule="auto"/>
        <w:ind w:firstLine="426"/>
        <w:jc w:val="both"/>
        <w:rPr>
          <w:rFonts w:ascii="Times New Roman" w:hAnsi="Times New Roman" w:cs="Times New Roman"/>
          <w:color w:val="000000"/>
          <w:sz w:val="24"/>
          <w:szCs w:val="24"/>
          <w:lang w:val="sr-Latn-CS"/>
        </w:rPr>
      </w:pPr>
    </w:p>
    <w:p w:rsidR="003130E6" w:rsidRPr="00852493" w:rsidRDefault="003130E6" w:rsidP="003130E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30E6" w:rsidRPr="00852493" w:rsidRDefault="003130E6" w:rsidP="003130E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30E6" w:rsidRPr="00852493" w:rsidRDefault="003130E6" w:rsidP="003130E6">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30E6" w:rsidRDefault="003130E6" w:rsidP="003130E6">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30E6" w:rsidRDefault="003130E6" w:rsidP="003130E6">
      <w:pPr>
        <w:spacing w:after="0" w:line="240" w:lineRule="auto"/>
        <w:jc w:val="both"/>
        <w:rPr>
          <w:rFonts w:ascii="Times New Roman" w:hAnsi="Times New Roman" w:cs="Times New Roman"/>
          <w:color w:val="000000"/>
          <w:sz w:val="24"/>
          <w:szCs w:val="24"/>
          <w:lang w:val="sr-Latn-CS"/>
        </w:rPr>
      </w:pPr>
    </w:p>
    <w:p w:rsidR="003130E6" w:rsidRDefault="003130E6" w:rsidP="003130E6">
      <w:pPr>
        <w:spacing w:after="0" w:line="240" w:lineRule="auto"/>
        <w:jc w:val="both"/>
        <w:rPr>
          <w:rFonts w:ascii="Times New Roman" w:hAnsi="Times New Roman" w:cs="Times New Roman"/>
          <w:color w:val="000000"/>
          <w:sz w:val="24"/>
          <w:szCs w:val="24"/>
          <w:lang w:val="sr-Latn-CS"/>
        </w:rPr>
      </w:pPr>
    </w:p>
    <w:p w:rsidR="003130E6" w:rsidRDefault="003130E6" w:rsidP="003130E6">
      <w:pPr>
        <w:spacing w:after="0" w:line="240" w:lineRule="auto"/>
        <w:jc w:val="both"/>
        <w:rPr>
          <w:rFonts w:ascii="Times New Roman" w:hAnsi="Times New Roman" w:cs="Times New Roman"/>
          <w:color w:val="000000"/>
          <w:sz w:val="24"/>
          <w:szCs w:val="24"/>
          <w:lang w:val="sr-Latn-CS"/>
        </w:rPr>
      </w:pPr>
    </w:p>
    <w:p w:rsidR="003130E6" w:rsidRDefault="003130E6" w:rsidP="003130E6">
      <w:pPr>
        <w:spacing w:after="0" w:line="240" w:lineRule="auto"/>
        <w:jc w:val="both"/>
        <w:rPr>
          <w:rFonts w:ascii="Times New Roman" w:hAnsi="Times New Roman" w:cs="Times New Roman"/>
          <w:color w:val="000000"/>
          <w:sz w:val="24"/>
          <w:szCs w:val="24"/>
          <w:lang w:val="sr-Latn-CS"/>
        </w:rPr>
      </w:pPr>
    </w:p>
    <w:p w:rsidR="003130E6" w:rsidRDefault="003130E6" w:rsidP="003130E6">
      <w:pPr>
        <w:spacing w:after="0" w:line="240" w:lineRule="auto"/>
        <w:jc w:val="both"/>
        <w:rPr>
          <w:rFonts w:ascii="Times New Roman" w:hAnsi="Times New Roman" w:cs="Times New Roman"/>
          <w:color w:val="000000"/>
          <w:sz w:val="24"/>
          <w:szCs w:val="24"/>
          <w:lang w:val="sr-Latn-CS"/>
        </w:rPr>
      </w:pPr>
    </w:p>
    <w:p w:rsidR="003130E6" w:rsidRDefault="003130E6" w:rsidP="003130E6">
      <w:pPr>
        <w:spacing w:after="0" w:line="240" w:lineRule="auto"/>
        <w:jc w:val="both"/>
        <w:rPr>
          <w:rFonts w:ascii="Times New Roman" w:hAnsi="Times New Roman" w:cs="Times New Roman"/>
          <w:color w:val="000000"/>
          <w:sz w:val="24"/>
          <w:szCs w:val="24"/>
          <w:lang w:val="sr-Latn-CS"/>
        </w:rPr>
      </w:pPr>
    </w:p>
    <w:p w:rsidR="003130E6" w:rsidRPr="003130E6" w:rsidRDefault="003130E6" w:rsidP="003130E6">
      <w:pPr>
        <w:spacing w:after="0" w:line="240" w:lineRule="auto"/>
        <w:jc w:val="both"/>
        <w:rPr>
          <w:rFonts w:ascii="Times New Roman" w:hAnsi="Times New Roman" w:cs="Times New Roman"/>
          <w:b/>
          <w:i/>
          <w:color w:val="000000"/>
          <w:sz w:val="24"/>
          <w:szCs w:val="24"/>
          <w:lang w:val="sr-Latn-CS"/>
        </w:rPr>
      </w:pPr>
      <w:r w:rsidRPr="003130E6">
        <w:rPr>
          <w:rFonts w:ascii="Times New Roman" w:hAnsi="Times New Roman" w:cs="Times New Roman"/>
          <w:b/>
          <w:i/>
          <w:color w:val="000000"/>
          <w:sz w:val="24"/>
          <w:szCs w:val="24"/>
          <w:lang w:val="sr-Latn-CS"/>
        </w:rPr>
        <w:lastRenderedPageBreak/>
        <w:t>PARTIJA 4.</w:t>
      </w:r>
    </w:p>
    <w:p w:rsidR="003130E6" w:rsidRPr="00852493" w:rsidRDefault="003130E6" w:rsidP="003130E6">
      <w:pPr>
        <w:spacing w:after="0" w:line="240" w:lineRule="auto"/>
        <w:jc w:val="both"/>
        <w:rPr>
          <w:rFonts w:ascii="Times New Roman" w:hAnsi="Times New Roman" w:cs="Times New Roman"/>
          <w:color w:val="000000"/>
          <w:sz w:val="24"/>
          <w:szCs w:val="24"/>
          <w:lang w:val="sr-Latn-CS"/>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30E6" w:rsidRPr="00FA2239" w:rsidTr="006111C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30E6"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27" w:type="dxa"/>
            <w:tcBorders>
              <w:top w:val="nil"/>
              <w:left w:val="single" w:sz="8"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30E6" w:rsidRPr="00852493" w:rsidRDefault="003130E6" w:rsidP="006111CB">
            <w:pPr>
              <w:spacing w:after="0" w:line="240" w:lineRule="auto"/>
              <w:jc w:val="center"/>
              <w:rPr>
                <w:rFonts w:ascii="Times New Roman" w:hAnsi="Times New Roman" w:cs="Times New Roman"/>
                <w:color w:val="000000"/>
                <w:sz w:val="20"/>
                <w:szCs w:val="20"/>
                <w:lang w:val="sr-Latn-CS" w:eastAsia="sr-Latn-CS"/>
              </w:rPr>
            </w:pPr>
          </w:p>
        </w:tc>
      </w:tr>
      <w:tr w:rsidR="003130E6" w:rsidRPr="00FA2239" w:rsidTr="006111C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30E6" w:rsidRPr="00FA2239" w:rsidTr="006111CB">
        <w:trPr>
          <w:trHeight w:val="320"/>
        </w:trPr>
        <w:tc>
          <w:tcPr>
            <w:tcW w:w="5725" w:type="dxa"/>
            <w:gridSpan w:val="5"/>
            <w:tcBorders>
              <w:top w:val="nil"/>
              <w:left w:val="single" w:sz="8" w:space="0" w:color="auto"/>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30E6" w:rsidRPr="00FA2239" w:rsidTr="006111CB">
        <w:trPr>
          <w:trHeight w:val="320"/>
        </w:trPr>
        <w:tc>
          <w:tcPr>
            <w:tcW w:w="5725" w:type="dxa"/>
            <w:gridSpan w:val="5"/>
            <w:tcBorders>
              <w:top w:val="nil"/>
              <w:left w:val="single" w:sz="8" w:space="0" w:color="auto"/>
              <w:bottom w:val="single" w:sz="4"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30E6" w:rsidRPr="00852493" w:rsidRDefault="003130E6" w:rsidP="006111C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30E6" w:rsidRPr="00852493" w:rsidRDefault="003130E6" w:rsidP="003130E6">
      <w:pPr>
        <w:jc w:val="both"/>
        <w:rPr>
          <w:rFonts w:ascii="Times New Roman" w:hAnsi="Times New Roman" w:cs="Times New Roman"/>
          <w:color w:val="000000"/>
        </w:rPr>
      </w:pPr>
    </w:p>
    <w:p w:rsidR="003130E6" w:rsidRPr="00852493" w:rsidRDefault="003130E6" w:rsidP="003130E6">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30E6" w:rsidRPr="00FA2239" w:rsidTr="006111CB">
        <w:trPr>
          <w:trHeight w:val="375"/>
        </w:trPr>
        <w:tc>
          <w:tcPr>
            <w:tcW w:w="4109" w:type="dxa"/>
            <w:vAlign w:val="center"/>
          </w:tcPr>
          <w:p w:rsidR="003130E6" w:rsidRPr="00852493" w:rsidRDefault="003130E6" w:rsidP="006111CB">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468"/>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r w:rsidR="003130E6" w:rsidRPr="00FA2239" w:rsidTr="006111CB">
        <w:trPr>
          <w:trHeight w:val="375"/>
        </w:trPr>
        <w:tc>
          <w:tcPr>
            <w:tcW w:w="4109"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30E6" w:rsidRPr="00852493" w:rsidRDefault="003130E6" w:rsidP="006111CB">
            <w:pPr>
              <w:spacing w:after="0" w:line="240" w:lineRule="auto"/>
              <w:rPr>
                <w:rFonts w:ascii="Times New Roman" w:hAnsi="Times New Roman" w:cs="Times New Roman"/>
                <w:color w:val="000000"/>
                <w:lang w:val="sr-Latn-CS" w:eastAsia="sr-Latn-CS"/>
              </w:rPr>
            </w:pPr>
          </w:p>
        </w:tc>
      </w:tr>
    </w:tbl>
    <w:p w:rsidR="003130E6" w:rsidRPr="00852493" w:rsidRDefault="003130E6" w:rsidP="003130E6">
      <w:pPr>
        <w:spacing w:after="0" w:line="240" w:lineRule="auto"/>
        <w:jc w:val="both"/>
        <w:rPr>
          <w:rFonts w:ascii="Times New Roman" w:hAnsi="Times New Roman" w:cs="Times New Roman"/>
          <w:color w:val="000000"/>
          <w:sz w:val="24"/>
          <w:szCs w:val="24"/>
          <w:lang w:val="sr-Latn-CS"/>
        </w:rPr>
      </w:pPr>
    </w:p>
    <w:p w:rsidR="003130E6" w:rsidRPr="00852493" w:rsidRDefault="003130E6" w:rsidP="003130E6">
      <w:pPr>
        <w:spacing w:after="0" w:line="240" w:lineRule="auto"/>
        <w:ind w:firstLine="426"/>
        <w:jc w:val="both"/>
        <w:rPr>
          <w:rFonts w:ascii="Times New Roman" w:hAnsi="Times New Roman" w:cs="Times New Roman"/>
          <w:color w:val="000000"/>
          <w:sz w:val="24"/>
          <w:szCs w:val="24"/>
          <w:lang w:val="sr-Latn-CS"/>
        </w:rPr>
      </w:pPr>
    </w:p>
    <w:p w:rsidR="003130E6" w:rsidRPr="00852493" w:rsidRDefault="003130E6" w:rsidP="003130E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30E6" w:rsidRPr="00852493" w:rsidRDefault="003130E6" w:rsidP="003130E6">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p>
    <w:p w:rsidR="003130E6" w:rsidRPr="00852493" w:rsidRDefault="003130E6" w:rsidP="003130E6">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30E6" w:rsidRPr="00852493" w:rsidRDefault="003130E6" w:rsidP="003130E6">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30E6" w:rsidRPr="00852493" w:rsidRDefault="003130E6" w:rsidP="003130E6">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70F56" w:rsidRPr="00852493" w:rsidRDefault="00370F56"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3"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3"/>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4"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4"/>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Shodno članu 135, a u vezi člana 122 Zakona o planiranju  </w:t>
      </w:r>
      <w:r>
        <w:rPr>
          <w:rFonts w:ascii="Times New Roman" w:hAnsi="Times New Roman" w:cs="Times New Roman"/>
          <w:sz w:val="24"/>
          <w:szCs w:val="24"/>
        </w:rPr>
        <w:t>i</w:t>
      </w:r>
      <w:r w:rsidRPr="00F74F50">
        <w:rPr>
          <w:rFonts w:ascii="Times New Roman" w:hAnsi="Times New Roman" w:cs="Times New Roman"/>
          <w:sz w:val="24"/>
          <w:szCs w:val="24"/>
        </w:rPr>
        <w:t xml:space="preserve"> izgradnji objekata (</w:t>
      </w:r>
      <w:r>
        <w:rPr>
          <w:rFonts w:ascii="Times New Roman" w:hAnsi="Times New Roman" w:cs="Times New Roman"/>
          <w:sz w:val="24"/>
          <w:szCs w:val="24"/>
        </w:rPr>
        <w:t>“S</w:t>
      </w:r>
      <w:r w:rsidRPr="00F74F50">
        <w:rPr>
          <w:rFonts w:ascii="Times New Roman" w:hAnsi="Times New Roman" w:cs="Times New Roman"/>
          <w:sz w:val="24"/>
          <w:szCs w:val="24"/>
        </w:rPr>
        <w:t xml:space="preserve">lužbeni list CG” broj 64/17, 44/18, 63/18) ponuđač, privredno društvo treba da dostavi: </w:t>
      </w:r>
    </w:p>
    <w:p w:rsidR="008035A1" w:rsidRPr="00F74F50"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 xml:space="preserve">Licencu projektanta </w:t>
      </w:r>
      <w:r>
        <w:rPr>
          <w:rFonts w:ascii="Times New Roman" w:hAnsi="Times New Roman" w:cs="Times New Roman"/>
          <w:sz w:val="24"/>
          <w:szCs w:val="24"/>
        </w:rPr>
        <w:t>i</w:t>
      </w:r>
      <w:r w:rsidRPr="00F74F50">
        <w:rPr>
          <w:rFonts w:ascii="Times New Roman" w:hAnsi="Times New Roman" w:cs="Times New Roman"/>
          <w:sz w:val="24"/>
          <w:szCs w:val="24"/>
        </w:rPr>
        <w:t xml:space="preserve"> izvođača radova za obavljanje djelatnosti izrade tehničke dokumentacije  </w:t>
      </w:r>
      <w:r>
        <w:rPr>
          <w:rFonts w:ascii="Times New Roman" w:hAnsi="Times New Roman" w:cs="Times New Roman"/>
          <w:sz w:val="24"/>
          <w:szCs w:val="24"/>
        </w:rPr>
        <w:t>i</w:t>
      </w:r>
      <w:r w:rsidRPr="00F74F50">
        <w:rPr>
          <w:rFonts w:ascii="Times New Roman" w:hAnsi="Times New Roman" w:cs="Times New Roman"/>
          <w:sz w:val="24"/>
          <w:szCs w:val="24"/>
        </w:rPr>
        <w:t xml:space="preserve"> građenje objekta.</w:t>
      </w:r>
    </w:p>
    <w:p w:rsidR="008035A1" w:rsidRDefault="008035A1" w:rsidP="008035A1">
      <w:pPr>
        <w:jc w:val="both"/>
        <w:rPr>
          <w:rFonts w:ascii="Times New Roman" w:hAnsi="Times New Roman" w:cs="Times New Roman"/>
          <w:sz w:val="24"/>
          <w:szCs w:val="24"/>
        </w:rPr>
      </w:pPr>
      <w:r w:rsidRPr="00F74F50">
        <w:rPr>
          <w:rFonts w:ascii="Times New Roman" w:hAnsi="Times New Roman" w:cs="Times New Roman"/>
          <w:sz w:val="24"/>
          <w:szCs w:val="24"/>
        </w:rPr>
        <w:t>Važeću Licencu za izvođenje geodetskih radova izdatu od Uprave za nekretnine u skladu sa Zakonom o državnom</w:t>
      </w:r>
      <w:r>
        <w:rPr>
          <w:rFonts w:ascii="Times New Roman" w:hAnsi="Times New Roman" w:cs="Times New Roman"/>
          <w:sz w:val="24"/>
          <w:szCs w:val="24"/>
        </w:rPr>
        <w:t xml:space="preserve"> </w:t>
      </w:r>
      <w:r w:rsidRPr="00F74F50">
        <w:rPr>
          <w:rFonts w:ascii="Times New Roman" w:hAnsi="Times New Roman" w:cs="Times New Roman"/>
          <w:sz w:val="24"/>
          <w:szCs w:val="24"/>
        </w:rPr>
        <w:t xml:space="preserve">premjeru </w:t>
      </w:r>
      <w:r>
        <w:rPr>
          <w:rFonts w:ascii="Times New Roman" w:hAnsi="Times New Roman" w:cs="Times New Roman"/>
          <w:sz w:val="24"/>
          <w:szCs w:val="24"/>
        </w:rPr>
        <w:t>i</w:t>
      </w:r>
      <w:r w:rsidRPr="00F74F50">
        <w:rPr>
          <w:rFonts w:ascii="Times New Roman" w:hAnsi="Times New Roman" w:cs="Times New Roman"/>
          <w:sz w:val="24"/>
          <w:szCs w:val="24"/>
        </w:rPr>
        <w:t xml:space="preserve"> katastru nepokretnosti (</w:t>
      </w:r>
      <w:r>
        <w:rPr>
          <w:rFonts w:ascii="Times New Roman" w:hAnsi="Times New Roman" w:cs="Times New Roman"/>
          <w:sz w:val="24"/>
          <w:szCs w:val="24"/>
        </w:rPr>
        <w:t>“S</w:t>
      </w:r>
      <w:r w:rsidRPr="00F74F50">
        <w:rPr>
          <w:rFonts w:ascii="Times New Roman" w:hAnsi="Times New Roman" w:cs="Times New Roman"/>
          <w:sz w:val="24"/>
          <w:szCs w:val="24"/>
        </w:rPr>
        <w:t>lužbeni list RCG” broj 029/07,  “Službeni list CG” broj 073/10, 032/11, 040/11, 043/15, 037/17, 017/18)</w:t>
      </w:r>
      <w:r>
        <w:rPr>
          <w:rFonts w:ascii="Times New Roman" w:hAnsi="Times New Roman" w:cs="Times New Roman"/>
          <w:sz w:val="24"/>
          <w:szCs w:val="24"/>
        </w:rPr>
        <w:t>.”</w:t>
      </w:r>
    </w:p>
    <w:p w:rsidR="008035A1" w:rsidRPr="00F74F50" w:rsidRDefault="008035A1" w:rsidP="008035A1">
      <w:pPr>
        <w:rPr>
          <w:rFonts w:ascii="Times New Roman" w:hAnsi="Times New Roman" w:cs="Times New Roman"/>
          <w:sz w:val="24"/>
          <w:szCs w:val="24"/>
        </w:rPr>
      </w:pPr>
    </w:p>
    <w:p w:rsidR="00F8753E" w:rsidRDefault="00F8753E" w:rsidP="00F8753E">
      <w:pPr>
        <w:spacing w:after="0" w:line="240" w:lineRule="auto"/>
        <w:rPr>
          <w:rFonts w:ascii="Times New Roman" w:hAnsi="Times New Roman" w:cs="Times New Roman"/>
          <w:b/>
          <w:sz w:val="24"/>
          <w:szCs w:val="24"/>
          <w:lang w:val="pl-PL"/>
        </w:rPr>
      </w:pPr>
    </w:p>
    <w:p w:rsidR="009E170C" w:rsidRDefault="009E170C" w:rsidP="00F8753E">
      <w:pPr>
        <w:spacing w:after="0" w:line="240" w:lineRule="auto"/>
        <w:rPr>
          <w:rFonts w:ascii="Times New Roman" w:hAnsi="Times New Roman" w:cs="Times New Roman"/>
          <w:b/>
          <w:sz w:val="24"/>
          <w:szCs w:val="24"/>
          <w:lang w:val="pl-PL"/>
        </w:rPr>
      </w:pPr>
    </w:p>
    <w:p w:rsidR="009E170C" w:rsidRDefault="009E170C"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Pr="00852493" w:rsidRDefault="00F8753E" w:rsidP="00F8753E">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5"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5"/>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Pr>
          <w:rFonts w:ascii="Times New Roman" w:hAnsi="Times New Roman" w:cs="Times New Roman"/>
          <w:color w:val="000000"/>
          <w:sz w:val="24"/>
          <w:szCs w:val="24"/>
        </w:rPr>
        <w:t>, a koje obuhvataju podvodne aktivnosti</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A544B2" w:rsidRPr="00852493" w:rsidRDefault="00A544B2" w:rsidP="000D7D99">
      <w:pPr>
        <w:spacing w:after="0" w:line="240" w:lineRule="auto"/>
        <w:ind w:firstLine="426"/>
        <w:jc w:val="both"/>
        <w:rPr>
          <w:rFonts w:ascii="Times New Roman" w:hAnsi="Times New Roman" w:cs="Times New Roman"/>
          <w:color w:val="000000"/>
          <w:sz w:val="24"/>
          <w:szCs w:val="24"/>
        </w:rPr>
      </w:pPr>
    </w:p>
    <w:p w:rsidR="000D7D99" w:rsidRPr="00852493" w:rsidRDefault="00A544B2"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544B2">
        <w:rPr>
          <w:rFonts w:ascii="Times New Roman" w:hAnsi="Times New Roman" w:cs="Times New Roman"/>
          <w:color w:val="000000"/>
          <w:sz w:val="24"/>
          <w:szCs w:val="24"/>
        </w:rPr>
        <w:t xml:space="preserve"> izjave o tehničkoj opremi koju ponuđač ima na raspolaganju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6F2A2C" w:rsidRPr="006F2A2C" w:rsidRDefault="006F2A2C" w:rsidP="006F2A2C">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rPr>
      </w:pPr>
      <w:r w:rsidRPr="006F2A2C">
        <w:rPr>
          <w:rFonts w:ascii="Times New Roman" w:eastAsia="Arial Unicode MS" w:hAnsi="Times New Roman" w:cs="Times New Roman"/>
          <w:b/>
          <w:bCs/>
          <w:color w:val="000000"/>
          <w:sz w:val="24"/>
          <w:szCs w:val="24"/>
        </w:rPr>
        <w:lastRenderedPageBreak/>
        <w:t>IZJAVA</w:t>
      </w:r>
    </w:p>
    <w:p w:rsidR="006F2A2C" w:rsidRPr="006F2A2C" w:rsidRDefault="006F2A2C" w:rsidP="006F2A2C">
      <w:pPr>
        <w:spacing w:before="100" w:beforeAutospacing="1" w:after="100" w:afterAutospacing="1" w:line="240" w:lineRule="auto"/>
        <w:ind w:left="284" w:right="282"/>
        <w:jc w:val="center"/>
        <w:rPr>
          <w:rFonts w:ascii="Times New Roman" w:eastAsia="Arial Unicode MS" w:hAnsi="Times New Roman" w:cs="Times New Roman"/>
          <w:b/>
          <w:bCs/>
          <w:color w:val="000000"/>
          <w:sz w:val="24"/>
          <w:szCs w:val="24"/>
        </w:rPr>
      </w:pPr>
      <w:r w:rsidRPr="006F2A2C">
        <w:rPr>
          <w:rFonts w:ascii="Times New Roman" w:eastAsia="Arial Unicode MS" w:hAnsi="Times New Roman" w:cs="Times New Roman"/>
          <w:b/>
          <w:bCs/>
          <w:color w:val="000000"/>
          <w:sz w:val="24"/>
          <w:szCs w:val="24"/>
        </w:rPr>
        <w:t>O TEHNIČKOJ OPREMI KOJU PONUĐAČ IMA NA RASPOLAGANJU ZA IZVOĐENJE KONKRETNIH RADOVA</w:t>
      </w:r>
    </w:p>
    <w:p w:rsidR="006F2A2C" w:rsidRPr="006F2A2C" w:rsidRDefault="006F2A2C" w:rsidP="006F2A2C">
      <w:pPr>
        <w:spacing w:after="0" w:line="240" w:lineRule="auto"/>
        <w:ind w:firstLine="567"/>
        <w:jc w:val="both"/>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firstLine="567"/>
        <w:jc w:val="both"/>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Ovlašćeno lice ponuđača/člana zajedničke ponude _________________ (ime i prezime i radno mjesto)</w:t>
      </w:r>
    </w:p>
    <w:p w:rsidR="006F2A2C" w:rsidRPr="006F2A2C" w:rsidRDefault="006F2A2C" w:rsidP="006F2A2C">
      <w:pPr>
        <w:spacing w:after="0" w:line="240" w:lineRule="auto"/>
        <w:ind w:firstLine="567"/>
        <w:jc w:val="center"/>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jc w:val="center"/>
        <w:rPr>
          <w:rFonts w:ascii="Times New Roman" w:eastAsia="Calibri" w:hAnsi="Times New Roman" w:cs="Times New Roman"/>
          <w:b/>
          <w:bCs/>
          <w:color w:val="000000"/>
          <w:sz w:val="32"/>
          <w:szCs w:val="32"/>
          <w:lang w:val="sr-Latn-CS"/>
        </w:rPr>
      </w:pPr>
      <w:r w:rsidRPr="006F2A2C">
        <w:rPr>
          <w:rFonts w:ascii="Times New Roman" w:eastAsia="Calibri" w:hAnsi="Times New Roman" w:cs="Times New Roman"/>
          <w:b/>
          <w:bCs/>
          <w:color w:val="000000"/>
          <w:sz w:val="32"/>
          <w:szCs w:val="32"/>
          <w:lang w:val="sr-Latn-CS"/>
        </w:rPr>
        <w:t>Izjavljuje</w:t>
      </w:r>
    </w:p>
    <w:p w:rsidR="006F2A2C" w:rsidRPr="006F2A2C" w:rsidRDefault="006F2A2C" w:rsidP="006F2A2C">
      <w:pPr>
        <w:spacing w:after="0" w:line="240" w:lineRule="auto"/>
        <w:ind w:right="282"/>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firstLine="567"/>
        <w:jc w:val="both"/>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6F2A2C" w:rsidRPr="006F2A2C" w:rsidRDefault="006F2A2C" w:rsidP="006F2A2C">
      <w:pPr>
        <w:spacing w:after="0" w:line="240" w:lineRule="auto"/>
        <w:jc w:val="both"/>
        <w:rPr>
          <w:rFonts w:ascii="Times New Roman" w:eastAsia="Calibri"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6F2A2C" w:rsidRPr="006F2A2C" w:rsidTr="00870FEB">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Red</w:t>
            </w:r>
            <w:r w:rsidRPr="006F2A2C">
              <w:rPr>
                <w:rFonts w:ascii="Times New Roman" w:eastAsia="Calibri" w:hAnsi="Times New Roman" w:cs="Times New Roman"/>
                <w:b/>
                <w:bCs/>
                <w:color w:val="000000"/>
                <w:lang w:val="de-DE"/>
              </w:rPr>
              <w:t>.</w:t>
            </w:r>
          </w:p>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 xml:space="preserve">Pravni osnov raspolaganja </w:t>
            </w:r>
          </w:p>
          <w:p w:rsidR="006F2A2C" w:rsidRPr="006F2A2C" w:rsidRDefault="006F2A2C" w:rsidP="006F2A2C">
            <w:pPr>
              <w:spacing w:after="0" w:line="240" w:lineRule="auto"/>
              <w:ind w:left="142" w:right="140"/>
              <w:rPr>
                <w:rFonts w:ascii="Times New Roman" w:eastAsia="Calibri" w:hAnsi="Times New Roman" w:cs="Times New Roman"/>
                <w:color w:val="000000"/>
                <w:sz w:val="16"/>
                <w:szCs w:val="16"/>
                <w:lang w:val="sr-Latn-CS"/>
              </w:rPr>
            </w:pPr>
            <w:r w:rsidRPr="006F2A2C">
              <w:rPr>
                <w:rFonts w:ascii="Times New Roman" w:eastAsia="Calibri" w:hAnsi="Times New Roman" w:cs="Times New Roman"/>
                <w:color w:val="000000"/>
                <w:sz w:val="16"/>
                <w:szCs w:val="16"/>
                <w:lang w:val="sr-Latn-CS"/>
              </w:rPr>
              <w:t>(svojina/zakup/</w:t>
            </w:r>
          </w:p>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Godina</w:t>
            </w:r>
          </w:p>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lang w:val="sr-Latn-CS"/>
              </w:rPr>
              <w:t>Količina</w:t>
            </w:r>
          </w:p>
        </w:tc>
      </w:tr>
      <w:tr w:rsidR="006F2A2C" w:rsidRPr="006F2A2C" w:rsidTr="00870FEB">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sz w:val="18"/>
                <w:szCs w:val="18"/>
                <w:lang w:val="sr-Latn-CS"/>
              </w:rPr>
            </w:pPr>
            <w:r w:rsidRPr="006F2A2C">
              <w:rPr>
                <w:rFonts w:ascii="Times New Roman" w:eastAsia="Calibri" w:hAnsi="Times New Roman" w:cs="Times New Roman"/>
                <w:b/>
                <w:bCs/>
                <w:color w:val="000000"/>
                <w:sz w:val="18"/>
                <w:szCs w:val="18"/>
                <w:lang w:val="sr-Latn-CS"/>
              </w:rPr>
              <w:t xml:space="preserve">Količina sredstava i opreme sa kojima </w:t>
            </w:r>
          </w:p>
          <w:p w:rsidR="006F2A2C" w:rsidRPr="006F2A2C" w:rsidRDefault="006F2A2C" w:rsidP="006F2A2C">
            <w:pPr>
              <w:spacing w:after="0" w:line="240" w:lineRule="auto"/>
              <w:ind w:left="142" w:right="140"/>
              <w:jc w:val="center"/>
              <w:rPr>
                <w:rFonts w:ascii="Times New Roman" w:eastAsia="Calibri" w:hAnsi="Times New Roman" w:cs="Times New Roman"/>
                <w:b/>
                <w:bCs/>
                <w:color w:val="000000"/>
                <w:sz w:val="18"/>
                <w:szCs w:val="18"/>
                <w:lang w:val="sr-Latn-CS"/>
              </w:rPr>
            </w:pPr>
            <w:r w:rsidRPr="006F2A2C">
              <w:rPr>
                <w:rFonts w:ascii="Times New Roman" w:eastAsia="Calibri" w:hAnsi="Times New Roman" w:cs="Times New Roman"/>
                <w:b/>
                <w:bCs/>
                <w:color w:val="000000"/>
                <w:sz w:val="18"/>
                <w:szCs w:val="18"/>
                <w:lang w:val="sr-Latn-CS"/>
              </w:rPr>
              <w:t>ponuđač</w:t>
            </w:r>
          </w:p>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6F2A2C" w:rsidRPr="006F2A2C" w:rsidRDefault="006F2A2C" w:rsidP="006F2A2C">
            <w:pPr>
              <w:spacing w:after="0" w:line="240" w:lineRule="auto"/>
              <w:ind w:left="142" w:right="140"/>
              <w:jc w:val="center"/>
              <w:rPr>
                <w:rFonts w:ascii="Times New Roman" w:eastAsia="Calibri" w:hAnsi="Times New Roman" w:cs="Times New Roman"/>
                <w:b/>
                <w:bCs/>
                <w:color w:val="000000"/>
                <w:lang w:val="sr-Latn-CS"/>
              </w:rPr>
            </w:pPr>
            <w:r w:rsidRPr="006F2A2C">
              <w:rPr>
                <w:rFonts w:ascii="Times New Roman" w:eastAsia="Calibri" w:hAnsi="Times New Roman" w:cs="Times New Roman"/>
                <w:b/>
                <w:bCs/>
                <w:color w:val="000000"/>
                <w:sz w:val="18"/>
                <w:szCs w:val="18"/>
                <w:lang w:val="sr-Latn-CS"/>
              </w:rPr>
              <w:t>Količina sredstava i opreme koja će biti angažovana na realizaciji ugovora</w:t>
            </w:r>
          </w:p>
        </w:tc>
      </w:tr>
      <w:tr w:rsidR="006F2A2C" w:rsidRPr="006F2A2C" w:rsidTr="00870FEB">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6F2A2C" w:rsidRPr="006F2A2C" w:rsidRDefault="006F2A2C" w:rsidP="006F2A2C">
            <w:pPr>
              <w:spacing w:after="0" w:line="240" w:lineRule="auto"/>
              <w:ind w:left="142" w:right="140"/>
              <w:rPr>
                <w:rFonts w:ascii="Times New Roman" w:eastAsia="Calibri"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r>
      <w:tr w:rsidR="006F2A2C" w:rsidRPr="006F2A2C" w:rsidTr="00870FEB">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r>
      <w:tr w:rsidR="006F2A2C" w:rsidRPr="006F2A2C" w:rsidTr="00870FEB">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r>
      <w:tr w:rsidR="006F2A2C" w:rsidRPr="006F2A2C" w:rsidTr="00870FEB">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6F2A2C" w:rsidRPr="006F2A2C" w:rsidRDefault="006F2A2C" w:rsidP="006F2A2C">
            <w:pPr>
              <w:spacing w:after="0" w:line="240" w:lineRule="auto"/>
              <w:ind w:left="142" w:right="140"/>
              <w:jc w:val="center"/>
              <w:rPr>
                <w:rFonts w:ascii="Times New Roman" w:eastAsia="Calibri" w:hAnsi="Times New Roman" w:cs="Times New Roman"/>
                <w:color w:val="000000"/>
                <w:sz w:val="24"/>
                <w:szCs w:val="24"/>
                <w:lang w:val="sr-Latn-CS"/>
              </w:rPr>
            </w:pPr>
          </w:p>
        </w:tc>
      </w:tr>
    </w:tbl>
    <w:p w:rsidR="006F2A2C" w:rsidRPr="006F2A2C" w:rsidRDefault="006F2A2C" w:rsidP="006F2A2C">
      <w:pPr>
        <w:spacing w:after="0" w:line="240" w:lineRule="auto"/>
        <w:jc w:val="both"/>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firstLine="426"/>
        <w:jc w:val="both"/>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right="574"/>
        <w:jc w:val="right"/>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 xml:space="preserve">Ovlašćeno lice ponuđača  </w:t>
      </w:r>
    </w:p>
    <w:p w:rsidR="006F2A2C" w:rsidRPr="006F2A2C" w:rsidRDefault="006F2A2C" w:rsidP="006F2A2C">
      <w:pPr>
        <w:spacing w:after="0" w:line="240" w:lineRule="auto"/>
        <w:ind w:right="149"/>
        <w:jc w:val="right"/>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right="149"/>
        <w:jc w:val="right"/>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___________________________</w:t>
      </w:r>
    </w:p>
    <w:p w:rsidR="006F2A2C" w:rsidRPr="006F2A2C" w:rsidRDefault="006F2A2C" w:rsidP="006F2A2C">
      <w:pPr>
        <w:spacing w:after="0" w:line="240" w:lineRule="auto"/>
        <w:ind w:right="574"/>
        <w:jc w:val="right"/>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w:t>
      </w:r>
      <w:r w:rsidRPr="006F2A2C">
        <w:rPr>
          <w:rFonts w:ascii="Times New Roman" w:eastAsia="Calibri" w:hAnsi="Times New Roman" w:cs="Times New Roman"/>
          <w:i/>
          <w:iCs/>
          <w:color w:val="000000"/>
          <w:sz w:val="24"/>
          <w:szCs w:val="24"/>
          <w:lang w:val="sr-Latn-CS"/>
        </w:rPr>
        <w:t>ime, prezime i funkcija</w:t>
      </w:r>
      <w:r w:rsidRPr="006F2A2C">
        <w:rPr>
          <w:rFonts w:ascii="Times New Roman" w:eastAsia="Calibri" w:hAnsi="Times New Roman" w:cs="Times New Roman"/>
          <w:color w:val="000000"/>
          <w:sz w:val="24"/>
          <w:szCs w:val="24"/>
          <w:lang w:val="sr-Latn-CS"/>
        </w:rPr>
        <w:t>)</w:t>
      </w:r>
    </w:p>
    <w:p w:rsidR="006F2A2C" w:rsidRPr="006F2A2C" w:rsidRDefault="006F2A2C" w:rsidP="006F2A2C">
      <w:pPr>
        <w:spacing w:after="0" w:line="240" w:lineRule="auto"/>
        <w:ind w:right="149"/>
        <w:jc w:val="right"/>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right="149"/>
        <w:jc w:val="right"/>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ind w:right="149"/>
        <w:jc w:val="right"/>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___________________________</w:t>
      </w:r>
    </w:p>
    <w:p w:rsidR="006F2A2C" w:rsidRPr="006F2A2C" w:rsidRDefault="006F2A2C" w:rsidP="006F2A2C">
      <w:pPr>
        <w:tabs>
          <w:tab w:val="left" w:pos="8364"/>
        </w:tabs>
        <w:spacing w:after="0" w:line="240" w:lineRule="auto"/>
        <w:ind w:right="857"/>
        <w:jc w:val="right"/>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w:t>
      </w:r>
      <w:r w:rsidRPr="006F2A2C">
        <w:rPr>
          <w:rFonts w:ascii="Times New Roman" w:eastAsia="Calibri" w:hAnsi="Times New Roman" w:cs="Times New Roman"/>
          <w:i/>
          <w:iCs/>
          <w:color w:val="000000"/>
          <w:sz w:val="24"/>
          <w:szCs w:val="24"/>
          <w:lang w:val="sr-Latn-CS"/>
        </w:rPr>
        <w:t>svojeručni potpis</w:t>
      </w:r>
      <w:r w:rsidRPr="006F2A2C">
        <w:rPr>
          <w:rFonts w:ascii="Times New Roman" w:eastAsia="Calibri" w:hAnsi="Times New Roman" w:cs="Times New Roman"/>
          <w:color w:val="000000"/>
          <w:sz w:val="24"/>
          <w:szCs w:val="24"/>
          <w:lang w:val="sr-Latn-CS"/>
        </w:rPr>
        <w:t>)</w:t>
      </w:r>
    </w:p>
    <w:p w:rsidR="006F2A2C" w:rsidRPr="006F2A2C" w:rsidRDefault="006F2A2C" w:rsidP="006F2A2C">
      <w:pPr>
        <w:spacing w:after="0" w:line="240" w:lineRule="auto"/>
        <w:ind w:firstLine="426"/>
        <w:jc w:val="both"/>
        <w:rPr>
          <w:rFonts w:ascii="Times New Roman" w:eastAsia="Calibri" w:hAnsi="Times New Roman" w:cs="Times New Roman"/>
          <w:color w:val="000000"/>
          <w:sz w:val="24"/>
          <w:szCs w:val="24"/>
          <w:lang w:val="sr-Latn-CS"/>
        </w:rPr>
      </w:pPr>
    </w:p>
    <w:p w:rsidR="006F2A2C" w:rsidRPr="006F2A2C" w:rsidRDefault="006F2A2C" w:rsidP="006F2A2C">
      <w:pPr>
        <w:spacing w:after="0" w:line="240" w:lineRule="auto"/>
        <w:jc w:val="both"/>
        <w:rPr>
          <w:rFonts w:ascii="Times New Roman" w:eastAsia="Calibri" w:hAnsi="Times New Roman" w:cs="Times New Roman"/>
          <w:color w:val="000000"/>
          <w:sz w:val="24"/>
          <w:szCs w:val="24"/>
          <w:lang w:val="sr-Latn-CS"/>
        </w:rPr>
      </w:pPr>
      <w:r w:rsidRPr="006F2A2C">
        <w:rPr>
          <w:rFonts w:ascii="Times New Roman" w:eastAsia="Calibri" w:hAnsi="Times New Roman" w:cs="Times New Roman"/>
          <w:color w:val="000000"/>
          <w:sz w:val="24"/>
          <w:szCs w:val="24"/>
          <w:lang w:val="sr-Latn-CS"/>
        </w:rPr>
        <w:tab/>
      </w:r>
      <w:r w:rsidRPr="006F2A2C">
        <w:rPr>
          <w:rFonts w:ascii="Times New Roman" w:eastAsia="Calibri" w:hAnsi="Times New Roman" w:cs="Times New Roman"/>
          <w:color w:val="000000"/>
          <w:sz w:val="24"/>
          <w:szCs w:val="24"/>
          <w:lang w:val="sr-Latn-CS"/>
        </w:rPr>
        <w:tab/>
      </w:r>
      <w:r w:rsidRPr="006F2A2C">
        <w:rPr>
          <w:rFonts w:ascii="Times New Roman" w:eastAsia="Calibri" w:hAnsi="Times New Roman" w:cs="Times New Roman"/>
          <w:color w:val="000000"/>
          <w:sz w:val="24"/>
          <w:szCs w:val="24"/>
          <w:lang w:val="sr-Latn-CS"/>
        </w:rPr>
        <w:tab/>
      </w:r>
      <w:r w:rsidRPr="006F2A2C">
        <w:rPr>
          <w:rFonts w:ascii="Times New Roman" w:eastAsia="Calibri" w:hAnsi="Times New Roman" w:cs="Times New Roman"/>
          <w:color w:val="000000"/>
          <w:sz w:val="24"/>
          <w:szCs w:val="24"/>
          <w:lang w:val="sr-Latn-CS"/>
        </w:rPr>
        <w:tab/>
      </w:r>
      <w:r w:rsidRPr="006F2A2C">
        <w:rPr>
          <w:rFonts w:ascii="Times New Roman" w:eastAsia="Calibri" w:hAnsi="Times New Roman" w:cs="Times New Roman"/>
          <w:color w:val="000000"/>
          <w:sz w:val="24"/>
          <w:szCs w:val="24"/>
          <w:lang w:val="sr-Latn-CS"/>
        </w:rPr>
        <w:tab/>
      </w:r>
      <w:r w:rsidRPr="006F2A2C">
        <w:rPr>
          <w:rFonts w:ascii="Times New Roman" w:eastAsia="Calibri" w:hAnsi="Times New Roman" w:cs="Times New Roman"/>
          <w:color w:val="000000"/>
          <w:sz w:val="24"/>
          <w:szCs w:val="24"/>
          <w:lang w:val="sr-Latn-CS"/>
        </w:rPr>
        <w:tab/>
        <w:t>M.P.</w:t>
      </w:r>
    </w:p>
    <w:p w:rsidR="006F2A2C" w:rsidRPr="006F2A2C" w:rsidRDefault="006F2A2C" w:rsidP="006F2A2C">
      <w:pPr>
        <w:spacing w:after="0" w:line="240" w:lineRule="auto"/>
        <w:ind w:left="993"/>
        <w:jc w:val="both"/>
        <w:rPr>
          <w:rFonts w:ascii="Times New Roman" w:eastAsia="Calibri" w:hAnsi="Times New Roman" w:cs="Times New Roman"/>
          <w:color w:val="000000"/>
          <w:sz w:val="24"/>
          <w:szCs w:val="24"/>
          <w:lang w:val="sr-Latn-CS"/>
        </w:rPr>
      </w:pPr>
    </w:p>
    <w:p w:rsidR="006F2A2C" w:rsidRPr="004450C9" w:rsidRDefault="006F2A2C" w:rsidP="006F2A2C">
      <w:pPr>
        <w:pStyle w:val="1tekst"/>
        <w:ind w:firstLine="0"/>
        <w:rPr>
          <w:rFonts w:ascii="Times New Roman" w:hAnsi="Times New Roman" w:cs="Times New Roman"/>
          <w:color w:val="000000"/>
          <w:sz w:val="24"/>
          <w:szCs w:val="24"/>
        </w:rPr>
      </w:pPr>
    </w:p>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6" w:name="_Toc416180150"/>
      <w:r w:rsidRPr="00852493">
        <w:rPr>
          <w:i w:val="0"/>
          <w:iCs w:val="0"/>
          <w:u w:val="none"/>
        </w:rPr>
        <w:lastRenderedPageBreak/>
        <w:t>NACRT UGOVORA O JAVNOJ NABAVCI</w:t>
      </w:r>
      <w:bookmarkEnd w:id="16"/>
    </w:p>
    <w:p w:rsidR="0031211B" w:rsidRDefault="0031211B" w:rsidP="0031211B">
      <w:pPr>
        <w:spacing w:after="0" w:line="240" w:lineRule="auto"/>
        <w:rPr>
          <w:rFonts w:ascii="Times New Roman" w:hAnsi="Times New Roman" w:cs="Times New Roman"/>
          <w:color w:val="000000"/>
          <w:sz w:val="24"/>
          <w:szCs w:val="24"/>
        </w:rPr>
      </w:pPr>
    </w:p>
    <w:p w:rsidR="00686BF4" w:rsidRPr="00852493" w:rsidRDefault="00686BF4" w:rsidP="0031211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Partija 1, 2 ,3  i 4</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127F09">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CE76ED">
        <w:rPr>
          <w:rFonts w:ascii="Times New Roman" w:hAnsi="Times New Roman" w:cs="Times New Roman"/>
          <w:color w:val="000000"/>
          <w:sz w:val="24"/>
          <w:szCs w:val="24"/>
        </w:rPr>
        <w:t>PIB: _________</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037259">
        <w:rPr>
          <w:rFonts w:ascii="Times New Roman" w:hAnsi="Times New Roman" w:cs="Times New Roman"/>
          <w:color w:val="000000"/>
          <w:sz w:val="24"/>
          <w:szCs w:val="24"/>
        </w:rPr>
        <w:t xml:space="preserve">ustupanje </w:t>
      </w:r>
      <w:r>
        <w:rPr>
          <w:rFonts w:ascii="Times New Roman" w:hAnsi="Times New Roman" w:cs="Times New Roman"/>
          <w:color w:val="000000"/>
          <w:sz w:val="24"/>
          <w:szCs w:val="24"/>
        </w:rPr>
        <w:t>izvođenj</w:t>
      </w:r>
      <w:r w:rsidR="0003725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radova na </w:t>
      </w:r>
      <w:r w:rsidR="00B67E59">
        <w:rPr>
          <w:rFonts w:ascii="Times New Roman" w:hAnsi="Times New Roman" w:cs="Times New Roman"/>
          <w:color w:val="000000"/>
          <w:sz w:val="24"/>
          <w:szCs w:val="24"/>
        </w:rPr>
        <w:t>sanaciji postojećih saobr</w:t>
      </w:r>
      <w:r w:rsidR="006111CB">
        <w:rPr>
          <w:rFonts w:ascii="Times New Roman" w:hAnsi="Times New Roman" w:cs="Times New Roman"/>
          <w:color w:val="000000"/>
          <w:sz w:val="24"/>
          <w:szCs w:val="24"/>
        </w:rPr>
        <w:t>a</w:t>
      </w:r>
      <w:r w:rsidR="00B67E59">
        <w:rPr>
          <w:rFonts w:ascii="Times New Roman" w:hAnsi="Times New Roman" w:cs="Times New Roman"/>
          <w:color w:val="000000"/>
          <w:sz w:val="24"/>
          <w:szCs w:val="24"/>
        </w:rPr>
        <w:t>ćajnica, po partijama</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B67E59">
        <w:rPr>
          <w:rFonts w:ascii="Times New Roman" w:hAnsi="Times New Roman" w:cs="Times New Roman"/>
          <w:color w:val="000000"/>
          <w:sz w:val="24"/>
          <w:szCs w:val="24"/>
        </w:rPr>
        <w:t>1273</w:t>
      </w:r>
      <w:r w:rsidR="00ED025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2C3D28">
        <w:rPr>
          <w:rFonts w:ascii="Times New Roman" w:hAnsi="Times New Roman" w:cs="Times New Roman"/>
          <w:color w:val="000000"/>
          <w:sz w:val="24"/>
          <w:szCs w:val="24"/>
        </w:rPr>
        <w:t>23.04.</w:t>
      </w:r>
      <w:r w:rsidR="0064153F">
        <w:rPr>
          <w:rFonts w:ascii="Times New Roman" w:hAnsi="Times New Roman" w:cs="Times New Roman"/>
          <w:color w:val="000000"/>
          <w:sz w:val="24"/>
          <w:szCs w:val="24"/>
        </w:rPr>
        <w:t>2019</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7F26C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790350" w:rsidRDefault="007F26CB" w:rsidP="008046A2">
      <w:pPr>
        <w:pStyle w:val="NormalWeb"/>
        <w:ind w:right="71"/>
        <w:jc w:val="both"/>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________.201</w:t>
      </w:r>
      <w:r w:rsidR="008046A2">
        <w:rPr>
          <w:color w:val="000000"/>
        </w:rPr>
        <w:t>9</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226AF0">
        <w:rPr>
          <w:lang w:val="pl-PL"/>
        </w:rPr>
        <w:t xml:space="preserve"> </w:t>
      </w:r>
      <w:r w:rsidR="00790350">
        <w:rPr>
          <w:lang w:val="pl-PL"/>
        </w:rPr>
        <w:t>1273</w:t>
      </w:r>
      <w:r w:rsidR="00226AF0">
        <w:rPr>
          <w:lang w:val="pl-PL"/>
        </w:rPr>
        <w:t xml:space="preserve">/6 </w:t>
      </w:r>
      <w:r w:rsidRPr="00FA79FB">
        <w:rPr>
          <w:lang w:val="pl-PL"/>
        </w:rPr>
        <w:t xml:space="preserve"> od </w:t>
      </w:r>
      <w:r w:rsidR="00226AF0">
        <w:rPr>
          <w:lang w:val="pl-PL"/>
        </w:rPr>
        <w:t xml:space="preserve"> </w:t>
      </w:r>
      <w:r w:rsidR="002C3D28">
        <w:rPr>
          <w:lang w:val="pl-PL"/>
        </w:rPr>
        <w:t>23.04.2</w:t>
      </w:r>
      <w:r w:rsidR="0064153F">
        <w:rPr>
          <w:lang w:val="pl-PL"/>
        </w:rPr>
        <w:t>019</w:t>
      </w:r>
      <w:r>
        <w:rPr>
          <w:lang w:val="pl-PL"/>
        </w:rPr>
        <w:t>.</w:t>
      </w:r>
      <w:r w:rsidRPr="00FA79FB">
        <w:rPr>
          <w:lang w:val="pl-PL"/>
        </w:rPr>
        <w:t xml:space="preserve"> godine, za izbor najpovoljnije ponude za</w:t>
      </w:r>
      <w:r w:rsidR="00037259">
        <w:rPr>
          <w:lang w:val="pl-PL"/>
        </w:rPr>
        <w:t xml:space="preserve"> ustupanje </w:t>
      </w:r>
      <w:r>
        <w:rPr>
          <w:lang w:val="pl-PL"/>
        </w:rPr>
        <w:t xml:space="preserve"> </w:t>
      </w:r>
      <w:r w:rsidRPr="00FA79FB">
        <w:rPr>
          <w:lang w:val="pl-PL"/>
        </w:rPr>
        <w:t>izvođenj</w:t>
      </w:r>
      <w:r>
        <w:rPr>
          <w:lang w:val="pl-PL"/>
        </w:rPr>
        <w:t>a</w:t>
      </w:r>
      <w:r w:rsidRPr="00FA79FB">
        <w:rPr>
          <w:lang w:val="pl-PL"/>
        </w:rPr>
        <w:t xml:space="preserve"> radova </w:t>
      </w:r>
      <w:r w:rsidRPr="00FA79FB">
        <w:rPr>
          <w:color w:val="000000"/>
        </w:rPr>
        <w:t xml:space="preserve">na </w:t>
      </w:r>
      <w:r w:rsidR="00790350">
        <w:rPr>
          <w:color w:val="000000"/>
        </w:rPr>
        <w:t>sanaciji postojećih saobraćajnica, po partijama (partija broj _____)</w:t>
      </w:r>
      <w:r>
        <w:rPr>
          <w:color w:val="000000"/>
        </w:rPr>
        <w:t xml:space="preserve">, </w:t>
      </w:r>
      <w:r w:rsidRPr="00FA79FB">
        <w:t xml:space="preserve">prema predmjeru i predračunu pripremljenom od strane Sekretarijata za </w:t>
      </w:r>
      <w:r>
        <w:t xml:space="preserve">investicije i  </w:t>
      </w:r>
      <w:r w:rsidR="00790350">
        <w:t>Sekretarijata za komunalno-stambene poslove.</w:t>
      </w:r>
    </w:p>
    <w:p w:rsidR="007F26CB" w:rsidRDefault="007F26CB" w:rsidP="007F26C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622531" w:rsidRPr="00790350" w:rsidRDefault="00622531" w:rsidP="00622531">
      <w:pPr>
        <w:spacing w:line="253" w:lineRule="atLeast"/>
        <w:jc w:val="both"/>
        <w:rPr>
          <w:rFonts w:ascii="Times New Roman" w:eastAsia="Times New Roman" w:hAnsi="Times New Roman" w:cs="Times New Roman"/>
          <w:b/>
          <w:sz w:val="24"/>
          <w:szCs w:val="24"/>
          <w:lang w:val="sl-SI"/>
        </w:rPr>
      </w:pPr>
      <w:r w:rsidRPr="00790350">
        <w:rPr>
          <w:rFonts w:ascii="Times New Roman" w:eastAsia="Times New Roman" w:hAnsi="Times New Roman" w:cs="Times New Roman"/>
          <w:color w:val="000000"/>
          <w:sz w:val="24"/>
          <w:szCs w:val="24"/>
          <w:lang w:val="sl-SI"/>
        </w:rPr>
        <w:t>NARUČILAC i IZVOĐAČ su saglasni da sastavni dio ovog ugovora čine Ugov</w:t>
      </w:r>
      <w:r w:rsidR="005262EC">
        <w:rPr>
          <w:rFonts w:ascii="Times New Roman" w:eastAsia="Times New Roman" w:hAnsi="Times New Roman" w:cs="Times New Roman"/>
          <w:color w:val="000000"/>
          <w:sz w:val="24"/>
          <w:szCs w:val="24"/>
          <w:lang w:val="sl-SI"/>
        </w:rPr>
        <w:t>o</w:t>
      </w:r>
      <w:r w:rsidRPr="00790350">
        <w:rPr>
          <w:rFonts w:ascii="Times New Roman" w:eastAsia="Times New Roman" w:hAnsi="Times New Roman" w:cs="Times New Roman"/>
          <w:color w:val="000000"/>
          <w:sz w:val="24"/>
          <w:szCs w:val="24"/>
          <w:lang w:val="sl-SI"/>
        </w:rPr>
        <w:t xml:space="preserve">rna dokumenta:  </w:t>
      </w:r>
      <w:r w:rsidRPr="00790350">
        <w:rPr>
          <w:rFonts w:ascii="Times New Roman" w:hAnsi="Times New Roman" w:cs="Times New Roman"/>
          <w:sz w:val="24"/>
          <w:szCs w:val="24"/>
          <w:lang w:val="sl-SI"/>
        </w:rPr>
        <w:t>ponuda IZVOĐAČA,  garancija banke za dobro izvršenje ugovora i   polisa osiguranja od profesionaln</w:t>
      </w:r>
      <w:r w:rsidR="000C1440" w:rsidRPr="00790350">
        <w:rPr>
          <w:rFonts w:ascii="Times New Roman" w:hAnsi="Times New Roman" w:cs="Times New Roman"/>
          <w:sz w:val="24"/>
          <w:szCs w:val="24"/>
          <w:lang w:val="sl-SI"/>
        </w:rPr>
        <w:t>og rizika.</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__</w:t>
      </w:r>
      <w:r w:rsidR="00226AF0">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w:t>
      </w:r>
      <w:r w:rsidR="00226AF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_201</w:t>
      </w:r>
      <w:r w:rsidR="008046A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lastRenderedPageBreak/>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da sve radove iz člana 1 ovog ugovora izvede za ukupnu cijenu </w:t>
      </w:r>
      <w:r w:rsidR="004556F8">
        <w:rPr>
          <w:rFonts w:ascii="Times New Roman" w:eastAsia="Times New Roman" w:hAnsi="Times New Roman" w:cs="Times New Roman"/>
          <w:color w:val="000000"/>
          <w:sz w:val="24"/>
          <w:szCs w:val="24"/>
          <w:lang w:val="sl-SI"/>
        </w:rPr>
        <w:t xml:space="preserve"> bez PDV-a _____________€, iznos PDV-a __________€, pa ukupna vrijednost ugovora sa uračunatim PDv-om  iznosi ______________</w:t>
      </w:r>
      <w:r>
        <w:rPr>
          <w:rFonts w:ascii="Times New Roman" w:eastAsia="Times New Roman" w:hAnsi="Times New Roman" w:cs="Times New Roman"/>
          <w:color w:val="000000"/>
          <w:sz w:val="24"/>
          <w:szCs w:val="24"/>
          <w:lang w:val="sl-SI"/>
        </w:rPr>
        <w:t xml:space="preserve">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00A711C2">
        <w:rPr>
          <w:rFonts w:ascii="Times New Roman" w:eastAsia="Times New Roman" w:hAnsi="Times New Roman" w:cs="Times New Roman"/>
          <w:color w:val="000000"/>
          <w:sz w:val="24"/>
          <w:szCs w:val="24"/>
          <w:lang w:val="sl-SI"/>
        </w:rPr>
        <w:t>, u roku od 20 dana od dana ovjere od strane Nadzornog organa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sidR="00790350">
        <w:rPr>
          <w:rFonts w:ascii="Times New Roman" w:eastAsia="Times New Roman" w:hAnsi="Times New Roman" w:cs="Times New Roman"/>
          <w:color w:val="000000"/>
          <w:sz w:val="24"/>
          <w:szCs w:val="24"/>
          <w:lang w:val="pl-PL"/>
        </w:rPr>
        <w:t>365</w:t>
      </w:r>
      <w:r w:rsidRPr="00FA79FB">
        <w:rPr>
          <w:rFonts w:ascii="Times New Roman" w:eastAsia="Times New Roman" w:hAnsi="Times New Roman" w:cs="Times New Roman"/>
          <w:color w:val="000000"/>
          <w:sz w:val="24"/>
          <w:szCs w:val="24"/>
          <w:lang w:val="pl-PL"/>
        </w:rPr>
        <w:t xml:space="preserve"> (</w:t>
      </w:r>
      <w:r w:rsidR="00790350">
        <w:rPr>
          <w:rFonts w:ascii="Times New Roman" w:eastAsia="Times New Roman" w:hAnsi="Times New Roman" w:cs="Times New Roman"/>
          <w:color w:val="000000"/>
          <w:sz w:val="24"/>
          <w:szCs w:val="24"/>
          <w:lang w:val="pl-PL"/>
        </w:rPr>
        <w:t>tristo</w:t>
      </w:r>
      <w:r>
        <w:rPr>
          <w:rFonts w:ascii="Times New Roman" w:eastAsia="Times New Roman" w:hAnsi="Times New Roman" w:cs="Times New Roman"/>
          <w:color w:val="000000"/>
          <w:sz w:val="24"/>
          <w:szCs w:val="24"/>
          <w:lang w:val="pl-PL"/>
        </w:rPr>
        <w:t>šezdeset</w:t>
      </w:r>
      <w:r w:rsidR="00790350">
        <w:rPr>
          <w:rFonts w:ascii="Times New Roman" w:eastAsia="Times New Roman" w:hAnsi="Times New Roman" w:cs="Times New Roman"/>
          <w:color w:val="000000"/>
          <w:sz w:val="24"/>
          <w:szCs w:val="24"/>
          <w:lang w:val="pl-PL"/>
        </w:rPr>
        <w:t>pet</w:t>
      </w:r>
      <w:r w:rsidRPr="00FA79FB">
        <w:rPr>
          <w:rFonts w:ascii="Times New Roman" w:eastAsia="Times New Roman" w:hAnsi="Times New Roman" w:cs="Times New Roman"/>
          <w:color w:val="000000"/>
          <w:sz w:val="24"/>
          <w:szCs w:val="24"/>
          <w:lang w:val="pl-PL"/>
        </w:rPr>
        <w:t xml:space="preserve">) dana od dana </w:t>
      </w:r>
      <w:r>
        <w:rPr>
          <w:rFonts w:ascii="Times New Roman" w:eastAsia="Times New Roman" w:hAnsi="Times New Roman" w:cs="Times New Roman"/>
          <w:color w:val="000000"/>
          <w:sz w:val="24"/>
          <w:szCs w:val="24"/>
          <w:lang w:val="pl-PL"/>
        </w:rPr>
        <w:t>uvođenja u posao.</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imenovanja </w:t>
      </w:r>
      <w:r w:rsidR="000458C2">
        <w:rPr>
          <w:rFonts w:ascii="Times New Roman" w:eastAsia="Times New Roman" w:hAnsi="Times New Roman" w:cs="Times New Roman"/>
          <w:sz w:val="24"/>
          <w:szCs w:val="24"/>
          <w:lang w:val="pl-PL"/>
        </w:rPr>
        <w:t>n</w:t>
      </w:r>
      <w:r w:rsidR="00F47C6A">
        <w:rPr>
          <w:rFonts w:ascii="Times New Roman" w:eastAsia="Times New Roman" w:hAnsi="Times New Roman" w:cs="Times New Roman"/>
          <w:sz w:val="24"/>
          <w:szCs w:val="24"/>
          <w:lang w:val="pl-PL"/>
        </w:rPr>
        <w:t>adzornog organa.</w:t>
      </w:r>
      <w:r w:rsidRPr="00FA79FB">
        <w:rPr>
          <w:rFonts w:ascii="Times New Roman" w:eastAsia="Times New Roman" w:hAnsi="Times New Roman" w:cs="Times New Roman"/>
          <w:sz w:val="24"/>
          <w:szCs w:val="24"/>
          <w:lang w:val="pl-PL"/>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Ako IZVOĐAČ svojom krivicom dovede u pitanje rok i završetak </w:t>
      </w:r>
      <w:r w:rsidR="006D69D3">
        <w:rPr>
          <w:rFonts w:ascii="Times New Roman" w:eastAsia="Times New Roman" w:hAnsi="Times New Roman" w:cs="Times New Roman"/>
          <w:color w:val="000000"/>
          <w:sz w:val="24"/>
          <w:szCs w:val="24"/>
          <w:lang w:val="pl-PL"/>
        </w:rPr>
        <w:t>radova</w:t>
      </w:r>
      <w:r w:rsidRPr="00FA79FB">
        <w:rPr>
          <w:rFonts w:ascii="Times New Roman" w:eastAsia="Times New Roman" w:hAnsi="Times New Roman" w:cs="Times New Roman"/>
          <w:color w:val="000000"/>
          <w:sz w:val="24"/>
          <w:szCs w:val="24"/>
          <w:lang w:val="pl-PL"/>
        </w:rPr>
        <w:t xml:space="preserve"> iz člana 1 ovog ugovora prema ugovorenom roku njegovog završetka ili od strane NARUČIOCA produženom roku, tada NARUČILAC ima pravo da sve, ili dio preostalih nei</w:t>
      </w:r>
      <w:r w:rsidR="005262EC">
        <w:rPr>
          <w:rFonts w:ascii="Times New Roman" w:eastAsia="Times New Roman" w:hAnsi="Times New Roman" w:cs="Times New Roman"/>
          <w:color w:val="000000"/>
          <w:sz w:val="24"/>
          <w:szCs w:val="24"/>
          <w:lang w:val="pl-PL"/>
        </w:rPr>
        <w:t>zvršenih radova oduzme IZVOĐAČU.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7F26CB" w:rsidRPr="00FA79FB" w:rsidRDefault="007F26CB" w:rsidP="007F26CB">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Ako u toku izvođenja radova dođe do promjene nadzornog organa, NARUČILAC će o tome obavijestiti IZVOĐAČA.</w:t>
      </w:r>
    </w:p>
    <w:p w:rsidR="007F26CB" w:rsidRPr="00FA79FB" w:rsidRDefault="007F26CB" w:rsidP="007F26CB">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Nadzorni organ ovlašćen je da se stara i kontroliše: da li IZVOĐAČ izvodi radove prema tehničkoj dokumentaciji, provjeru kvaliteta izvođenja radova, primjenu propisa, standarda, tehničih normativa i normi kvaliteta, kontrolu kvaliteta materijala  koji se ugrađuju, da daje </w:t>
      </w:r>
      <w:r w:rsidRPr="00FA79FB">
        <w:rPr>
          <w:rFonts w:ascii="Times New Roman" w:eastAsia="Times New Roman" w:hAnsi="Times New Roman" w:cs="Times New Roman"/>
          <w:color w:val="000000"/>
          <w:sz w:val="24"/>
          <w:szCs w:val="24"/>
          <w:lang w:val="pl-PL"/>
        </w:rPr>
        <w:lastRenderedPageBreak/>
        <w:t>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7F26CB" w:rsidRPr="00FA79FB" w:rsidRDefault="007F26CB" w:rsidP="007F26CB">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poluproizvoda i gotovih proizvoda i kvalitet izvedenih radova moraju da odgovaraju uslovima po važećim tehničkim propisima i standardima</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i uslovima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7F26CB" w:rsidRPr="00FA79FB" w:rsidRDefault="007F26CB" w:rsidP="007F26CB">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u vezi sa </w:t>
      </w:r>
      <w:r w:rsidR="000C60D3">
        <w:rPr>
          <w:rFonts w:ascii="Times New Roman" w:eastAsia="Times New Roman" w:hAnsi="Times New Roman" w:cs="Times New Roman"/>
          <w:color w:val="000000"/>
          <w:sz w:val="24"/>
          <w:szCs w:val="24"/>
          <w:lang w:val="it-IT"/>
        </w:rPr>
        <w:t>izvođenjem radova</w:t>
      </w:r>
      <w:r w:rsidRPr="00FA79FB">
        <w:rPr>
          <w:rFonts w:ascii="Times New Roman" w:eastAsia="Times New Roman" w:hAnsi="Times New Roman" w:cs="Times New Roman"/>
          <w:color w:val="000000"/>
          <w:sz w:val="24"/>
          <w:szCs w:val="24"/>
          <w:lang w:val="it-IT"/>
        </w:rPr>
        <w:t xml:space="preserve"> koji </w:t>
      </w:r>
      <w:r w:rsidR="000C60D3">
        <w:rPr>
          <w:rFonts w:ascii="Times New Roman" w:eastAsia="Times New Roman" w:hAnsi="Times New Roman" w:cs="Times New Roman"/>
          <w:color w:val="000000"/>
          <w:sz w:val="24"/>
          <w:szCs w:val="24"/>
          <w:lang w:val="it-IT"/>
        </w:rPr>
        <w:t>su</w:t>
      </w:r>
      <w:r w:rsidRPr="00FA79FB">
        <w:rPr>
          <w:rFonts w:ascii="Times New Roman" w:eastAsia="Times New Roman" w:hAnsi="Times New Roman" w:cs="Times New Roman"/>
          <w:color w:val="000000"/>
          <w:sz w:val="24"/>
          <w:szCs w:val="24"/>
          <w:lang w:val="it-IT"/>
        </w:rPr>
        <w:t xml:space="preserve"> predmet ovog ugovora, uredno i po  propisima koji važe u sjedištu NARUČIOCA vodi propisanu gradilišnu dokumentaciju.</w:t>
      </w:r>
    </w:p>
    <w:p w:rsidR="007F26CB" w:rsidRPr="00FA79FB" w:rsidRDefault="007F26CB" w:rsidP="007F26CB">
      <w:pPr>
        <w:tabs>
          <w:tab w:val="left" w:pos="144"/>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7F26CB" w:rsidRPr="00FA79FB" w:rsidRDefault="007F26CB" w:rsidP="007F26CB">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w:t>
      </w:r>
      <w:r w:rsidR="000458C2">
        <w:rPr>
          <w:color w:val="000000"/>
          <w:sz w:val="24"/>
          <w:szCs w:val="24"/>
          <w:lang w:val="it-IT"/>
        </w:rPr>
        <w:t>ja sigurnosti izvedenih radova,</w:t>
      </w:r>
      <w:r w:rsidRPr="00FA79FB">
        <w:rPr>
          <w:color w:val="000000"/>
          <w:sz w:val="24"/>
          <w:szCs w:val="24"/>
          <w:lang w:val="it-IT"/>
        </w:rPr>
        <w:t xml:space="preserve"> opreme, uređ</w:t>
      </w:r>
      <w:r w:rsidR="000458C2">
        <w:rPr>
          <w:color w:val="000000"/>
          <w:sz w:val="24"/>
          <w:szCs w:val="24"/>
          <w:lang w:val="it-IT"/>
        </w:rPr>
        <w:t>aja</w:t>
      </w:r>
      <w:r w:rsidRPr="00FA79FB">
        <w:rPr>
          <w:color w:val="000000"/>
          <w:sz w:val="24"/>
          <w:szCs w:val="24"/>
          <w:lang w:val="it-IT"/>
        </w:rPr>
        <w:t>, instalacija, radnika, saobraćaja, okoline i imovine i neposredno je odgovoran i dužan nadoknaditi sve štete koje izvođenjem ugovorenih radova pričini trećim licima i imovini.</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7F26CB" w:rsidRPr="00FA79FB" w:rsidRDefault="007F26CB" w:rsidP="007F26CB">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koji </w:t>
      </w:r>
      <w:r w:rsidR="002A3A0E">
        <w:rPr>
          <w:rFonts w:ascii="Times New Roman" w:eastAsia="Times New Roman" w:hAnsi="Times New Roman" w:cs="Times New Roman"/>
          <w:color w:val="000000"/>
          <w:sz w:val="24"/>
          <w:szCs w:val="24"/>
          <w:lang w:val="it-IT"/>
        </w:rPr>
        <w:t xml:space="preserve"> su</w:t>
      </w:r>
      <w:r w:rsidRPr="00FA79FB">
        <w:rPr>
          <w:rFonts w:ascii="Times New Roman" w:eastAsia="Times New Roman" w:hAnsi="Times New Roman" w:cs="Times New Roman"/>
          <w:color w:val="000000"/>
          <w:sz w:val="24"/>
          <w:szCs w:val="24"/>
          <w:lang w:val="it-IT"/>
        </w:rPr>
        <w:t xml:space="preserve"> predmet ovog ugovora ili od bilo kojeg drugog IZVOĐAČEVOG potraživanja od NARUČIOCA,</w:t>
      </w:r>
      <w:r w:rsidR="00122DCD">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s tim što je NARUČILAC o izvršenoj naplati - odbijanju, dužan obavijestiti IZVOĐAČA.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ugovoren</w:t>
      </w:r>
      <w:r w:rsidR="002A3A0E">
        <w:rPr>
          <w:rFonts w:ascii="Times New Roman" w:eastAsia="Times New Roman" w:hAnsi="Times New Roman" w:cs="Times New Roman"/>
          <w:color w:val="000000"/>
          <w:sz w:val="24"/>
          <w:szCs w:val="24"/>
          <w:lang w:val="it-IT"/>
        </w:rPr>
        <w:t>e radove.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w:t>
      </w:r>
      <w:r w:rsidR="00942BE7">
        <w:rPr>
          <w:rFonts w:ascii="Times New Roman" w:eastAsia="Times New Roman" w:hAnsi="Times New Roman" w:cs="Times New Roman"/>
          <w:color w:val="000000"/>
          <w:sz w:val="24"/>
          <w:szCs w:val="24"/>
          <w:lang w:val="it-IT"/>
        </w:rPr>
        <w:t>za dobro izvršenje ugovora</w:t>
      </w:r>
      <w:r w:rsidRPr="00FA79FB">
        <w:rPr>
          <w:rFonts w:ascii="Times New Roman" w:eastAsia="Times New Roman" w:hAnsi="Times New Roman" w:cs="Times New Roman"/>
          <w:color w:val="000000"/>
          <w:sz w:val="24"/>
          <w:szCs w:val="24"/>
          <w:lang w:val="it-IT"/>
        </w:rPr>
        <w:t xml:space="preserve"> na iznos od </w:t>
      </w:r>
      <w:r w:rsidR="00D11415">
        <w:rPr>
          <w:rFonts w:ascii="Times New Roman" w:eastAsia="Times New Roman" w:hAnsi="Times New Roman" w:cs="Times New Roman"/>
          <w:color w:val="000000"/>
          <w:sz w:val="24"/>
          <w:szCs w:val="24"/>
          <w:lang w:val="it-IT"/>
        </w:rPr>
        <w:t>5</w:t>
      </w:r>
      <w:r w:rsidRPr="00FA79FB">
        <w:rPr>
          <w:rFonts w:ascii="Times New Roman" w:eastAsia="Times New Roman" w:hAnsi="Times New Roman" w:cs="Times New Roman"/>
          <w:color w:val="000000"/>
          <w:sz w:val="24"/>
          <w:szCs w:val="24"/>
          <w:lang w:val="it-IT"/>
        </w:rPr>
        <w:t xml:space="preserve"> % ugovorene vrijednosti i rok tri dana duži od ugovorenog roka, kojom bezuslovno i neopozivo garantuje potpuno i savjesno izvršenje ugovorenih obaveza kao i za slučaj nastupanja okolnosti iz člana 6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Pr>
          <w:rFonts w:ascii="Times New Roman" w:eastAsia="Times New Roman" w:hAnsi="Times New Roman" w:cs="Times New Roman"/>
          <w:b/>
          <w:color w:val="000000"/>
          <w:sz w:val="24"/>
          <w:szCs w:val="24"/>
          <w:lang w:val="pl-PL"/>
        </w:rPr>
        <w:t>5</w:t>
      </w:r>
    </w:p>
    <w:p w:rsidR="007F26CB" w:rsidRPr="00FA79FB" w:rsidRDefault="007F26CB" w:rsidP="00D11415">
      <w:pPr>
        <w:pStyle w:val="BodyText3"/>
        <w:ind w:right="71"/>
        <w:jc w:val="both"/>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7</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7F26CB" w:rsidRPr="00FA79FB" w:rsidRDefault="007F26CB" w:rsidP="007F26CB">
      <w:pPr>
        <w:pStyle w:val="BodyText"/>
        <w:ind w:right="71"/>
        <w:rPr>
          <w:b/>
          <w:color w:val="000000"/>
          <w:sz w:val="24"/>
          <w:szCs w:val="24"/>
          <w:lang w:val="sl-SI"/>
        </w:rPr>
      </w:pPr>
    </w:p>
    <w:p w:rsidR="007F26CB" w:rsidRPr="00FA79FB" w:rsidRDefault="007F26CB" w:rsidP="007F26CB">
      <w:pPr>
        <w:pStyle w:val="BodyText"/>
        <w:ind w:right="71"/>
        <w:jc w:val="center"/>
        <w:rPr>
          <w:b/>
          <w:color w:val="000000"/>
          <w:sz w:val="24"/>
          <w:szCs w:val="24"/>
          <w:lang w:val="sl-SI"/>
        </w:rPr>
      </w:pPr>
      <w:r w:rsidRPr="00FA79FB">
        <w:rPr>
          <w:b/>
          <w:color w:val="000000"/>
          <w:sz w:val="24"/>
          <w:szCs w:val="24"/>
          <w:lang w:val="sl-SI"/>
        </w:rPr>
        <w:t>Član 1</w:t>
      </w:r>
      <w:r>
        <w:rPr>
          <w:b/>
          <w:color w:val="000000"/>
          <w:sz w:val="24"/>
          <w:szCs w:val="24"/>
          <w:lang w:val="sl-SI"/>
        </w:rPr>
        <w:t>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19</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7F26CB" w:rsidRPr="00FA79FB" w:rsidRDefault="007F26CB" w:rsidP="007F26CB">
      <w:pPr>
        <w:pStyle w:val="BodyText2"/>
        <w:spacing w:after="0" w:line="240" w:lineRule="auto"/>
        <w:ind w:right="71"/>
        <w:jc w:val="center"/>
        <w:rPr>
          <w:rFonts w:ascii="Times New Roman" w:hAnsi="Times New Roman" w:cs="Times New Roman"/>
          <w:b/>
          <w:sz w:val="24"/>
          <w:szCs w:val="24"/>
          <w:lang w:val="sr-Latn-CS"/>
        </w:rPr>
      </w:pPr>
    </w:p>
    <w:p w:rsidR="007F26CB" w:rsidRPr="00FA79FB" w:rsidRDefault="007F26CB" w:rsidP="009B12D8">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0</w:t>
      </w:r>
    </w:p>
    <w:p w:rsidR="007F26CB" w:rsidRPr="00181094" w:rsidRDefault="007F26CB" w:rsidP="009B12D8">
      <w:pPr>
        <w:pStyle w:val="Footer"/>
        <w:jc w:val="both"/>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1</w:t>
      </w:r>
    </w:p>
    <w:p w:rsidR="007F26CB" w:rsidRPr="00FA79FB" w:rsidRDefault="007F26CB" w:rsidP="007F26C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686BF4" w:rsidRDefault="00686BF4" w:rsidP="00F60FEC">
      <w:pPr>
        <w:tabs>
          <w:tab w:val="left" w:pos="1950"/>
        </w:tabs>
        <w:jc w:val="both"/>
        <w:rPr>
          <w:rFonts w:ascii="Times New Roman" w:hAnsi="Times New Roman" w:cs="Times New Roman"/>
          <w:b/>
          <w:bCs/>
          <w:color w:val="000000"/>
          <w:sz w:val="28"/>
          <w:szCs w:val="28"/>
        </w:rPr>
      </w:pPr>
    </w:p>
    <w:p w:rsidR="00686BF4" w:rsidRDefault="00686BF4" w:rsidP="00F60FEC">
      <w:pPr>
        <w:tabs>
          <w:tab w:val="left" w:pos="1950"/>
        </w:tabs>
        <w:jc w:val="both"/>
        <w:rPr>
          <w:rFonts w:ascii="Times New Roman" w:hAnsi="Times New Roman" w:cs="Times New Roman"/>
          <w:b/>
          <w:bCs/>
          <w:color w:val="000000"/>
          <w:sz w:val="28"/>
          <w:szCs w:val="28"/>
        </w:rPr>
      </w:pPr>
    </w:p>
    <w:p w:rsidR="00686BF4" w:rsidRDefault="00686BF4" w:rsidP="00F60FEC">
      <w:pPr>
        <w:tabs>
          <w:tab w:val="left" w:pos="1950"/>
        </w:tabs>
        <w:jc w:val="both"/>
        <w:rPr>
          <w:rFonts w:ascii="Times New Roman" w:hAnsi="Times New Roman" w:cs="Times New Roman"/>
          <w:b/>
          <w:bCs/>
          <w:color w:val="000000"/>
          <w:sz w:val="28"/>
          <w:szCs w:val="28"/>
        </w:rPr>
      </w:pPr>
    </w:p>
    <w:p w:rsidR="00686BF4" w:rsidRDefault="00686BF4"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C86417" w:rsidRDefault="00C86417" w:rsidP="00F60FEC">
      <w:pPr>
        <w:tabs>
          <w:tab w:val="left" w:pos="1950"/>
        </w:tabs>
        <w:jc w:val="both"/>
        <w:rPr>
          <w:rFonts w:ascii="Times New Roman" w:hAnsi="Times New Roman" w:cs="Times New Roman"/>
          <w:b/>
          <w:bCs/>
          <w:color w:val="000000"/>
          <w:sz w:val="28"/>
          <w:szCs w:val="28"/>
        </w:rPr>
      </w:pPr>
    </w:p>
    <w:p w:rsidR="00C86417" w:rsidRDefault="00C86417" w:rsidP="00F60FEC">
      <w:pPr>
        <w:tabs>
          <w:tab w:val="left" w:pos="1950"/>
        </w:tabs>
        <w:jc w:val="both"/>
        <w:rPr>
          <w:rFonts w:ascii="Times New Roman" w:hAnsi="Times New Roman" w:cs="Times New Roman"/>
          <w:b/>
          <w:bCs/>
          <w:color w:val="000000"/>
          <w:sz w:val="28"/>
          <w:szCs w:val="28"/>
        </w:rPr>
      </w:pPr>
    </w:p>
    <w:p w:rsidR="00C531EB" w:rsidRDefault="00C531EB" w:rsidP="00F60FEC">
      <w:pPr>
        <w:tabs>
          <w:tab w:val="left" w:pos="1950"/>
        </w:tabs>
        <w:jc w:val="both"/>
        <w:rPr>
          <w:rFonts w:ascii="Times New Roman" w:hAnsi="Times New Roman" w:cs="Times New Roman"/>
          <w:b/>
          <w:bCs/>
          <w:color w:val="000000"/>
          <w:sz w:val="28"/>
          <w:szCs w:val="28"/>
        </w:rPr>
      </w:pPr>
    </w:p>
    <w:p w:rsidR="00C531EB" w:rsidRDefault="00C531E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1"/>
      <w:r w:rsidRPr="00852493">
        <w:rPr>
          <w:i w:val="0"/>
          <w:iCs w:val="0"/>
          <w:u w:val="none"/>
        </w:rPr>
        <w:lastRenderedPageBreak/>
        <w:t>UPUTSTVO PONUĐAČIMA ZA SAČINJAVANJE I PODNOŠENJE PONUDE</w:t>
      </w:r>
      <w:bookmarkEnd w:id="17"/>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B12D8">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3"/>
      <w:r w:rsidRPr="00852493">
        <w:rPr>
          <w:i w:val="0"/>
          <w:iCs w:val="0"/>
          <w:u w:val="none"/>
        </w:rPr>
        <w:lastRenderedPageBreak/>
        <w:t>OVLAŠĆENJE ZA ZASTUPANJE I UČESTVOVANJE U POSTUPKU JAVNOG OTVARANJA PONUDA</w:t>
      </w:r>
      <w:bookmarkEnd w:id="18"/>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19"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19"/>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bookmarkStart w:id="20" w:name="_GoBack"/>
      <w:bookmarkEnd w:id="20"/>
    </w:p>
    <w:sectPr w:rsidR="00AD592E" w:rsidSect="00604BD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83" w:rsidRDefault="00203F83" w:rsidP="0031211B">
      <w:pPr>
        <w:spacing w:after="0" w:line="240" w:lineRule="auto"/>
      </w:pPr>
      <w:r>
        <w:separator/>
      </w:r>
    </w:p>
  </w:endnote>
  <w:endnote w:type="continuationSeparator" w:id="0">
    <w:p w:rsidR="00203F83" w:rsidRDefault="00203F83"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954628"/>
      <w:docPartObj>
        <w:docPartGallery w:val="Page Numbers (Bottom of Page)"/>
        <w:docPartUnique/>
      </w:docPartObj>
    </w:sdtPr>
    <w:sdtEndPr>
      <w:rPr>
        <w:color w:val="7F7F7F" w:themeColor="background1" w:themeShade="7F"/>
        <w:spacing w:val="60"/>
      </w:rPr>
    </w:sdtEndPr>
    <w:sdtContent>
      <w:p w:rsidR="00870FEB" w:rsidRDefault="00870F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09DB">
          <w:rPr>
            <w:noProof/>
          </w:rPr>
          <w:t>59</w:t>
        </w:r>
        <w:r>
          <w:rPr>
            <w:noProof/>
          </w:rPr>
          <w:fldChar w:fldCharType="end"/>
        </w:r>
        <w:r>
          <w:t xml:space="preserve"> | 59</w:t>
        </w:r>
      </w:p>
    </w:sdtContent>
  </w:sdt>
  <w:p w:rsidR="00870FEB" w:rsidRPr="000074F9" w:rsidRDefault="00870FEB" w:rsidP="00A05B45">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83" w:rsidRDefault="00203F83" w:rsidP="0031211B">
      <w:pPr>
        <w:spacing w:after="0" w:line="240" w:lineRule="auto"/>
      </w:pPr>
      <w:r>
        <w:separator/>
      </w:r>
    </w:p>
  </w:footnote>
  <w:footnote w:type="continuationSeparator" w:id="0">
    <w:p w:rsidR="00203F83" w:rsidRDefault="00203F83" w:rsidP="0031211B">
      <w:pPr>
        <w:spacing w:after="0" w:line="240" w:lineRule="auto"/>
      </w:pPr>
      <w:r>
        <w:continuationSeparator/>
      </w:r>
    </w:p>
  </w:footnote>
  <w:footnote w:id="1">
    <w:p w:rsidR="00870FEB" w:rsidRDefault="00870FEB"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870FEB" w:rsidRDefault="00870FEB"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870FEB" w:rsidRDefault="00870FEB"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870FEB" w:rsidRPr="007E1F59" w:rsidRDefault="00870FEB"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870FEB" w:rsidRDefault="00870FEB" w:rsidP="0031211B">
      <w:pPr>
        <w:pStyle w:val="FootnoteText"/>
        <w:rPr>
          <w:rFonts w:cs="Times New Roman"/>
        </w:rPr>
      </w:pPr>
    </w:p>
  </w:footnote>
  <w:footnote w:id="5">
    <w:p w:rsidR="00870FEB" w:rsidRPr="007E1F59" w:rsidRDefault="00870FEB"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870FEB" w:rsidRDefault="00870FEB" w:rsidP="0031211B">
      <w:pPr>
        <w:pStyle w:val="FootnoteText"/>
        <w:jc w:val="both"/>
        <w:rPr>
          <w:rFonts w:cs="Times New Roman"/>
        </w:rPr>
      </w:pPr>
    </w:p>
  </w:footnote>
  <w:footnote w:id="6">
    <w:p w:rsidR="00870FEB" w:rsidRDefault="00870FEB"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870FEB" w:rsidRDefault="00870FEB"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870FEB" w:rsidRPr="007E1F59" w:rsidRDefault="00870FEB"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870FEB" w:rsidRDefault="00870FEB" w:rsidP="0031211B">
      <w:pPr>
        <w:pStyle w:val="FootnoteText"/>
        <w:rPr>
          <w:rFonts w:cs="Times New Roman"/>
        </w:rPr>
      </w:pPr>
    </w:p>
  </w:footnote>
  <w:footnote w:id="9">
    <w:p w:rsidR="00870FEB" w:rsidRPr="00EF3747" w:rsidRDefault="00870FEB"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870FEB" w:rsidRDefault="00870FEB" w:rsidP="0031211B">
      <w:pPr>
        <w:pStyle w:val="FootnoteText"/>
        <w:rPr>
          <w:rFonts w:cs="Times New Roman"/>
        </w:rPr>
      </w:pPr>
    </w:p>
  </w:footnote>
  <w:footnote w:id="10">
    <w:p w:rsidR="00870FEB" w:rsidRPr="007E1F59" w:rsidRDefault="00870FEB"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870FEB" w:rsidRDefault="00870FEB" w:rsidP="0031211B">
      <w:pPr>
        <w:pStyle w:val="FootnoteText"/>
        <w:rPr>
          <w:rFonts w:cs="Times New Roman"/>
        </w:rPr>
      </w:pPr>
    </w:p>
  </w:footnote>
  <w:footnote w:id="11">
    <w:p w:rsidR="00870FEB" w:rsidRPr="007F6785" w:rsidRDefault="00870FEB"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870FEB" w:rsidRDefault="00870FEB" w:rsidP="0031211B">
      <w:pPr>
        <w:pStyle w:val="FootnoteText"/>
        <w:jc w:val="both"/>
        <w:rPr>
          <w:rFonts w:cs="Times New Roman"/>
        </w:rPr>
      </w:pPr>
    </w:p>
  </w:footnote>
  <w:footnote w:id="12">
    <w:p w:rsidR="00870FEB" w:rsidRDefault="00870FEB"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870FEB" w:rsidRPr="00FA6401" w:rsidRDefault="00870FEB"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870FEB" w:rsidRDefault="00870FEB"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870FEB" w:rsidRDefault="00870FEB" w:rsidP="0031211B">
      <w:pPr>
        <w:pStyle w:val="FootnoteText"/>
        <w:rPr>
          <w:rFonts w:cs="Times New Roman"/>
        </w:rPr>
      </w:pPr>
    </w:p>
  </w:footnote>
  <w:footnote w:id="15">
    <w:p w:rsidR="00870FEB" w:rsidRDefault="00870FEB"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FEB" w:rsidRDefault="00870FEB">
    <w:pPr>
      <w:pStyle w:val="Header"/>
      <w:jc w:val="right"/>
      <w:rPr>
        <w:rFonts w:cs="Times New Roman"/>
      </w:rPr>
    </w:pPr>
  </w:p>
  <w:p w:rsidR="00870FEB" w:rsidRDefault="00870FEB">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 w15:restartNumberingAfterBreak="0">
    <w:nsid w:val="44F6617B"/>
    <w:multiLevelType w:val="hybridMultilevel"/>
    <w:tmpl w:val="30DA6250"/>
    <w:lvl w:ilvl="0" w:tplc="1940F2A4">
      <w:numFmt w:val="bullet"/>
      <w:lvlText w:val="-"/>
      <w:lvlJc w:val="left"/>
      <w:pPr>
        <w:ind w:left="720" w:hanging="720"/>
      </w:pPr>
      <w:rPr>
        <w:rFonts w:ascii="Times New Roman" w:eastAsiaTheme="minorEastAsia"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47E00DA7"/>
    <w:multiLevelType w:val="hybridMultilevel"/>
    <w:tmpl w:val="025830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9"/>
  </w:num>
  <w:num w:numId="6">
    <w:abstractNumId w:val="7"/>
  </w:num>
  <w:num w:numId="7">
    <w:abstractNumId w:val="8"/>
  </w:num>
  <w:num w:numId="8">
    <w:abstractNumId w:val="0"/>
  </w:num>
  <w:num w:numId="9">
    <w:abstractNumId w:val="6"/>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12D39"/>
    <w:rsid w:val="000155D3"/>
    <w:rsid w:val="00017171"/>
    <w:rsid w:val="0002517C"/>
    <w:rsid w:val="00037259"/>
    <w:rsid w:val="00037C61"/>
    <w:rsid w:val="00040DB8"/>
    <w:rsid w:val="000458C2"/>
    <w:rsid w:val="00053992"/>
    <w:rsid w:val="00053DE7"/>
    <w:rsid w:val="00054909"/>
    <w:rsid w:val="00057A8F"/>
    <w:rsid w:val="00075FFB"/>
    <w:rsid w:val="00085893"/>
    <w:rsid w:val="000864E7"/>
    <w:rsid w:val="000935B0"/>
    <w:rsid w:val="0009799A"/>
    <w:rsid w:val="000A3D18"/>
    <w:rsid w:val="000A57B2"/>
    <w:rsid w:val="000B5259"/>
    <w:rsid w:val="000B6FD8"/>
    <w:rsid w:val="000C1440"/>
    <w:rsid w:val="000C2F07"/>
    <w:rsid w:val="000C60D3"/>
    <w:rsid w:val="000C6C7B"/>
    <w:rsid w:val="000D7BF1"/>
    <w:rsid w:val="000D7D99"/>
    <w:rsid w:val="000E07B0"/>
    <w:rsid w:val="000E0A2C"/>
    <w:rsid w:val="000E548B"/>
    <w:rsid w:val="000F644B"/>
    <w:rsid w:val="00114622"/>
    <w:rsid w:val="001175A4"/>
    <w:rsid w:val="00122DC3"/>
    <w:rsid w:val="00122DCD"/>
    <w:rsid w:val="00123E77"/>
    <w:rsid w:val="001254A6"/>
    <w:rsid w:val="00125622"/>
    <w:rsid w:val="00127F09"/>
    <w:rsid w:val="001344DA"/>
    <w:rsid w:val="00136302"/>
    <w:rsid w:val="00140E51"/>
    <w:rsid w:val="00143742"/>
    <w:rsid w:val="001454F7"/>
    <w:rsid w:val="0015639E"/>
    <w:rsid w:val="001609C7"/>
    <w:rsid w:val="0017716E"/>
    <w:rsid w:val="00180DF8"/>
    <w:rsid w:val="00181CC2"/>
    <w:rsid w:val="001852C2"/>
    <w:rsid w:val="00190230"/>
    <w:rsid w:val="00193A74"/>
    <w:rsid w:val="001B0A9D"/>
    <w:rsid w:val="001C175E"/>
    <w:rsid w:val="001C47D1"/>
    <w:rsid w:val="001C4C78"/>
    <w:rsid w:val="001D04D4"/>
    <w:rsid w:val="001D0A1C"/>
    <w:rsid w:val="001D1BD1"/>
    <w:rsid w:val="001D34DD"/>
    <w:rsid w:val="001D4A7C"/>
    <w:rsid w:val="001E3E49"/>
    <w:rsid w:val="001F11D9"/>
    <w:rsid w:val="001F2E41"/>
    <w:rsid w:val="00203F83"/>
    <w:rsid w:val="0021774B"/>
    <w:rsid w:val="00221ADF"/>
    <w:rsid w:val="00226AF0"/>
    <w:rsid w:val="00233A80"/>
    <w:rsid w:val="002447EB"/>
    <w:rsid w:val="0024799D"/>
    <w:rsid w:val="00251695"/>
    <w:rsid w:val="00260BD0"/>
    <w:rsid w:val="002718C9"/>
    <w:rsid w:val="0028752E"/>
    <w:rsid w:val="002924EE"/>
    <w:rsid w:val="002A2650"/>
    <w:rsid w:val="002A3A0E"/>
    <w:rsid w:val="002B5F83"/>
    <w:rsid w:val="002C3D28"/>
    <w:rsid w:val="002D02B8"/>
    <w:rsid w:val="002D0329"/>
    <w:rsid w:val="002D11F2"/>
    <w:rsid w:val="002D503F"/>
    <w:rsid w:val="002D6A39"/>
    <w:rsid w:val="002E48D4"/>
    <w:rsid w:val="002E57F5"/>
    <w:rsid w:val="00300BC3"/>
    <w:rsid w:val="00303FD0"/>
    <w:rsid w:val="0031211B"/>
    <w:rsid w:val="003130E6"/>
    <w:rsid w:val="00315975"/>
    <w:rsid w:val="00321164"/>
    <w:rsid w:val="003450EE"/>
    <w:rsid w:val="003453B0"/>
    <w:rsid w:val="00345535"/>
    <w:rsid w:val="00361A3B"/>
    <w:rsid w:val="00370F56"/>
    <w:rsid w:val="003A0F8C"/>
    <w:rsid w:val="003A11BA"/>
    <w:rsid w:val="003A490B"/>
    <w:rsid w:val="003A4AA9"/>
    <w:rsid w:val="003B2678"/>
    <w:rsid w:val="003C745D"/>
    <w:rsid w:val="003D5505"/>
    <w:rsid w:val="003E3944"/>
    <w:rsid w:val="003F2F35"/>
    <w:rsid w:val="003F4657"/>
    <w:rsid w:val="00402AF4"/>
    <w:rsid w:val="00403A36"/>
    <w:rsid w:val="00411F4A"/>
    <w:rsid w:val="00415F27"/>
    <w:rsid w:val="00420F1F"/>
    <w:rsid w:val="00437855"/>
    <w:rsid w:val="004406E4"/>
    <w:rsid w:val="0044083C"/>
    <w:rsid w:val="004460D0"/>
    <w:rsid w:val="004475CA"/>
    <w:rsid w:val="00450AA8"/>
    <w:rsid w:val="00452354"/>
    <w:rsid w:val="004556F8"/>
    <w:rsid w:val="00456720"/>
    <w:rsid w:val="00456A1F"/>
    <w:rsid w:val="00460575"/>
    <w:rsid w:val="00464586"/>
    <w:rsid w:val="00472332"/>
    <w:rsid w:val="00480045"/>
    <w:rsid w:val="0048469F"/>
    <w:rsid w:val="0049035D"/>
    <w:rsid w:val="00490DCE"/>
    <w:rsid w:val="00493442"/>
    <w:rsid w:val="00494418"/>
    <w:rsid w:val="00496430"/>
    <w:rsid w:val="004A07D1"/>
    <w:rsid w:val="004A0C5C"/>
    <w:rsid w:val="004B09CA"/>
    <w:rsid w:val="004B09DB"/>
    <w:rsid w:val="004C2FFD"/>
    <w:rsid w:val="004C5C9B"/>
    <w:rsid w:val="004E26A5"/>
    <w:rsid w:val="004E644B"/>
    <w:rsid w:val="005034B1"/>
    <w:rsid w:val="005112D8"/>
    <w:rsid w:val="00517881"/>
    <w:rsid w:val="005262EC"/>
    <w:rsid w:val="00537215"/>
    <w:rsid w:val="00537C0F"/>
    <w:rsid w:val="00541E9A"/>
    <w:rsid w:val="00562025"/>
    <w:rsid w:val="00573324"/>
    <w:rsid w:val="005770C9"/>
    <w:rsid w:val="00584F7E"/>
    <w:rsid w:val="005879BF"/>
    <w:rsid w:val="00587BA4"/>
    <w:rsid w:val="005910A7"/>
    <w:rsid w:val="00591714"/>
    <w:rsid w:val="00595D9A"/>
    <w:rsid w:val="005975BA"/>
    <w:rsid w:val="005A73E8"/>
    <w:rsid w:val="005D1B25"/>
    <w:rsid w:val="005F7792"/>
    <w:rsid w:val="00600B4F"/>
    <w:rsid w:val="00604BDD"/>
    <w:rsid w:val="00606B35"/>
    <w:rsid w:val="006111CB"/>
    <w:rsid w:val="00613D9E"/>
    <w:rsid w:val="00622531"/>
    <w:rsid w:val="006257BD"/>
    <w:rsid w:val="00630FBE"/>
    <w:rsid w:val="00632E2B"/>
    <w:rsid w:val="00633645"/>
    <w:rsid w:val="00635D98"/>
    <w:rsid w:val="0063711B"/>
    <w:rsid w:val="0064153F"/>
    <w:rsid w:val="00641CB6"/>
    <w:rsid w:val="0064715D"/>
    <w:rsid w:val="0064781D"/>
    <w:rsid w:val="00657ABF"/>
    <w:rsid w:val="006640E2"/>
    <w:rsid w:val="0067477F"/>
    <w:rsid w:val="00680BDE"/>
    <w:rsid w:val="00686BF4"/>
    <w:rsid w:val="006A2146"/>
    <w:rsid w:val="006B0244"/>
    <w:rsid w:val="006B07A3"/>
    <w:rsid w:val="006B2C68"/>
    <w:rsid w:val="006C37E2"/>
    <w:rsid w:val="006C53EA"/>
    <w:rsid w:val="006D1FDB"/>
    <w:rsid w:val="006D69D3"/>
    <w:rsid w:val="006D79CF"/>
    <w:rsid w:val="006E1ACC"/>
    <w:rsid w:val="006E47BB"/>
    <w:rsid w:val="006E5F4B"/>
    <w:rsid w:val="006F2A2C"/>
    <w:rsid w:val="007005C3"/>
    <w:rsid w:val="007126C7"/>
    <w:rsid w:val="007132A6"/>
    <w:rsid w:val="007256E4"/>
    <w:rsid w:val="00732690"/>
    <w:rsid w:val="0073611E"/>
    <w:rsid w:val="007440A1"/>
    <w:rsid w:val="00750755"/>
    <w:rsid w:val="0075138D"/>
    <w:rsid w:val="007549BA"/>
    <w:rsid w:val="00761E8F"/>
    <w:rsid w:val="0076652C"/>
    <w:rsid w:val="00780BCF"/>
    <w:rsid w:val="0078122A"/>
    <w:rsid w:val="00783593"/>
    <w:rsid w:val="00790350"/>
    <w:rsid w:val="0079083C"/>
    <w:rsid w:val="0079241C"/>
    <w:rsid w:val="007A7661"/>
    <w:rsid w:val="007C0DA1"/>
    <w:rsid w:val="007C2332"/>
    <w:rsid w:val="007D6871"/>
    <w:rsid w:val="007E42A9"/>
    <w:rsid w:val="007F1061"/>
    <w:rsid w:val="007F26CB"/>
    <w:rsid w:val="007F547F"/>
    <w:rsid w:val="008035A1"/>
    <w:rsid w:val="008046A2"/>
    <w:rsid w:val="00811153"/>
    <w:rsid w:val="008414A1"/>
    <w:rsid w:val="008653DE"/>
    <w:rsid w:val="00870FEB"/>
    <w:rsid w:val="008A386B"/>
    <w:rsid w:val="008C37B5"/>
    <w:rsid w:val="008C62F7"/>
    <w:rsid w:val="008D0A29"/>
    <w:rsid w:val="008D6000"/>
    <w:rsid w:val="008E07DF"/>
    <w:rsid w:val="008E0D93"/>
    <w:rsid w:val="008E7BD1"/>
    <w:rsid w:val="00905659"/>
    <w:rsid w:val="00905F15"/>
    <w:rsid w:val="00911342"/>
    <w:rsid w:val="00912016"/>
    <w:rsid w:val="009131C2"/>
    <w:rsid w:val="0092001B"/>
    <w:rsid w:val="009214EC"/>
    <w:rsid w:val="00926879"/>
    <w:rsid w:val="00942BE7"/>
    <w:rsid w:val="009975B4"/>
    <w:rsid w:val="009A1691"/>
    <w:rsid w:val="009B12D8"/>
    <w:rsid w:val="009B20FC"/>
    <w:rsid w:val="009C4EFC"/>
    <w:rsid w:val="009D3E0B"/>
    <w:rsid w:val="009D42FD"/>
    <w:rsid w:val="009D7477"/>
    <w:rsid w:val="009E170C"/>
    <w:rsid w:val="009F24EE"/>
    <w:rsid w:val="009F2D04"/>
    <w:rsid w:val="00A01FC1"/>
    <w:rsid w:val="00A05B45"/>
    <w:rsid w:val="00A0627D"/>
    <w:rsid w:val="00A115F0"/>
    <w:rsid w:val="00A36181"/>
    <w:rsid w:val="00A502FC"/>
    <w:rsid w:val="00A523B5"/>
    <w:rsid w:val="00A544B2"/>
    <w:rsid w:val="00A56356"/>
    <w:rsid w:val="00A56A06"/>
    <w:rsid w:val="00A56EE8"/>
    <w:rsid w:val="00A5767A"/>
    <w:rsid w:val="00A711C2"/>
    <w:rsid w:val="00A8669E"/>
    <w:rsid w:val="00A86E92"/>
    <w:rsid w:val="00A9794E"/>
    <w:rsid w:val="00AB4622"/>
    <w:rsid w:val="00AB5B43"/>
    <w:rsid w:val="00AB5D4C"/>
    <w:rsid w:val="00AC0C20"/>
    <w:rsid w:val="00AD06EA"/>
    <w:rsid w:val="00AD592E"/>
    <w:rsid w:val="00AD64E5"/>
    <w:rsid w:val="00AE22CB"/>
    <w:rsid w:val="00AE659F"/>
    <w:rsid w:val="00B0351D"/>
    <w:rsid w:val="00B15DB5"/>
    <w:rsid w:val="00B31642"/>
    <w:rsid w:val="00B4099B"/>
    <w:rsid w:val="00B67E59"/>
    <w:rsid w:val="00B719AD"/>
    <w:rsid w:val="00B73E9E"/>
    <w:rsid w:val="00B74459"/>
    <w:rsid w:val="00B815A8"/>
    <w:rsid w:val="00B8343D"/>
    <w:rsid w:val="00B94EA0"/>
    <w:rsid w:val="00BA225F"/>
    <w:rsid w:val="00BB56EC"/>
    <w:rsid w:val="00BD0094"/>
    <w:rsid w:val="00BD59F3"/>
    <w:rsid w:val="00BD7736"/>
    <w:rsid w:val="00BE642F"/>
    <w:rsid w:val="00BF1030"/>
    <w:rsid w:val="00C06D4B"/>
    <w:rsid w:val="00C238C0"/>
    <w:rsid w:val="00C42EB4"/>
    <w:rsid w:val="00C46476"/>
    <w:rsid w:val="00C531EB"/>
    <w:rsid w:val="00C55312"/>
    <w:rsid w:val="00C6463C"/>
    <w:rsid w:val="00C6502D"/>
    <w:rsid w:val="00C66087"/>
    <w:rsid w:val="00C8054C"/>
    <w:rsid w:val="00C86417"/>
    <w:rsid w:val="00C92A1E"/>
    <w:rsid w:val="00CA6F77"/>
    <w:rsid w:val="00CB2E88"/>
    <w:rsid w:val="00CB2EC6"/>
    <w:rsid w:val="00CB59D6"/>
    <w:rsid w:val="00CD0A20"/>
    <w:rsid w:val="00CD1B29"/>
    <w:rsid w:val="00CE76ED"/>
    <w:rsid w:val="00D028A8"/>
    <w:rsid w:val="00D051BE"/>
    <w:rsid w:val="00D07434"/>
    <w:rsid w:val="00D11415"/>
    <w:rsid w:val="00D30918"/>
    <w:rsid w:val="00D32625"/>
    <w:rsid w:val="00D373CC"/>
    <w:rsid w:val="00D42C0E"/>
    <w:rsid w:val="00D50565"/>
    <w:rsid w:val="00D57329"/>
    <w:rsid w:val="00D66AF8"/>
    <w:rsid w:val="00D9283E"/>
    <w:rsid w:val="00DA7E51"/>
    <w:rsid w:val="00DB4012"/>
    <w:rsid w:val="00DB6EA3"/>
    <w:rsid w:val="00DC7F1D"/>
    <w:rsid w:val="00DF0F45"/>
    <w:rsid w:val="00DF1C6D"/>
    <w:rsid w:val="00DF2D11"/>
    <w:rsid w:val="00DF2D7D"/>
    <w:rsid w:val="00DF3570"/>
    <w:rsid w:val="00E0238E"/>
    <w:rsid w:val="00E0516B"/>
    <w:rsid w:val="00E073C4"/>
    <w:rsid w:val="00E10E6F"/>
    <w:rsid w:val="00E13D09"/>
    <w:rsid w:val="00E32E89"/>
    <w:rsid w:val="00E344F5"/>
    <w:rsid w:val="00E808CF"/>
    <w:rsid w:val="00E836BD"/>
    <w:rsid w:val="00E911BC"/>
    <w:rsid w:val="00E9555C"/>
    <w:rsid w:val="00E9634B"/>
    <w:rsid w:val="00EA0C8D"/>
    <w:rsid w:val="00EA1A7F"/>
    <w:rsid w:val="00EA480E"/>
    <w:rsid w:val="00EB64F2"/>
    <w:rsid w:val="00EC7BAB"/>
    <w:rsid w:val="00ED025D"/>
    <w:rsid w:val="00EE1749"/>
    <w:rsid w:val="00EE5D21"/>
    <w:rsid w:val="00EF0D6B"/>
    <w:rsid w:val="00EF1955"/>
    <w:rsid w:val="00F0287D"/>
    <w:rsid w:val="00F035A2"/>
    <w:rsid w:val="00F1655B"/>
    <w:rsid w:val="00F1669E"/>
    <w:rsid w:val="00F36A93"/>
    <w:rsid w:val="00F36BF2"/>
    <w:rsid w:val="00F4292C"/>
    <w:rsid w:val="00F47C6A"/>
    <w:rsid w:val="00F507FF"/>
    <w:rsid w:val="00F56223"/>
    <w:rsid w:val="00F60FEC"/>
    <w:rsid w:val="00F717BE"/>
    <w:rsid w:val="00F762D3"/>
    <w:rsid w:val="00F77D29"/>
    <w:rsid w:val="00F80ABF"/>
    <w:rsid w:val="00F8753E"/>
    <w:rsid w:val="00F92819"/>
    <w:rsid w:val="00FA4C58"/>
    <w:rsid w:val="00FB2C9A"/>
    <w:rsid w:val="00FC1AC0"/>
    <w:rsid w:val="00FC69E1"/>
    <w:rsid w:val="00FE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19957-AA83-49AA-BB5E-AE7A0E32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963687">
      <w:bodyDiv w:val="1"/>
      <w:marLeft w:val="0"/>
      <w:marRight w:val="0"/>
      <w:marTop w:val="0"/>
      <w:marBottom w:val="0"/>
      <w:divBdr>
        <w:top w:val="none" w:sz="0" w:space="0" w:color="auto"/>
        <w:left w:val="none" w:sz="0" w:space="0" w:color="auto"/>
        <w:bottom w:val="none" w:sz="0" w:space="0" w:color="auto"/>
        <w:right w:val="none" w:sz="0" w:space="0" w:color="auto"/>
      </w:divBdr>
    </w:div>
    <w:div w:id="994379934">
      <w:bodyDiv w:val="1"/>
      <w:marLeft w:val="0"/>
      <w:marRight w:val="0"/>
      <w:marTop w:val="0"/>
      <w:marBottom w:val="0"/>
      <w:divBdr>
        <w:top w:val="none" w:sz="0" w:space="0" w:color="auto"/>
        <w:left w:val="none" w:sz="0" w:space="0" w:color="auto"/>
        <w:bottom w:val="none" w:sz="0" w:space="0" w:color="auto"/>
        <w:right w:val="none" w:sz="0" w:space="0" w:color="auto"/>
      </w:divBdr>
    </w:div>
    <w:div w:id="1617836460">
      <w:bodyDiv w:val="1"/>
      <w:marLeft w:val="0"/>
      <w:marRight w:val="0"/>
      <w:marTop w:val="0"/>
      <w:marBottom w:val="0"/>
      <w:divBdr>
        <w:top w:val="none" w:sz="0" w:space="0" w:color="auto"/>
        <w:left w:val="none" w:sz="0" w:space="0" w:color="auto"/>
        <w:bottom w:val="none" w:sz="0" w:space="0" w:color="auto"/>
        <w:right w:val="none" w:sz="0" w:space="0" w:color="auto"/>
      </w:divBdr>
    </w:div>
    <w:div w:id="1836996473">
      <w:bodyDiv w:val="1"/>
      <w:marLeft w:val="0"/>
      <w:marRight w:val="0"/>
      <w:marTop w:val="0"/>
      <w:marBottom w:val="0"/>
      <w:divBdr>
        <w:top w:val="none" w:sz="0" w:space="0" w:color="auto"/>
        <w:left w:val="none" w:sz="0" w:space="0" w:color="auto"/>
        <w:bottom w:val="none" w:sz="0" w:space="0" w:color="auto"/>
        <w:right w:val="none" w:sz="0" w:space="0" w:color="auto"/>
      </w:divBdr>
    </w:div>
    <w:div w:id="20082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36F4-DDFE-47F2-809A-8371ABD9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59</Pages>
  <Words>12407</Words>
  <Characters>70724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287</cp:revision>
  <cp:lastPrinted>2019-04-22T12:43:00Z</cp:lastPrinted>
  <dcterms:created xsi:type="dcterms:W3CDTF">2017-09-12T12:50:00Z</dcterms:created>
  <dcterms:modified xsi:type="dcterms:W3CDTF">2019-04-25T08:22:00Z</dcterms:modified>
</cp:coreProperties>
</file>