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33729D" w:rsidRDefault="00444E07" w:rsidP="000E4783">
      <w:pPr>
        <w:jc w:val="both"/>
        <w:rPr>
          <w:rFonts w:ascii="Times New Roman" w:hAnsi="Times New Roman" w:cs="Times New Roman"/>
          <w:sz w:val="24"/>
          <w:szCs w:val="24"/>
        </w:rPr>
      </w:pPr>
    </w:p>
    <w:p w:rsidR="00444E07" w:rsidRPr="0033729D" w:rsidRDefault="00444E07" w:rsidP="000E4783">
      <w:pPr>
        <w:jc w:val="both"/>
        <w:rPr>
          <w:rFonts w:ascii="Times New Roman" w:hAnsi="Times New Roman" w:cs="Times New Roman"/>
          <w:sz w:val="24"/>
          <w:szCs w:val="24"/>
        </w:rPr>
      </w:pPr>
    </w:p>
    <w:p w:rsidR="00B94035" w:rsidRPr="0033729D" w:rsidRDefault="00657CE6">
      <w:pPr>
        <w:spacing w:before="4"/>
        <w:rPr>
          <w:rFonts w:ascii="Times New Roman" w:eastAsia="Times New Roman" w:hAnsi="Times New Roman" w:cs="Times New Roman"/>
          <w:sz w:val="24"/>
          <w:szCs w:val="24"/>
        </w:rPr>
      </w:pPr>
      <w:r w:rsidRPr="0033729D">
        <w:rPr>
          <w:rFonts w:ascii="Times New Roman" w:hAnsi="Times New Roman" w:cs="Times New Roman"/>
          <w:noProof/>
          <w:sz w:val="24"/>
          <w:szCs w:val="24"/>
          <w:lang w:val="sr-Latn-ME" w:eastAsia="sr-Latn-ME"/>
        </w:rPr>
        <w:drawing>
          <wp:anchor distT="0" distB="0" distL="114300" distR="114300" simplePos="0" relativeHeight="25165824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33729D" w:rsidRDefault="00657CE6">
      <w:pPr>
        <w:pStyle w:val="BodyText"/>
        <w:tabs>
          <w:tab w:val="left" w:pos="2609"/>
        </w:tabs>
        <w:ind w:left="236"/>
        <w:rPr>
          <w:rFonts w:cs="Times New Roman"/>
          <w:spacing w:val="-1"/>
        </w:rPr>
      </w:pPr>
    </w:p>
    <w:p w:rsidR="00281ADE" w:rsidRPr="0033729D" w:rsidRDefault="0062012B">
      <w:pPr>
        <w:pStyle w:val="BodyText"/>
        <w:tabs>
          <w:tab w:val="left" w:pos="2609"/>
        </w:tabs>
        <w:ind w:left="236"/>
        <w:rPr>
          <w:rFonts w:cs="Times New Roman"/>
          <w:b/>
          <w:spacing w:val="-1"/>
        </w:rPr>
      </w:pPr>
      <w:r w:rsidRPr="0033729D">
        <w:rPr>
          <w:rFonts w:cs="Times New Roman"/>
          <w:b/>
          <w:spacing w:val="-1"/>
        </w:rPr>
        <w:t xml:space="preserve">                                                                                                                  </w:t>
      </w:r>
    </w:p>
    <w:p w:rsidR="00B94035" w:rsidRPr="0033729D" w:rsidRDefault="00657CE6">
      <w:pPr>
        <w:pStyle w:val="BodyText"/>
        <w:tabs>
          <w:tab w:val="left" w:pos="2609"/>
        </w:tabs>
        <w:ind w:left="236"/>
        <w:rPr>
          <w:rFonts w:cs="Times New Roman"/>
          <w:b/>
        </w:rPr>
      </w:pPr>
      <w:r w:rsidRPr="0033729D">
        <w:rPr>
          <w:rFonts w:cs="Times New Roman"/>
          <w:b/>
          <w:spacing w:val="-1"/>
        </w:rPr>
        <w:t>O</w:t>
      </w:r>
      <w:r w:rsidR="00B26D93" w:rsidRPr="0033729D">
        <w:rPr>
          <w:rFonts w:cs="Times New Roman"/>
          <w:b/>
          <w:spacing w:val="-1"/>
        </w:rPr>
        <w:t>PŠTINA BUDVA</w:t>
      </w:r>
    </w:p>
    <w:p w:rsidR="00D44C7E" w:rsidRPr="0033729D" w:rsidRDefault="000E4783" w:rsidP="00D44C7E">
      <w:pPr>
        <w:pStyle w:val="BodyText"/>
        <w:tabs>
          <w:tab w:val="left" w:pos="1856"/>
        </w:tabs>
        <w:ind w:left="236"/>
        <w:rPr>
          <w:rFonts w:cs="Times New Roman"/>
          <w:b/>
        </w:rPr>
      </w:pPr>
      <w:r w:rsidRPr="0033729D">
        <w:rPr>
          <w:rFonts w:cs="Times New Roman"/>
          <w:b/>
          <w:spacing w:val="-1"/>
        </w:rPr>
        <w:t>Broj</w:t>
      </w:r>
      <w:r w:rsidRPr="0033729D">
        <w:rPr>
          <w:rFonts w:cs="Times New Roman"/>
          <w:b/>
        </w:rPr>
        <w:t xml:space="preserve"> </w:t>
      </w:r>
      <w:r w:rsidR="00B64650" w:rsidRPr="0033729D">
        <w:rPr>
          <w:rFonts w:cs="Times New Roman"/>
          <w:b/>
        </w:rPr>
        <w:t>:</w:t>
      </w:r>
      <w:r w:rsidR="00D44C7E" w:rsidRPr="0033729D">
        <w:rPr>
          <w:rFonts w:cs="Times New Roman"/>
          <w:b/>
        </w:rPr>
        <w:t xml:space="preserve"> </w:t>
      </w:r>
      <w:r w:rsidR="00EB268B" w:rsidRPr="0033729D">
        <w:rPr>
          <w:rFonts w:cs="Times New Roman"/>
          <w:b/>
        </w:rPr>
        <w:t>01</w:t>
      </w:r>
      <w:r w:rsidR="00DB707A" w:rsidRPr="0033729D">
        <w:rPr>
          <w:rFonts w:cs="Times New Roman"/>
          <w:b/>
        </w:rPr>
        <w:t>-</w:t>
      </w:r>
      <w:r w:rsidR="002202A2">
        <w:rPr>
          <w:rFonts w:cs="Times New Roman"/>
          <w:b/>
        </w:rPr>
        <w:t xml:space="preserve"> </w:t>
      </w:r>
      <w:r w:rsidR="006758B1">
        <w:rPr>
          <w:rFonts w:cs="Times New Roman"/>
          <w:b/>
        </w:rPr>
        <w:t>4263/4</w:t>
      </w:r>
    </w:p>
    <w:p w:rsidR="00B94035" w:rsidRPr="0033729D" w:rsidRDefault="00F944B9" w:rsidP="00305591">
      <w:pPr>
        <w:pStyle w:val="BodyText"/>
        <w:tabs>
          <w:tab w:val="left" w:pos="1856"/>
        </w:tabs>
        <w:ind w:left="236"/>
        <w:rPr>
          <w:rFonts w:cs="Times New Roman"/>
        </w:rPr>
      </w:pPr>
      <w:r>
        <w:rPr>
          <w:rFonts w:cs="Times New Roman"/>
          <w:b/>
          <w:spacing w:val="-1"/>
        </w:rPr>
        <w:t xml:space="preserve">Budva, </w:t>
      </w:r>
      <w:r w:rsidR="006758B1">
        <w:rPr>
          <w:rFonts w:cs="Times New Roman"/>
          <w:b/>
          <w:spacing w:val="-1"/>
        </w:rPr>
        <w:t>24.12</w:t>
      </w:r>
      <w:r w:rsidR="00063813">
        <w:rPr>
          <w:rFonts w:cs="Times New Roman"/>
          <w:b/>
          <w:spacing w:val="-1"/>
        </w:rPr>
        <w:t>.</w:t>
      </w:r>
      <w:r w:rsidR="00AD2FC4" w:rsidRPr="0033729D">
        <w:rPr>
          <w:rFonts w:cs="Times New Roman"/>
          <w:b/>
        </w:rPr>
        <w:t>2019.godine</w:t>
      </w:r>
    </w:p>
    <w:p w:rsidR="00B26D93" w:rsidRPr="0033729D" w:rsidRDefault="00B26D93">
      <w:pPr>
        <w:spacing w:before="11"/>
        <w:rPr>
          <w:rFonts w:ascii="Times New Roman" w:eastAsia="Times New Roman" w:hAnsi="Times New Roman" w:cs="Times New Roman"/>
          <w:sz w:val="24"/>
          <w:szCs w:val="24"/>
        </w:rPr>
      </w:pPr>
    </w:p>
    <w:p w:rsidR="00B26D93" w:rsidRPr="0033729D" w:rsidRDefault="00B26D93">
      <w:pPr>
        <w:spacing w:before="11"/>
        <w:rPr>
          <w:rFonts w:ascii="Times New Roman" w:eastAsia="Times New Roman" w:hAnsi="Times New Roman" w:cs="Times New Roman"/>
          <w:sz w:val="24"/>
          <w:szCs w:val="24"/>
        </w:rPr>
      </w:pPr>
    </w:p>
    <w:p w:rsidR="00B94035" w:rsidRPr="0033729D" w:rsidRDefault="000E4783" w:rsidP="00AF0FF6">
      <w:pPr>
        <w:pStyle w:val="BodyText"/>
        <w:spacing w:before="69"/>
        <w:ind w:left="236" w:right="208"/>
        <w:jc w:val="both"/>
        <w:rPr>
          <w:rFonts w:cs="Times New Roman"/>
          <w:spacing w:val="-1"/>
        </w:rPr>
      </w:pPr>
      <w:r w:rsidRPr="0033729D">
        <w:rPr>
          <w:rFonts w:cs="Times New Roman"/>
        </w:rPr>
        <w:t>Na</w:t>
      </w:r>
      <w:r w:rsidRPr="0033729D">
        <w:rPr>
          <w:rFonts w:cs="Times New Roman"/>
          <w:spacing w:val="-2"/>
        </w:rPr>
        <w:t xml:space="preserve"> </w:t>
      </w:r>
      <w:r w:rsidRPr="0033729D">
        <w:rPr>
          <w:rFonts w:cs="Times New Roman"/>
        </w:rPr>
        <w:t>osnovu</w:t>
      </w:r>
      <w:r w:rsidRPr="0033729D">
        <w:rPr>
          <w:rFonts w:cs="Times New Roman"/>
          <w:spacing w:val="2"/>
        </w:rPr>
        <w:t xml:space="preserve"> </w:t>
      </w:r>
      <w:r w:rsidRPr="0033729D">
        <w:rPr>
          <w:rFonts w:cs="Times New Roman"/>
          <w:spacing w:val="-1"/>
        </w:rPr>
        <w:t>člana</w:t>
      </w:r>
      <w:r w:rsidRPr="0033729D">
        <w:rPr>
          <w:rFonts w:cs="Times New Roman"/>
        </w:rPr>
        <w:t xml:space="preserve"> 30 </w:t>
      </w:r>
      <w:r w:rsidRPr="0033729D">
        <w:rPr>
          <w:rFonts w:cs="Times New Roman"/>
          <w:spacing w:val="2"/>
        </w:rPr>
        <w:t xml:space="preserve"> </w:t>
      </w:r>
      <w:r w:rsidRPr="0033729D">
        <w:rPr>
          <w:rFonts w:cs="Times New Roman"/>
        </w:rPr>
        <w:t>Zakona</w:t>
      </w:r>
      <w:r w:rsidRPr="0033729D">
        <w:rPr>
          <w:rFonts w:cs="Times New Roman"/>
          <w:spacing w:val="-1"/>
        </w:rPr>
        <w:t xml:space="preserve"> </w:t>
      </w:r>
      <w:r w:rsidRPr="0033729D">
        <w:rPr>
          <w:rFonts w:cs="Times New Roman"/>
        </w:rPr>
        <w:t>o javnim nabavkama</w:t>
      </w:r>
      <w:r w:rsidRPr="0033729D">
        <w:rPr>
          <w:rFonts w:cs="Times New Roman"/>
          <w:spacing w:val="1"/>
        </w:rPr>
        <w:t xml:space="preserve"> </w:t>
      </w:r>
      <w:r w:rsidRPr="0033729D">
        <w:rPr>
          <w:rFonts w:cs="Times New Roman"/>
        </w:rPr>
        <w:t xml:space="preserve">(„Službeni list </w:t>
      </w:r>
      <w:r w:rsidRPr="0033729D">
        <w:rPr>
          <w:rFonts w:cs="Times New Roman"/>
          <w:spacing w:val="-1"/>
        </w:rPr>
        <w:t>CG“,</w:t>
      </w:r>
      <w:r w:rsidRPr="0033729D">
        <w:rPr>
          <w:rFonts w:cs="Times New Roman"/>
        </w:rPr>
        <w:t xml:space="preserve"> br.</w:t>
      </w:r>
      <w:r w:rsidRPr="0033729D">
        <w:rPr>
          <w:rFonts w:cs="Times New Roman"/>
          <w:spacing w:val="1"/>
        </w:rPr>
        <w:t xml:space="preserve"> </w:t>
      </w:r>
      <w:r w:rsidRPr="0033729D">
        <w:rPr>
          <w:rFonts w:cs="Times New Roman"/>
        </w:rPr>
        <w:t>42/11, 57/14, 28/15</w:t>
      </w:r>
      <w:r w:rsidRPr="0033729D">
        <w:rPr>
          <w:rFonts w:cs="Times New Roman"/>
          <w:spacing w:val="27"/>
        </w:rPr>
        <w:t xml:space="preserve"> </w:t>
      </w:r>
      <w:r w:rsidRPr="0033729D">
        <w:rPr>
          <w:rFonts w:cs="Times New Roman"/>
        </w:rPr>
        <w:t>i</w:t>
      </w:r>
      <w:r w:rsidRPr="0033729D">
        <w:rPr>
          <w:rFonts w:cs="Times New Roman"/>
          <w:spacing w:val="21"/>
        </w:rPr>
        <w:t xml:space="preserve"> </w:t>
      </w:r>
      <w:r w:rsidRPr="0033729D">
        <w:rPr>
          <w:rFonts w:cs="Times New Roman"/>
        </w:rPr>
        <w:t>42/17</w:t>
      </w:r>
      <w:r w:rsidRPr="0033729D">
        <w:rPr>
          <w:rFonts w:cs="Times New Roman"/>
          <w:spacing w:val="21"/>
        </w:rPr>
        <w:t xml:space="preserve"> </w:t>
      </w:r>
      <w:r w:rsidRPr="0033729D">
        <w:rPr>
          <w:rFonts w:cs="Times New Roman"/>
        </w:rPr>
        <w:t>)</w:t>
      </w:r>
      <w:r w:rsidRPr="0033729D">
        <w:rPr>
          <w:rFonts w:cs="Times New Roman"/>
          <w:spacing w:val="20"/>
        </w:rPr>
        <w:t xml:space="preserve"> </w:t>
      </w:r>
      <w:r w:rsidRPr="0033729D">
        <w:rPr>
          <w:rFonts w:cs="Times New Roman"/>
        </w:rPr>
        <w:t>i</w:t>
      </w:r>
      <w:r w:rsidRPr="0033729D">
        <w:rPr>
          <w:rFonts w:cs="Times New Roman"/>
          <w:spacing w:val="21"/>
        </w:rPr>
        <w:t xml:space="preserve"> </w:t>
      </w:r>
      <w:r w:rsidRPr="0033729D">
        <w:rPr>
          <w:rFonts w:cs="Times New Roman"/>
          <w:spacing w:val="-1"/>
        </w:rPr>
        <w:t>Pravilnika</w:t>
      </w:r>
      <w:r w:rsidRPr="0033729D">
        <w:rPr>
          <w:rFonts w:cs="Times New Roman"/>
          <w:spacing w:val="20"/>
        </w:rPr>
        <w:t xml:space="preserve"> </w:t>
      </w:r>
      <w:r w:rsidR="005E0820">
        <w:rPr>
          <w:rFonts w:cs="Times New Roman"/>
        </w:rPr>
        <w:t xml:space="preserve"> o sadržaju akata i obrascima za sprovođenje nabavki male vrijednosti (Službeni  list CG, broj 49/17 i 54/17)</w:t>
      </w:r>
      <w:r w:rsidR="0005116A" w:rsidRPr="0033729D">
        <w:rPr>
          <w:rFonts w:cs="Times New Roman"/>
          <w:spacing w:val="-1"/>
        </w:rPr>
        <w:t xml:space="preserve">, Opština Budva </w:t>
      </w:r>
      <w:r w:rsidR="00AC513E" w:rsidRPr="0033729D">
        <w:rPr>
          <w:rFonts w:cs="Times New Roman"/>
          <w:spacing w:val="-1"/>
        </w:rPr>
        <w:t xml:space="preserve"> objavljuje</w:t>
      </w:r>
    </w:p>
    <w:p w:rsidR="00B26D93" w:rsidRPr="0033729D" w:rsidRDefault="00B26D93" w:rsidP="0005116A">
      <w:pPr>
        <w:pStyle w:val="BodyText"/>
        <w:spacing w:before="69"/>
        <w:ind w:left="236" w:right="208"/>
        <w:rPr>
          <w:rFonts w:cs="Times New Roman"/>
        </w:rPr>
      </w:pPr>
    </w:p>
    <w:p w:rsidR="00967A9B" w:rsidRPr="0033729D" w:rsidRDefault="00967A9B" w:rsidP="0005116A">
      <w:pPr>
        <w:pStyle w:val="BodyText"/>
        <w:spacing w:before="69"/>
        <w:ind w:left="236" w:right="208"/>
        <w:rPr>
          <w:rFonts w:cs="Times New Roman"/>
        </w:rPr>
      </w:pPr>
      <w:r w:rsidRPr="0033729D">
        <w:rPr>
          <w:rFonts w:cs="Times New Roman"/>
        </w:rPr>
        <w:t xml:space="preserve">  </w:t>
      </w:r>
    </w:p>
    <w:p w:rsidR="00B94035" w:rsidRPr="00CF709B" w:rsidRDefault="000E4783" w:rsidP="005E0820">
      <w:pPr>
        <w:pStyle w:val="BodyText"/>
        <w:spacing w:before="69"/>
        <w:ind w:left="454" w:right="57"/>
        <w:jc w:val="center"/>
        <w:rPr>
          <w:rFonts w:cs="Times New Roman"/>
          <w:b/>
          <w:sz w:val="28"/>
          <w:szCs w:val="28"/>
        </w:rPr>
      </w:pPr>
      <w:r w:rsidRPr="00CF709B">
        <w:rPr>
          <w:rFonts w:cs="Times New Roman"/>
          <w:b/>
          <w:spacing w:val="-1"/>
          <w:sz w:val="28"/>
          <w:szCs w:val="28"/>
        </w:rPr>
        <w:t xml:space="preserve">ZAHTJEV </w:t>
      </w:r>
      <w:r w:rsidRPr="00CF709B">
        <w:rPr>
          <w:rFonts w:cs="Times New Roman"/>
          <w:b/>
          <w:spacing w:val="-2"/>
          <w:sz w:val="28"/>
          <w:szCs w:val="28"/>
        </w:rPr>
        <w:t>ZA</w:t>
      </w:r>
      <w:r w:rsidRPr="00CF709B">
        <w:rPr>
          <w:rFonts w:cs="Times New Roman"/>
          <w:b/>
          <w:sz w:val="28"/>
          <w:szCs w:val="28"/>
        </w:rPr>
        <w:t xml:space="preserve"> DOSTAVLJANJE</w:t>
      </w:r>
      <w:r w:rsidR="00281ADE" w:rsidRPr="00CF709B">
        <w:rPr>
          <w:rFonts w:cs="Times New Roman"/>
          <w:b/>
          <w:sz w:val="28"/>
          <w:szCs w:val="28"/>
        </w:rPr>
        <w:t xml:space="preserve"> PO</w:t>
      </w:r>
      <w:r w:rsidRPr="00CF709B">
        <w:rPr>
          <w:rFonts w:cs="Times New Roman"/>
          <w:b/>
          <w:spacing w:val="-1"/>
          <w:sz w:val="28"/>
          <w:szCs w:val="28"/>
        </w:rPr>
        <w:t>NUDA</w:t>
      </w:r>
    </w:p>
    <w:p w:rsidR="00B94035" w:rsidRPr="00CF709B" w:rsidRDefault="000E4783" w:rsidP="005E0820">
      <w:pPr>
        <w:pStyle w:val="Heading2"/>
        <w:spacing w:before="5"/>
        <w:ind w:left="454" w:right="57"/>
        <w:jc w:val="center"/>
        <w:rPr>
          <w:rFonts w:cs="Times New Roman"/>
          <w:spacing w:val="-1"/>
          <w:sz w:val="28"/>
          <w:szCs w:val="28"/>
        </w:rPr>
      </w:pPr>
      <w:r w:rsidRPr="00CF709B">
        <w:rPr>
          <w:rFonts w:cs="Times New Roman"/>
          <w:spacing w:val="-1"/>
          <w:sz w:val="28"/>
          <w:szCs w:val="28"/>
        </w:rPr>
        <w:t>ZA</w:t>
      </w:r>
      <w:r w:rsidRPr="00CF709B">
        <w:rPr>
          <w:rFonts w:cs="Times New Roman"/>
          <w:sz w:val="28"/>
          <w:szCs w:val="28"/>
        </w:rPr>
        <w:t xml:space="preserve"> </w:t>
      </w:r>
      <w:r w:rsidRPr="00CF709B">
        <w:rPr>
          <w:rFonts w:cs="Times New Roman"/>
          <w:spacing w:val="-1"/>
          <w:sz w:val="28"/>
          <w:szCs w:val="28"/>
        </w:rPr>
        <w:t>NABAVKE</w:t>
      </w:r>
      <w:r w:rsidRPr="00CF709B">
        <w:rPr>
          <w:rFonts w:cs="Times New Roman"/>
          <w:sz w:val="28"/>
          <w:szCs w:val="28"/>
        </w:rPr>
        <w:t xml:space="preserve"> MALE </w:t>
      </w:r>
      <w:r w:rsidRPr="00CF709B">
        <w:rPr>
          <w:rFonts w:cs="Times New Roman"/>
          <w:spacing w:val="-1"/>
          <w:sz w:val="28"/>
          <w:szCs w:val="28"/>
        </w:rPr>
        <w:t>VRIJEDNOSTI</w:t>
      </w:r>
    </w:p>
    <w:p w:rsidR="00281ADE" w:rsidRPr="0033729D" w:rsidRDefault="00281ADE" w:rsidP="005E0820">
      <w:pPr>
        <w:pStyle w:val="Heading2"/>
        <w:spacing w:before="5"/>
        <w:ind w:left="2275" w:right="2275"/>
        <w:jc w:val="center"/>
        <w:rPr>
          <w:rFonts w:cs="Times New Roman"/>
          <w:b w:val="0"/>
          <w:bCs w:val="0"/>
        </w:rPr>
      </w:pPr>
    </w:p>
    <w:p w:rsidR="00B94035" w:rsidRPr="0033729D" w:rsidRDefault="00B94035">
      <w:pPr>
        <w:spacing w:before="9"/>
        <w:rPr>
          <w:rFonts w:ascii="Times New Roman" w:eastAsia="Times New Roman" w:hAnsi="Times New Roman" w:cs="Times New Roman"/>
          <w:b/>
          <w:bCs/>
          <w:sz w:val="24"/>
          <w:szCs w:val="24"/>
        </w:rPr>
      </w:pPr>
    </w:p>
    <w:p w:rsidR="00B94035" w:rsidRPr="0033729D" w:rsidRDefault="00616D79">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8" inset="0,0,0,0">
              <w:txbxContent>
                <w:p w:rsidR="00781103" w:rsidRDefault="00781103">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33729D"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4"/>
        <w:gridCol w:w="5124"/>
      </w:tblGrid>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Naručilac: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F944B9">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Kontakt osoba/e: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Miroslava Kunjić, službeni</w:t>
            </w:r>
            <w:r w:rsidR="00305591" w:rsidRPr="0033729D">
              <w:rPr>
                <w:rStyle w:val="Strong"/>
                <w:rFonts w:ascii="Times New Roman" w:eastAsia="Calibri" w:hAnsi="Times New Roman" w:cs="Times New Roman"/>
                <w:b w:val="0"/>
                <w:bCs w:val="0"/>
                <w:color w:val="000000"/>
                <w:sz w:val="24"/>
                <w:szCs w:val="24"/>
              </w:rPr>
              <w:t>ca</w:t>
            </w:r>
            <w:r w:rsidRPr="0033729D">
              <w:rPr>
                <w:rStyle w:val="Strong"/>
                <w:rFonts w:ascii="Times New Roman" w:eastAsia="Calibri" w:hAnsi="Times New Roman" w:cs="Times New Roman"/>
                <w:b w:val="0"/>
                <w:bCs w:val="0"/>
                <w:color w:val="000000"/>
                <w:sz w:val="24"/>
                <w:szCs w:val="24"/>
              </w:rPr>
              <w:t xml:space="preserve"> za javne nabavke</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Adresa: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Poštanski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 xml:space="preserve">85 310 </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Grad: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Identifikacioni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02005409</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Telefon: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Fax: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Elektronska pošta (e-mail): </w:t>
            </w:r>
          </w:p>
          <w:p w:rsidR="007A7D32" w:rsidRPr="0033729D" w:rsidRDefault="00B23471" w:rsidP="00B23471">
            <w:pPr>
              <w:rPr>
                <w:rFonts w:ascii="Times New Roman" w:eastAsia="Calibri" w:hAnsi="Times New Roman" w:cs="Times New Roman"/>
                <w:b/>
                <w:color w:val="000000"/>
                <w:sz w:val="24"/>
                <w:szCs w:val="24"/>
              </w:rPr>
            </w:pPr>
            <w:r w:rsidRPr="0033729D">
              <w:rPr>
                <w:rFonts w:ascii="Times New Roman" w:eastAsia="Calibri" w:hAnsi="Times New Roman" w:cs="Times New Roman"/>
                <w:color w:val="000000"/>
                <w:sz w:val="24"/>
                <w:szCs w:val="24"/>
              </w:rPr>
              <w:t>javne.nabavke</w:t>
            </w:r>
            <w:r w:rsidRPr="0033729D">
              <w:rPr>
                <w:rStyle w:val="Strong"/>
                <w:rFonts w:ascii="Times New Roman" w:eastAsia="Calibri" w:hAnsi="Times New Roman" w:cs="Times New Roman"/>
                <w:b w:val="0"/>
                <w:bCs w:val="0"/>
                <w:color w:val="000000"/>
                <w:sz w:val="24"/>
                <w:szCs w:val="24"/>
              </w:rPr>
              <w:t>@budva.me</w:t>
            </w:r>
            <w:r w:rsidR="007A7D32" w:rsidRPr="0033729D">
              <w:rPr>
                <w:rFonts w:ascii="Times New Roman" w:eastAsia="Calibri" w:hAnsi="Times New Roman" w:cs="Times New Roman"/>
                <w:b/>
                <w:color w:val="000000"/>
                <w:sz w:val="24"/>
                <w:szCs w:val="24"/>
              </w:rPr>
              <w:br/>
            </w:r>
            <w:r w:rsidR="007A7D32" w:rsidRPr="0033729D">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Internet stranica (web):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www.budva.me</w:t>
            </w:r>
          </w:p>
        </w:tc>
      </w:tr>
    </w:tbl>
    <w:p w:rsidR="007A7D32" w:rsidRPr="0033729D" w:rsidRDefault="007A7D32">
      <w:pPr>
        <w:spacing w:before="9"/>
        <w:rPr>
          <w:rFonts w:ascii="Times New Roman" w:eastAsia="Times New Roman" w:hAnsi="Times New Roman" w:cs="Times New Roman"/>
          <w:b/>
          <w:bCs/>
          <w:sz w:val="24"/>
          <w:szCs w:val="24"/>
        </w:rPr>
      </w:pPr>
    </w:p>
    <w:p w:rsidR="00B94035" w:rsidRPr="0033729D" w:rsidRDefault="00616D79">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7"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7"/>
        <w:rPr>
          <w:rFonts w:ascii="Times New Roman" w:eastAsia="Times New Roman" w:hAnsi="Times New Roman" w:cs="Times New Roman"/>
          <w:b/>
          <w:bCs/>
          <w:sz w:val="24"/>
          <w:szCs w:val="24"/>
        </w:rPr>
      </w:pPr>
    </w:p>
    <w:p w:rsidR="00B94035" w:rsidRPr="0033729D" w:rsidRDefault="007A7D32" w:rsidP="007A7D32">
      <w:pPr>
        <w:pStyle w:val="BodyText"/>
        <w:tabs>
          <w:tab w:val="left" w:pos="511"/>
        </w:tabs>
        <w:ind w:left="236"/>
        <w:rPr>
          <w:rFonts w:cs="Times New Roman"/>
        </w:rPr>
      </w:pPr>
      <w:r w:rsidRPr="0033729D">
        <w:rPr>
          <w:rFonts w:cs="Times New Roman"/>
          <w:spacing w:val="-1"/>
        </w:rPr>
        <w:sym w:font="Wingdings" w:char="F0FE"/>
      </w:r>
      <w:r w:rsidRPr="0033729D">
        <w:rPr>
          <w:rFonts w:cs="Times New Roman"/>
          <w:spacing w:val="-1"/>
        </w:rPr>
        <w:t xml:space="preserve">  </w:t>
      </w:r>
      <w:r w:rsidR="00743A36">
        <w:rPr>
          <w:rFonts w:cs="Times New Roman"/>
          <w:spacing w:val="-1"/>
        </w:rPr>
        <w:t>usluge</w:t>
      </w:r>
    </w:p>
    <w:p w:rsidR="00B94035" w:rsidRPr="0033729D" w:rsidRDefault="00B94035">
      <w:pPr>
        <w:spacing w:before="1"/>
        <w:rPr>
          <w:rFonts w:ascii="Times New Roman" w:eastAsia="Times New Roman" w:hAnsi="Times New Roman" w:cs="Times New Roman"/>
          <w:sz w:val="24"/>
          <w:szCs w:val="24"/>
        </w:rPr>
      </w:pPr>
    </w:p>
    <w:p w:rsidR="00B94035" w:rsidRPr="0033729D" w:rsidRDefault="00616D79">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6"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4"/>
        <w:rPr>
          <w:rFonts w:ascii="Times New Roman" w:eastAsia="Times New Roman" w:hAnsi="Times New Roman" w:cs="Times New Roman"/>
          <w:sz w:val="24"/>
          <w:szCs w:val="24"/>
        </w:rPr>
      </w:pPr>
    </w:p>
    <w:p w:rsidR="008F2966" w:rsidRDefault="00305591" w:rsidP="007D3BCB">
      <w:pPr>
        <w:tabs>
          <w:tab w:val="left" w:pos="851"/>
        </w:tabs>
        <w:ind w:left="284" w:right="241"/>
        <w:jc w:val="both"/>
        <w:rPr>
          <w:rFonts w:ascii="Times New Roman" w:hAnsi="Times New Roman" w:cs="Times New Roman"/>
          <w:sz w:val="24"/>
          <w:szCs w:val="24"/>
        </w:rPr>
      </w:pPr>
      <w:r w:rsidRPr="0033729D">
        <w:rPr>
          <w:rFonts w:ascii="Times New Roman" w:hAnsi="Times New Roman" w:cs="Times New Roman"/>
          <w:sz w:val="24"/>
          <w:szCs w:val="24"/>
        </w:rPr>
        <w:t xml:space="preserve">Nabavka  </w:t>
      </w:r>
      <w:r w:rsidR="00917F1B" w:rsidRPr="0033729D">
        <w:rPr>
          <w:rFonts w:ascii="Times New Roman" w:hAnsi="Times New Roman" w:cs="Times New Roman"/>
          <w:sz w:val="24"/>
          <w:szCs w:val="24"/>
        </w:rPr>
        <w:t xml:space="preserve"> </w:t>
      </w:r>
      <w:r w:rsidR="0078378A" w:rsidRPr="0078378A">
        <w:rPr>
          <w:rFonts w:ascii="Times New Roman" w:hAnsi="Times New Roman" w:cs="Times New Roman"/>
          <w:sz w:val="24"/>
          <w:szCs w:val="24"/>
        </w:rPr>
        <w:t xml:space="preserve">usluge </w:t>
      </w:r>
      <w:r w:rsidR="008F2966" w:rsidRPr="008F2966">
        <w:rPr>
          <w:rFonts w:ascii="Times New Roman" w:hAnsi="Times New Roman" w:cs="Times New Roman"/>
          <w:sz w:val="24"/>
          <w:szCs w:val="24"/>
        </w:rPr>
        <w:t>izrade tehničke dokumentacije za iluminaciju bedema  Starog Grada Budve.</w:t>
      </w:r>
    </w:p>
    <w:p w:rsidR="00B717BC" w:rsidRPr="0033729D" w:rsidRDefault="00B717BC" w:rsidP="007D3BCB">
      <w:pPr>
        <w:tabs>
          <w:tab w:val="left" w:pos="851"/>
        </w:tabs>
        <w:ind w:left="284" w:right="241"/>
        <w:jc w:val="both"/>
        <w:rPr>
          <w:rFonts w:ascii="Times New Roman" w:eastAsia="Calibri" w:hAnsi="Times New Roman" w:cs="Times New Roman"/>
          <w:bCs/>
          <w:color w:val="000000"/>
          <w:sz w:val="24"/>
          <w:szCs w:val="24"/>
        </w:rPr>
      </w:pPr>
      <w:r w:rsidRPr="0033729D">
        <w:rPr>
          <w:rFonts w:ascii="Times New Roman" w:hAnsi="Times New Roman" w:cs="Times New Roman"/>
          <w:bCs/>
          <w:color w:val="000000"/>
          <w:sz w:val="24"/>
          <w:szCs w:val="24"/>
        </w:rPr>
        <w:t xml:space="preserve">     </w:t>
      </w:r>
      <w:r w:rsidRPr="0033729D">
        <w:rPr>
          <w:rFonts w:ascii="Times New Roman" w:eastAsia="Calibri" w:hAnsi="Times New Roman" w:cs="Times New Roman"/>
          <w:bCs/>
          <w:color w:val="000000"/>
          <w:sz w:val="24"/>
          <w:szCs w:val="24"/>
        </w:rPr>
        <w:t>CPV – Jedinstveni rječnik javnih nabavki</w:t>
      </w:r>
    </w:p>
    <w:p w:rsidR="0078378A" w:rsidRDefault="00AC513E">
      <w:pPr>
        <w:spacing w:before="4"/>
        <w:rPr>
          <w:rFonts w:ascii="Times New Roman" w:hAnsi="Times New Roman" w:cs="Times New Roman"/>
          <w:color w:val="000000"/>
          <w:sz w:val="24"/>
          <w:szCs w:val="24"/>
        </w:rPr>
      </w:pPr>
      <w:r w:rsidRPr="0033729D">
        <w:rPr>
          <w:rFonts w:ascii="Times New Roman" w:hAnsi="Times New Roman" w:cs="Times New Roman"/>
          <w:sz w:val="24"/>
          <w:szCs w:val="24"/>
        </w:rPr>
        <w:t xml:space="preserve">          </w:t>
      </w:r>
      <w:r w:rsidR="008F2966" w:rsidRPr="008F2966">
        <w:rPr>
          <w:rFonts w:ascii="Times New Roman" w:hAnsi="Times New Roman" w:cs="Times New Roman"/>
          <w:color w:val="000000"/>
          <w:sz w:val="24"/>
          <w:szCs w:val="24"/>
        </w:rPr>
        <w:t>71320000-7 Usluge tehnickog projektovanja.</w:t>
      </w:r>
      <w:r w:rsidR="0078378A">
        <w:rPr>
          <w:rFonts w:ascii="Times New Roman" w:hAnsi="Times New Roman" w:cs="Times New Roman"/>
          <w:color w:val="000000"/>
          <w:sz w:val="24"/>
          <w:szCs w:val="24"/>
        </w:rPr>
        <w:t xml:space="preserve">          </w:t>
      </w:r>
    </w:p>
    <w:p w:rsidR="008F2966" w:rsidRPr="0033729D" w:rsidRDefault="008F2966">
      <w:pPr>
        <w:spacing w:before="4"/>
        <w:rPr>
          <w:rFonts w:ascii="Times New Roman" w:eastAsia="Times New Roman" w:hAnsi="Times New Roman" w:cs="Times New Roman"/>
          <w:sz w:val="24"/>
          <w:szCs w:val="24"/>
        </w:rPr>
      </w:pPr>
    </w:p>
    <w:p w:rsidR="00B94035" w:rsidRPr="0033729D" w:rsidRDefault="00616D79">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5"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33729D" w:rsidRDefault="00B94035">
      <w:pPr>
        <w:spacing w:before="8"/>
        <w:rPr>
          <w:rFonts w:ascii="Times New Roman" w:eastAsia="Times New Roman" w:hAnsi="Times New Roman" w:cs="Times New Roman"/>
          <w:sz w:val="24"/>
          <w:szCs w:val="24"/>
        </w:rPr>
      </w:pPr>
    </w:p>
    <w:p w:rsidR="008317E2" w:rsidRDefault="000E4783" w:rsidP="00A5699E">
      <w:pPr>
        <w:pStyle w:val="BodyText"/>
        <w:tabs>
          <w:tab w:val="left" w:pos="6961"/>
        </w:tabs>
        <w:spacing w:before="69"/>
        <w:ind w:left="236"/>
        <w:rPr>
          <w:rFonts w:cs="Times New Roman"/>
        </w:rPr>
      </w:pPr>
      <w:r w:rsidRPr="0033729D">
        <w:rPr>
          <w:rFonts w:cs="Times New Roman"/>
          <w:spacing w:val="-1"/>
        </w:rPr>
        <w:lastRenderedPageBreak/>
        <w:t>Procijenjena</w:t>
      </w:r>
      <w:r w:rsidRPr="0033729D">
        <w:rPr>
          <w:rFonts w:cs="Times New Roman"/>
          <w:spacing w:val="-2"/>
        </w:rPr>
        <w:t xml:space="preserve"> </w:t>
      </w:r>
      <w:r w:rsidRPr="0033729D">
        <w:rPr>
          <w:rFonts w:cs="Times New Roman"/>
          <w:spacing w:val="-1"/>
        </w:rPr>
        <w:t>vrijednost</w:t>
      </w:r>
      <w:r w:rsidRPr="0033729D">
        <w:rPr>
          <w:rFonts w:cs="Times New Roman"/>
        </w:rPr>
        <w:t xml:space="preserve"> nabavke</w:t>
      </w:r>
      <w:r w:rsidRPr="0033729D">
        <w:rPr>
          <w:rFonts w:cs="Times New Roman"/>
          <w:spacing w:val="-1"/>
        </w:rPr>
        <w:t xml:space="preserve"> </w:t>
      </w:r>
      <w:r w:rsidRPr="0033729D">
        <w:rPr>
          <w:rFonts w:cs="Times New Roman"/>
        </w:rPr>
        <w:t>sa</w:t>
      </w:r>
      <w:r w:rsidRPr="0033729D">
        <w:rPr>
          <w:rFonts w:cs="Times New Roman"/>
          <w:spacing w:val="-1"/>
        </w:rPr>
        <w:t xml:space="preserve"> </w:t>
      </w:r>
      <w:r w:rsidRPr="0033729D">
        <w:rPr>
          <w:rFonts w:cs="Times New Roman"/>
        </w:rPr>
        <w:t>uračunatim PDV-om</w:t>
      </w:r>
      <w:r w:rsidR="00305591" w:rsidRPr="0033729D">
        <w:rPr>
          <w:rFonts w:cs="Times New Roman"/>
        </w:rPr>
        <w:t>:</w:t>
      </w:r>
      <w:r w:rsidR="00543DBF" w:rsidRPr="0033729D">
        <w:rPr>
          <w:rFonts w:cs="Times New Roman"/>
        </w:rPr>
        <w:t xml:space="preserve"> </w:t>
      </w:r>
      <w:r w:rsidR="0078378A">
        <w:rPr>
          <w:rFonts w:cs="Times New Roman"/>
        </w:rPr>
        <w:t>14</w:t>
      </w:r>
      <w:r w:rsidR="001A34CB">
        <w:rPr>
          <w:rFonts w:cs="Times New Roman"/>
        </w:rPr>
        <w:t xml:space="preserve"> </w:t>
      </w:r>
      <w:r w:rsidR="00543DBF" w:rsidRPr="0033729D">
        <w:rPr>
          <w:rFonts w:cs="Times New Roman"/>
        </w:rPr>
        <w:t>000,00 €.</w:t>
      </w:r>
    </w:p>
    <w:p w:rsidR="0078378A" w:rsidRPr="0033729D" w:rsidRDefault="0078378A" w:rsidP="00A5699E">
      <w:pPr>
        <w:pStyle w:val="BodyText"/>
        <w:tabs>
          <w:tab w:val="left" w:pos="6961"/>
        </w:tabs>
        <w:spacing w:before="69"/>
        <w:ind w:left="236"/>
        <w:rPr>
          <w:rFonts w:cs="Times New Roman"/>
        </w:rPr>
      </w:pPr>
    </w:p>
    <w:p w:rsidR="00B94035" w:rsidRPr="0033729D" w:rsidRDefault="00616D79">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4" inset="0,0,0,0">
              <w:txbxContent>
                <w:p w:rsidR="00781103" w:rsidRDefault="00781103">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3856B7" w:rsidRDefault="003856B7">
      <w:pPr>
        <w:spacing w:line="200" w:lineRule="atLeast"/>
        <w:ind w:left="123"/>
        <w:rPr>
          <w:rFonts w:ascii="Times New Roman" w:eastAsia="Times New Roman" w:hAnsi="Times New Roman" w:cs="Times New Roman"/>
          <w:sz w:val="24"/>
          <w:szCs w:val="24"/>
        </w:rPr>
      </w:pPr>
    </w:p>
    <w:tbl>
      <w:tblPr>
        <w:tblW w:w="9156" w:type="dxa"/>
        <w:tblInd w:w="2" w:type="dxa"/>
        <w:tblLayout w:type="fixed"/>
        <w:tblCellMar>
          <w:left w:w="70" w:type="dxa"/>
          <w:right w:w="70" w:type="dxa"/>
        </w:tblCellMar>
        <w:tblLook w:val="00A0" w:firstRow="1" w:lastRow="0" w:firstColumn="1" w:lastColumn="0" w:noHBand="0" w:noVBand="0"/>
      </w:tblPr>
      <w:tblGrid>
        <w:gridCol w:w="596"/>
        <w:gridCol w:w="1473"/>
        <w:gridCol w:w="5569"/>
        <w:gridCol w:w="810"/>
        <w:gridCol w:w="708"/>
      </w:tblGrid>
      <w:tr w:rsidR="0078378A" w:rsidRPr="00BA207C" w:rsidTr="00232ABD">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D9D9D9"/>
            <w:vAlign w:val="center"/>
          </w:tcPr>
          <w:p w:rsidR="0078378A" w:rsidRPr="00BA207C" w:rsidRDefault="0078378A" w:rsidP="00232ABD">
            <w:pPr>
              <w:jc w:val="center"/>
              <w:rPr>
                <w:rFonts w:ascii="Times New Roman" w:hAnsi="Times New Roman"/>
                <w:b/>
                <w:bCs/>
                <w:color w:val="000000"/>
                <w:sz w:val="20"/>
                <w:szCs w:val="20"/>
                <w:lang w:val="sr-Latn-CS" w:eastAsia="sr-Latn-CS"/>
              </w:rPr>
            </w:pPr>
            <w:r w:rsidRPr="00BA207C">
              <w:rPr>
                <w:rFonts w:ascii="Times New Roman" w:hAnsi="Times New Roman"/>
                <w:b/>
                <w:bCs/>
                <w:color w:val="000000"/>
                <w:sz w:val="20"/>
                <w:szCs w:val="20"/>
                <w:lang w:eastAsia="sr-Latn-CS"/>
              </w:rPr>
              <w:t>R.B.</w:t>
            </w:r>
          </w:p>
        </w:tc>
        <w:tc>
          <w:tcPr>
            <w:tcW w:w="1473" w:type="dxa"/>
            <w:tcBorders>
              <w:top w:val="single" w:sz="8" w:space="0" w:color="auto"/>
              <w:left w:val="nil"/>
              <w:bottom w:val="single" w:sz="8" w:space="0" w:color="auto"/>
              <w:right w:val="single" w:sz="4" w:space="0" w:color="auto"/>
            </w:tcBorders>
            <w:shd w:val="clear" w:color="auto" w:fill="D9D9D9"/>
            <w:vAlign w:val="center"/>
          </w:tcPr>
          <w:p w:rsidR="0078378A" w:rsidRPr="00BA207C" w:rsidRDefault="0078378A" w:rsidP="00232ABD">
            <w:pPr>
              <w:jc w:val="center"/>
              <w:rPr>
                <w:rFonts w:ascii="Times New Roman" w:hAnsi="Times New Roman"/>
                <w:b/>
                <w:bCs/>
                <w:color w:val="000000"/>
                <w:sz w:val="20"/>
                <w:szCs w:val="20"/>
                <w:lang w:val="sr-Latn-CS" w:eastAsia="sr-Latn-CS"/>
              </w:rPr>
            </w:pPr>
            <w:r w:rsidRPr="00BA207C">
              <w:rPr>
                <w:rFonts w:ascii="Times New Roman" w:hAnsi="Times New Roman"/>
                <w:b/>
                <w:bCs/>
                <w:color w:val="000000"/>
                <w:sz w:val="20"/>
                <w:szCs w:val="20"/>
                <w:lang w:val="sr-Latn-CS" w:eastAsia="sr-Latn-CS"/>
              </w:rPr>
              <w:t xml:space="preserve">Opis predmeta nabavke, </w:t>
            </w:r>
          </w:p>
          <w:p w:rsidR="0078378A" w:rsidRPr="00BA207C" w:rsidRDefault="0078378A" w:rsidP="00232ABD">
            <w:pPr>
              <w:jc w:val="center"/>
              <w:rPr>
                <w:rFonts w:ascii="Times New Roman" w:hAnsi="Times New Roman"/>
                <w:b/>
                <w:bCs/>
                <w:color w:val="000000"/>
                <w:sz w:val="20"/>
                <w:szCs w:val="20"/>
                <w:lang w:val="sr-Latn-CS" w:eastAsia="sr-Latn-CS"/>
              </w:rPr>
            </w:pPr>
            <w:r w:rsidRPr="00BA207C">
              <w:rPr>
                <w:rFonts w:ascii="Times New Roman" w:hAnsi="Times New Roman"/>
                <w:b/>
                <w:bCs/>
                <w:color w:val="000000"/>
                <w:sz w:val="20"/>
                <w:szCs w:val="20"/>
                <w:lang w:val="sr-Latn-CS" w:eastAsia="sr-Latn-CS"/>
              </w:rPr>
              <w:t>odnosno dijela predmeta nabavke</w:t>
            </w:r>
          </w:p>
        </w:tc>
        <w:tc>
          <w:tcPr>
            <w:tcW w:w="5569" w:type="dxa"/>
            <w:tcBorders>
              <w:top w:val="single" w:sz="4" w:space="0" w:color="auto"/>
              <w:left w:val="single" w:sz="4" w:space="0" w:color="auto"/>
              <w:bottom w:val="single" w:sz="4" w:space="0" w:color="auto"/>
              <w:right w:val="single" w:sz="4" w:space="0" w:color="auto"/>
            </w:tcBorders>
            <w:shd w:val="clear" w:color="auto" w:fill="D9D9D9"/>
            <w:vAlign w:val="center"/>
          </w:tcPr>
          <w:p w:rsidR="0078378A" w:rsidRPr="00BA207C" w:rsidRDefault="0078378A" w:rsidP="00232ABD">
            <w:pPr>
              <w:jc w:val="center"/>
              <w:rPr>
                <w:rFonts w:ascii="Times New Roman" w:hAnsi="Times New Roman"/>
                <w:b/>
                <w:bCs/>
                <w:color w:val="000000"/>
                <w:sz w:val="20"/>
                <w:szCs w:val="20"/>
                <w:lang w:val="sr-Latn-CS" w:eastAsia="sr-Latn-CS"/>
              </w:rPr>
            </w:pPr>
            <w:r w:rsidRPr="00BA207C">
              <w:rPr>
                <w:rFonts w:ascii="Times New Roman" w:hAnsi="Times New Roman"/>
                <w:b/>
                <w:bCs/>
                <w:color w:val="000000"/>
                <w:sz w:val="20"/>
                <w:szCs w:val="20"/>
                <w:lang w:val="sr-Latn-CS" w:eastAsia="sr-Latn-CS"/>
              </w:rPr>
              <w:t>Bitne karakteristike predmeta nabavke u pogledu kvaliteta, performansi i/ili dimenzija</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78378A" w:rsidRPr="00BA207C" w:rsidRDefault="0078378A" w:rsidP="00232ABD">
            <w:pPr>
              <w:jc w:val="center"/>
              <w:rPr>
                <w:rFonts w:ascii="Times New Roman" w:hAnsi="Times New Roman"/>
                <w:b/>
                <w:bCs/>
                <w:color w:val="000000"/>
                <w:sz w:val="20"/>
                <w:szCs w:val="20"/>
                <w:lang w:val="sr-Latn-CS" w:eastAsia="sr-Latn-CS"/>
              </w:rPr>
            </w:pPr>
            <w:r w:rsidRPr="00BA207C">
              <w:rPr>
                <w:rFonts w:ascii="Times New Roman" w:hAnsi="Times New Roman"/>
                <w:b/>
                <w:bCs/>
                <w:color w:val="000000"/>
                <w:sz w:val="20"/>
                <w:szCs w:val="20"/>
                <w:lang w:val="sr-Latn-CS" w:eastAsia="sr-Latn-CS"/>
              </w:rPr>
              <w:t>Jedinica mjere</w:t>
            </w:r>
          </w:p>
        </w:tc>
        <w:tc>
          <w:tcPr>
            <w:tcW w:w="708" w:type="dxa"/>
            <w:tcBorders>
              <w:top w:val="single" w:sz="8" w:space="0" w:color="auto"/>
              <w:left w:val="single" w:sz="4" w:space="0" w:color="auto"/>
              <w:bottom w:val="single" w:sz="8" w:space="0" w:color="auto"/>
              <w:right w:val="single" w:sz="8" w:space="0" w:color="auto"/>
            </w:tcBorders>
            <w:shd w:val="clear" w:color="auto" w:fill="D9D9D9"/>
            <w:vAlign w:val="center"/>
          </w:tcPr>
          <w:p w:rsidR="0078378A" w:rsidRPr="00BA207C" w:rsidRDefault="0078378A" w:rsidP="00232ABD">
            <w:pPr>
              <w:jc w:val="center"/>
              <w:rPr>
                <w:rFonts w:ascii="Times New Roman" w:hAnsi="Times New Roman"/>
                <w:b/>
                <w:bCs/>
                <w:color w:val="000000"/>
                <w:sz w:val="20"/>
                <w:szCs w:val="20"/>
                <w:lang w:val="sr-Latn-CS" w:eastAsia="sr-Latn-CS"/>
              </w:rPr>
            </w:pPr>
            <w:r w:rsidRPr="00BA207C">
              <w:rPr>
                <w:rFonts w:ascii="Times New Roman" w:hAnsi="Times New Roman"/>
                <w:b/>
                <w:bCs/>
                <w:color w:val="000000"/>
                <w:sz w:val="20"/>
                <w:szCs w:val="20"/>
                <w:lang w:val="sr-Latn-CS" w:eastAsia="sr-Latn-CS"/>
              </w:rPr>
              <w:t xml:space="preserve">Količina </w:t>
            </w:r>
          </w:p>
        </w:tc>
      </w:tr>
      <w:tr w:rsidR="00697E87" w:rsidRPr="00BA207C" w:rsidTr="003F786F">
        <w:trPr>
          <w:trHeight w:val="350"/>
        </w:trPr>
        <w:tc>
          <w:tcPr>
            <w:tcW w:w="596" w:type="dxa"/>
            <w:tcBorders>
              <w:top w:val="nil"/>
              <w:left w:val="single" w:sz="8" w:space="0" w:color="auto"/>
              <w:bottom w:val="single" w:sz="4" w:space="0" w:color="auto"/>
              <w:right w:val="single" w:sz="8" w:space="0" w:color="auto"/>
            </w:tcBorders>
            <w:vAlign w:val="center"/>
          </w:tcPr>
          <w:p w:rsidR="00697E87" w:rsidRDefault="00697E87" w:rsidP="00697E87">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1</w:t>
            </w:r>
          </w:p>
        </w:tc>
        <w:tc>
          <w:tcPr>
            <w:tcW w:w="1473" w:type="dxa"/>
            <w:tcBorders>
              <w:top w:val="single" w:sz="8" w:space="0" w:color="000000"/>
              <w:left w:val="nil"/>
              <w:bottom w:val="single" w:sz="8" w:space="0" w:color="000000"/>
              <w:right w:val="single" w:sz="4" w:space="0" w:color="000000"/>
            </w:tcBorders>
            <w:shd w:val="clear" w:color="auto" w:fill="auto"/>
            <w:vAlign w:val="center"/>
          </w:tcPr>
          <w:p w:rsidR="00697E87" w:rsidRPr="0005348F" w:rsidRDefault="00697E87" w:rsidP="00697E87">
            <w:pPr>
              <w:widowControl/>
              <w:rPr>
                <w:rFonts w:ascii="Times New Roman" w:eastAsia="Times New Roman" w:hAnsi="Times New Roman" w:cs="Times New Roman"/>
                <w:b/>
                <w:sz w:val="24"/>
                <w:szCs w:val="24"/>
              </w:rPr>
            </w:pPr>
            <w:r w:rsidRPr="0005348F">
              <w:rPr>
                <w:rFonts w:ascii="Times New Roman" w:eastAsia="Times New Roman" w:hAnsi="Times New Roman" w:cs="Times New Roman"/>
                <w:b/>
                <w:sz w:val="24"/>
                <w:szCs w:val="24"/>
              </w:rPr>
              <w:t>Tehnička dokumentacije za iluminaciju bedema Starog grada </w:t>
            </w:r>
          </w:p>
        </w:tc>
        <w:tc>
          <w:tcPr>
            <w:tcW w:w="5569" w:type="dxa"/>
            <w:tcBorders>
              <w:top w:val="single" w:sz="8" w:space="0" w:color="000000"/>
              <w:left w:val="nil"/>
              <w:bottom w:val="single" w:sz="8" w:space="0" w:color="000000"/>
              <w:right w:val="single" w:sz="4" w:space="0" w:color="000000"/>
            </w:tcBorders>
            <w:shd w:val="clear" w:color="auto" w:fill="auto"/>
            <w:vAlign w:val="center"/>
          </w:tcPr>
          <w:p w:rsidR="00697E87" w:rsidRPr="0005348F" w:rsidRDefault="00697E87" w:rsidP="00697E87">
            <w:pPr>
              <w:widowControl/>
              <w:numPr>
                <w:ilvl w:val="0"/>
                <w:numId w:val="7"/>
              </w:numPr>
              <w:pBdr>
                <w:top w:val="nil"/>
                <w:left w:val="nil"/>
                <w:bottom w:val="nil"/>
                <w:right w:val="nil"/>
                <w:between w:val="nil"/>
              </w:pBdr>
              <w:shd w:val="clear" w:color="auto" w:fill="FFFFFF"/>
              <w:ind w:left="162" w:hanging="162"/>
              <w:rPr>
                <w:color w:val="000000"/>
                <w:sz w:val="24"/>
                <w:szCs w:val="24"/>
              </w:rPr>
            </w:pPr>
            <w:r w:rsidRPr="0005348F">
              <w:rPr>
                <w:rFonts w:ascii="Times New Roman" w:eastAsia="Times New Roman" w:hAnsi="Times New Roman" w:cs="Times New Roman"/>
                <w:color w:val="000000"/>
                <w:sz w:val="24"/>
                <w:szCs w:val="24"/>
              </w:rPr>
              <w:t>2  konceptualna rješenja lighting designa, koja bi se prezentovala stručnom timu, a nakon usvajanja jednog rješenja, radi se glavni projekat osvjetljenja bedema na onovu usvojenog rješenja. Projekat lighting design-a uključuje:</w:t>
            </w:r>
          </w:p>
          <w:p w:rsidR="00697E87" w:rsidRPr="0005348F" w:rsidRDefault="00697E87" w:rsidP="00697E87">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05348F">
              <w:rPr>
                <w:rFonts w:ascii="Times New Roman" w:eastAsia="Times New Roman" w:hAnsi="Times New Roman" w:cs="Times New Roman"/>
                <w:color w:val="000000"/>
                <w:sz w:val="24"/>
                <w:szCs w:val="24"/>
              </w:rPr>
              <w:t>·         jasno ucrtane pozicije svjetiljki</w:t>
            </w:r>
          </w:p>
          <w:p w:rsidR="00697E87" w:rsidRPr="0005348F" w:rsidRDefault="00697E87" w:rsidP="00697E87">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05348F">
              <w:rPr>
                <w:rFonts w:ascii="Times New Roman" w:eastAsia="Times New Roman" w:hAnsi="Times New Roman" w:cs="Times New Roman"/>
                <w:color w:val="000000"/>
                <w:sz w:val="24"/>
                <w:szCs w:val="24"/>
              </w:rPr>
              <w:t>·         način povezivanja isprojektovanih svjetiljki</w:t>
            </w:r>
          </w:p>
          <w:p w:rsidR="00697E87" w:rsidRPr="0005348F" w:rsidRDefault="00697E87" w:rsidP="00697E87">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05348F">
              <w:rPr>
                <w:rFonts w:ascii="Times New Roman" w:eastAsia="Times New Roman" w:hAnsi="Times New Roman" w:cs="Times New Roman"/>
                <w:color w:val="000000"/>
                <w:sz w:val="24"/>
                <w:szCs w:val="24"/>
              </w:rPr>
              <w:t>·         tehničke podatke i instrukcije za ugradnju</w:t>
            </w:r>
          </w:p>
          <w:p w:rsidR="00697E87" w:rsidRPr="0005348F" w:rsidRDefault="00697E87" w:rsidP="00697E87">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05348F">
              <w:rPr>
                <w:rFonts w:ascii="Times New Roman" w:eastAsia="Times New Roman" w:hAnsi="Times New Roman" w:cs="Times New Roman"/>
                <w:color w:val="000000"/>
                <w:sz w:val="24"/>
                <w:szCs w:val="24"/>
              </w:rPr>
              <w:t>·         specifikaciju</w:t>
            </w:r>
          </w:p>
          <w:p w:rsidR="00697E87" w:rsidRPr="0005348F" w:rsidRDefault="00697E87" w:rsidP="00697E87">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05348F">
              <w:rPr>
                <w:rFonts w:ascii="Times New Roman" w:eastAsia="Times New Roman" w:hAnsi="Times New Roman" w:cs="Times New Roman"/>
                <w:color w:val="000000"/>
                <w:sz w:val="24"/>
                <w:szCs w:val="24"/>
              </w:rPr>
              <w:t>·         fotometrijski proračun u softweru DIALux</w:t>
            </w:r>
          </w:p>
          <w:p w:rsidR="00697E87" w:rsidRPr="0005348F" w:rsidRDefault="00697E87" w:rsidP="00697E87">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05348F">
              <w:rPr>
                <w:rFonts w:ascii="Times New Roman" w:eastAsia="Times New Roman" w:hAnsi="Times New Roman" w:cs="Times New Roman"/>
                <w:color w:val="000000"/>
                <w:sz w:val="24"/>
                <w:szCs w:val="24"/>
              </w:rPr>
              <w:t>·         3D simulaciju uz light book</w:t>
            </w:r>
          </w:p>
          <w:p w:rsidR="00697E87" w:rsidRPr="0005348F" w:rsidRDefault="00697E87" w:rsidP="00697E87">
            <w:pPr>
              <w:widowControl/>
              <w:numPr>
                <w:ilvl w:val="0"/>
                <w:numId w:val="6"/>
              </w:numPr>
              <w:pBdr>
                <w:top w:val="nil"/>
                <w:left w:val="nil"/>
                <w:bottom w:val="nil"/>
                <w:right w:val="nil"/>
                <w:between w:val="nil"/>
              </w:pBdr>
              <w:shd w:val="clear" w:color="auto" w:fill="FFFFFF"/>
              <w:ind w:left="162" w:hanging="162"/>
              <w:rPr>
                <w:color w:val="000000"/>
                <w:sz w:val="24"/>
                <w:szCs w:val="24"/>
              </w:rPr>
            </w:pPr>
            <w:r w:rsidRPr="0005348F">
              <w:rPr>
                <w:rFonts w:ascii="Times New Roman" w:eastAsia="Times New Roman" w:hAnsi="Times New Roman" w:cs="Times New Roman"/>
                <w:color w:val="000000"/>
                <w:sz w:val="24"/>
                <w:szCs w:val="24"/>
              </w:rPr>
              <w:t>2  idejna rješenja sistema kontrole sa svim pripadajućim tipskim šemama</w:t>
            </w:r>
          </w:p>
          <w:p w:rsidR="00697E87" w:rsidRPr="0005348F" w:rsidRDefault="00697E87" w:rsidP="00697E87">
            <w:pPr>
              <w:numPr>
                <w:ilvl w:val="0"/>
                <w:numId w:val="6"/>
              </w:numPr>
              <w:pBdr>
                <w:top w:val="nil"/>
                <w:left w:val="nil"/>
                <w:bottom w:val="nil"/>
                <w:right w:val="nil"/>
                <w:between w:val="nil"/>
              </w:pBdr>
              <w:shd w:val="clear" w:color="auto" w:fill="FFFFFF"/>
              <w:ind w:left="162" w:hanging="162"/>
              <w:rPr>
                <w:color w:val="000000"/>
                <w:sz w:val="24"/>
                <w:szCs w:val="24"/>
              </w:rPr>
            </w:pPr>
            <w:r w:rsidRPr="0005348F">
              <w:rPr>
                <w:rFonts w:ascii="Times New Roman" w:eastAsia="Times New Roman" w:hAnsi="Times New Roman" w:cs="Times New Roman"/>
                <w:color w:val="000000"/>
                <w:sz w:val="24"/>
                <w:szCs w:val="24"/>
              </w:rPr>
              <w:t>Nakon izrade projekata osvjetljenjea, potrebno je izraditi I glavni projekat elektroinstalacija osvjetljenja zidina starog grada, sa priključkom na elektrodstributivnu mrežu nakon jednog usvojenog rješenja </w:t>
            </w:r>
          </w:p>
          <w:p w:rsidR="00697E87" w:rsidRPr="0005348F" w:rsidRDefault="00697E87" w:rsidP="00697E87">
            <w:pPr>
              <w:widowControl/>
              <w:numPr>
                <w:ilvl w:val="0"/>
                <w:numId w:val="6"/>
              </w:numPr>
              <w:pBdr>
                <w:top w:val="nil"/>
                <w:left w:val="nil"/>
                <w:bottom w:val="nil"/>
                <w:right w:val="nil"/>
                <w:between w:val="nil"/>
              </w:pBdr>
              <w:shd w:val="clear" w:color="auto" w:fill="FFFFFF"/>
              <w:ind w:left="162" w:hanging="162"/>
              <w:rPr>
                <w:color w:val="000000"/>
                <w:sz w:val="24"/>
                <w:szCs w:val="24"/>
              </w:rPr>
            </w:pPr>
            <w:r w:rsidRPr="0005348F">
              <w:rPr>
                <w:rFonts w:ascii="Times New Roman" w:eastAsia="Times New Roman" w:hAnsi="Times New Roman" w:cs="Times New Roman"/>
                <w:color w:val="000000"/>
                <w:sz w:val="24"/>
                <w:szCs w:val="24"/>
              </w:rPr>
              <w:t>Potrebno je da  projekat bude baziran na upotrebi svjetiljki nove tehnologije LED izvora svjetlosti, koje karakteriše velika eneretska efikasnost, dugovječnost, manji toškovi održavanja, minimalna emisja UV zračenja i mogućnost kontrole i upravljanja savremenim sistemima</w:t>
            </w:r>
          </w:p>
          <w:p w:rsidR="00697E87" w:rsidRPr="0005348F" w:rsidRDefault="00697E87" w:rsidP="00697E87">
            <w:pPr>
              <w:widowControl/>
              <w:numPr>
                <w:ilvl w:val="0"/>
                <w:numId w:val="6"/>
              </w:numPr>
              <w:pBdr>
                <w:top w:val="nil"/>
                <w:left w:val="nil"/>
                <w:bottom w:val="nil"/>
                <w:right w:val="nil"/>
                <w:between w:val="nil"/>
              </w:pBdr>
              <w:shd w:val="clear" w:color="auto" w:fill="FFFFFF"/>
              <w:ind w:left="162" w:hanging="162"/>
              <w:rPr>
                <w:color w:val="000000"/>
                <w:sz w:val="24"/>
                <w:szCs w:val="24"/>
              </w:rPr>
            </w:pPr>
            <w:r w:rsidRPr="0005348F">
              <w:rPr>
                <w:rFonts w:ascii="Times New Roman" w:eastAsia="Times New Roman" w:hAnsi="Times New Roman" w:cs="Times New Roman"/>
                <w:color w:val="000000"/>
                <w:sz w:val="24"/>
                <w:szCs w:val="24"/>
              </w:rPr>
              <w:t>Prilikom odabira rasvjetnih tijela voditi računa o:  stepenu mehaničke zaštite svjetiljke i stepenu mehaničke čvrstoće, o visokom stepenu otpornosti na povaćani nivo saliniteta u atmosferi, da projektovane svjetiljke imaju minimalno rasipanje svjetlosti u nebo (svjetlosno zagađenje), što je potrebno potvrditi odgovarajućim sertifikatima i atestima. Svjetiljke moraju imati min. 5 godina garancije.</w:t>
            </w:r>
          </w:p>
          <w:p w:rsidR="00697E87" w:rsidRPr="0005348F" w:rsidRDefault="00697E87" w:rsidP="00697E87">
            <w:pPr>
              <w:widowControl/>
              <w:numPr>
                <w:ilvl w:val="0"/>
                <w:numId w:val="6"/>
              </w:numPr>
              <w:pBdr>
                <w:top w:val="nil"/>
                <w:left w:val="nil"/>
                <w:bottom w:val="nil"/>
                <w:right w:val="nil"/>
                <w:between w:val="nil"/>
              </w:pBdr>
              <w:shd w:val="clear" w:color="auto" w:fill="FFFFFF"/>
              <w:ind w:left="162" w:hanging="162"/>
              <w:rPr>
                <w:color w:val="000000"/>
                <w:sz w:val="24"/>
                <w:szCs w:val="24"/>
              </w:rPr>
            </w:pPr>
            <w:r w:rsidRPr="0005348F">
              <w:rPr>
                <w:rFonts w:ascii="Times New Roman" w:eastAsia="Times New Roman" w:hAnsi="Times New Roman" w:cs="Times New Roman"/>
                <w:color w:val="000000"/>
                <w:sz w:val="24"/>
                <w:szCs w:val="24"/>
              </w:rPr>
              <w:t>Projektovane svjetiljke moraju biti nekog od renomiranih svjetskih proizvođača arhitektonske rasvjete, sa referencama u oblasti ilumiancije kulturno-istorijskih objekata.</w:t>
            </w:r>
          </w:p>
          <w:p w:rsidR="00697E87" w:rsidRPr="0005348F" w:rsidRDefault="00697E87" w:rsidP="00697E87">
            <w:pPr>
              <w:widowControl/>
              <w:numPr>
                <w:ilvl w:val="0"/>
                <w:numId w:val="6"/>
              </w:numPr>
              <w:pBdr>
                <w:top w:val="nil"/>
                <w:left w:val="nil"/>
                <w:bottom w:val="nil"/>
                <w:right w:val="nil"/>
                <w:between w:val="nil"/>
              </w:pBdr>
              <w:shd w:val="clear" w:color="auto" w:fill="FFFFFF"/>
              <w:ind w:left="162" w:hanging="162"/>
              <w:rPr>
                <w:color w:val="000000"/>
                <w:sz w:val="24"/>
                <w:szCs w:val="24"/>
              </w:rPr>
            </w:pPr>
            <w:r w:rsidRPr="0005348F">
              <w:rPr>
                <w:rFonts w:ascii="Times New Roman" w:eastAsia="Times New Roman" w:hAnsi="Times New Roman" w:cs="Times New Roman"/>
                <w:color w:val="000000"/>
                <w:sz w:val="24"/>
                <w:szCs w:val="24"/>
              </w:rPr>
              <w:t xml:space="preserve">Projektovati centralizovani sistem kontrole osvjetljenja, koji omogućava automatsko funkcionisanje sistema i programiranje različitih scenarija u skladu sa standardnim potrebama i specijalnim manifestacijama. Takođe, sistem treba </w:t>
            </w:r>
            <w:r w:rsidRPr="0005348F">
              <w:rPr>
                <w:rFonts w:ascii="Times New Roman" w:eastAsia="Times New Roman" w:hAnsi="Times New Roman" w:cs="Times New Roman"/>
                <w:color w:val="000000"/>
                <w:sz w:val="24"/>
                <w:szCs w:val="24"/>
              </w:rPr>
              <w:lastRenderedPageBreak/>
              <w:t>omugućiti</w:t>
            </w:r>
            <w:r>
              <w:rPr>
                <w:rFonts w:ascii="Times New Roman" w:eastAsia="Times New Roman" w:hAnsi="Times New Roman" w:cs="Times New Roman"/>
                <w:color w:val="000000"/>
                <w:sz w:val="24"/>
                <w:szCs w:val="24"/>
              </w:rPr>
              <w:t xml:space="preserve"> uvid u funkcionalnost sistema i</w:t>
            </w:r>
            <w:r w:rsidRPr="0005348F">
              <w:rPr>
                <w:rFonts w:ascii="Times New Roman" w:eastAsia="Times New Roman" w:hAnsi="Times New Roman" w:cs="Times New Roman"/>
                <w:color w:val="000000"/>
                <w:sz w:val="24"/>
                <w:szCs w:val="24"/>
              </w:rPr>
              <w:t xml:space="preserve"> radno stanje svake svjetiljke.  Obavezujuće je da proizvođač sistema kontrole ima sertifikovanog, ovlašćenog predstavnika sa mimimum 5 godina iskustva u radu i održavanju sistema u Crnoj Gori.</w:t>
            </w:r>
          </w:p>
          <w:p w:rsidR="00697E87" w:rsidRPr="0005348F" w:rsidRDefault="00697E87" w:rsidP="00697E87">
            <w:pPr>
              <w:widowControl/>
              <w:rPr>
                <w:rFonts w:ascii="Times New Roman" w:eastAsia="Times New Roman" w:hAnsi="Times New Roman" w:cs="Times New Roman"/>
                <w:b/>
                <w:sz w:val="24"/>
                <w:szCs w:val="24"/>
              </w:rPr>
            </w:pPr>
          </w:p>
          <w:p w:rsidR="00697E87" w:rsidRPr="0005348F" w:rsidRDefault="00697E87" w:rsidP="00697E87">
            <w:pPr>
              <w:widowControl/>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697E87" w:rsidRPr="00BA207C" w:rsidRDefault="00697E87" w:rsidP="00697E87">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lastRenderedPageBreak/>
              <w:t>kom</w:t>
            </w:r>
          </w:p>
        </w:tc>
        <w:tc>
          <w:tcPr>
            <w:tcW w:w="708" w:type="dxa"/>
            <w:tcBorders>
              <w:top w:val="nil"/>
              <w:left w:val="single" w:sz="4" w:space="0" w:color="auto"/>
              <w:bottom w:val="single" w:sz="4" w:space="0" w:color="auto"/>
              <w:right w:val="single" w:sz="8" w:space="0" w:color="auto"/>
            </w:tcBorders>
            <w:vAlign w:val="center"/>
          </w:tcPr>
          <w:p w:rsidR="00697E87" w:rsidRPr="00BA207C" w:rsidRDefault="00697E87" w:rsidP="00697E87">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1</w:t>
            </w:r>
          </w:p>
        </w:tc>
      </w:tr>
    </w:tbl>
    <w:p w:rsidR="0078378A" w:rsidRDefault="0078378A">
      <w:pPr>
        <w:spacing w:line="200" w:lineRule="atLeast"/>
        <w:ind w:left="123"/>
        <w:rPr>
          <w:rFonts w:ascii="Times New Roman" w:eastAsia="Times New Roman" w:hAnsi="Times New Roman" w:cs="Times New Roman"/>
          <w:sz w:val="24"/>
          <w:szCs w:val="24"/>
        </w:rPr>
      </w:pPr>
    </w:p>
    <w:p w:rsidR="00697E87" w:rsidRPr="00697E87" w:rsidRDefault="00697E87" w:rsidP="00697E87">
      <w:pPr>
        <w:spacing w:line="200" w:lineRule="atLeast"/>
        <w:ind w:left="123"/>
        <w:rPr>
          <w:rFonts w:ascii="Times New Roman" w:eastAsia="Times New Roman" w:hAnsi="Times New Roman" w:cs="Times New Roman"/>
          <w:sz w:val="24"/>
          <w:szCs w:val="24"/>
        </w:rPr>
      </w:pPr>
      <w:r w:rsidRPr="00697E87">
        <w:rPr>
          <w:rFonts w:ascii="Times New Roman" w:eastAsia="Times New Roman" w:hAnsi="Times New Roman" w:cs="Times New Roman"/>
          <w:sz w:val="24"/>
          <w:szCs w:val="24"/>
        </w:rPr>
        <w:t>●</w:t>
      </w:r>
      <w:r w:rsidRPr="00697E87">
        <w:rPr>
          <w:rFonts w:ascii="Times New Roman" w:eastAsia="Times New Roman" w:hAnsi="Times New Roman" w:cs="Times New Roman"/>
          <w:sz w:val="24"/>
          <w:szCs w:val="24"/>
        </w:rPr>
        <w:tab/>
        <w:t xml:space="preserve"> Projektnu dokumentaciju treba izraditi na osnovu prethodno izdatih Konzervatorskih uslova;</w:t>
      </w:r>
    </w:p>
    <w:p w:rsidR="0078378A" w:rsidRPr="0033729D" w:rsidRDefault="00697E87" w:rsidP="00697E87">
      <w:pPr>
        <w:spacing w:line="200" w:lineRule="atLeast"/>
        <w:ind w:left="123"/>
        <w:rPr>
          <w:rFonts w:ascii="Times New Roman" w:eastAsia="Times New Roman" w:hAnsi="Times New Roman" w:cs="Times New Roman"/>
          <w:sz w:val="24"/>
          <w:szCs w:val="24"/>
        </w:rPr>
      </w:pPr>
      <w:r w:rsidRPr="00697E87">
        <w:rPr>
          <w:rFonts w:ascii="Times New Roman" w:eastAsia="Times New Roman" w:hAnsi="Times New Roman" w:cs="Times New Roman"/>
          <w:sz w:val="24"/>
          <w:szCs w:val="24"/>
        </w:rPr>
        <w:t>●</w:t>
      </w:r>
      <w:r w:rsidRPr="00697E87">
        <w:rPr>
          <w:rFonts w:ascii="Times New Roman" w:eastAsia="Times New Roman" w:hAnsi="Times New Roman" w:cs="Times New Roman"/>
          <w:sz w:val="24"/>
          <w:szCs w:val="24"/>
        </w:rPr>
        <w:tab/>
        <w:t xml:space="preserve">U toku izrade projekta obavezna je saradnja sa </w:t>
      </w:r>
      <w:r w:rsidR="003209A6">
        <w:rPr>
          <w:rFonts w:ascii="Times New Roman" w:eastAsia="Times New Roman" w:hAnsi="Times New Roman" w:cs="Times New Roman"/>
          <w:sz w:val="24"/>
          <w:szCs w:val="24"/>
        </w:rPr>
        <w:t xml:space="preserve"> Naručiocem</w:t>
      </w:r>
    </w:p>
    <w:p w:rsidR="00577E85" w:rsidRPr="00230ACE" w:rsidRDefault="00577E85" w:rsidP="00577E85">
      <w:pPr>
        <w:rPr>
          <w:rFonts w:ascii="Times New Roman" w:hAnsi="Times New Roman" w:cs="Times New Roman"/>
          <w:sz w:val="24"/>
          <w:szCs w:val="24"/>
        </w:rPr>
      </w:pPr>
    </w:p>
    <w:p w:rsidR="00543DBF" w:rsidRPr="0033729D" w:rsidRDefault="00543DBF" w:rsidP="00C360D7">
      <w:pPr>
        <w:rPr>
          <w:rFonts w:ascii="Times New Roman" w:eastAsia="Calibri" w:hAnsi="Times New Roman" w:cs="Times New Roman"/>
          <w:b/>
          <w:sz w:val="24"/>
          <w:szCs w:val="24"/>
        </w:rPr>
      </w:pPr>
    </w:p>
    <w:tbl>
      <w:tblPr>
        <w:tblStyle w:val="TableGrid"/>
        <w:tblW w:w="0" w:type="auto"/>
        <w:tblInd w:w="250" w:type="dxa"/>
        <w:tblLook w:val="04A0" w:firstRow="1" w:lastRow="0" w:firstColumn="1" w:lastColumn="0" w:noHBand="0" w:noVBand="1"/>
      </w:tblPr>
      <w:tblGrid>
        <w:gridCol w:w="9038"/>
      </w:tblGrid>
      <w:tr w:rsidR="000A67C3" w:rsidRPr="0033729D" w:rsidTr="007C09EF">
        <w:tc>
          <w:tcPr>
            <w:tcW w:w="9038" w:type="dxa"/>
          </w:tcPr>
          <w:p w:rsidR="000A67C3" w:rsidRPr="0033729D" w:rsidRDefault="000A67C3">
            <w:pPr>
              <w:spacing w:before="10"/>
              <w:rPr>
                <w:rFonts w:ascii="Times New Roman" w:eastAsia="Times New Roman" w:hAnsi="Times New Roman" w:cs="Times New Roman"/>
                <w:b/>
                <w:sz w:val="24"/>
                <w:szCs w:val="24"/>
              </w:rPr>
            </w:pPr>
            <w:r w:rsidRPr="0033729D">
              <w:rPr>
                <w:rFonts w:ascii="Times New Roman" w:eastAsia="Times New Roman" w:hAnsi="Times New Roman" w:cs="Times New Roman"/>
                <w:b/>
                <w:sz w:val="24"/>
                <w:szCs w:val="24"/>
              </w:rPr>
              <w:t>VI Način plaćanja</w:t>
            </w:r>
          </w:p>
        </w:tc>
      </w:tr>
    </w:tbl>
    <w:p w:rsidR="00656070" w:rsidRDefault="00656070" w:rsidP="00656070">
      <w:pPr>
        <w:pStyle w:val="ListParagraph"/>
        <w:ind w:left="113"/>
        <w:jc w:val="both"/>
        <w:rPr>
          <w:rFonts w:ascii="Times New Roman" w:eastAsia="Calibri" w:hAnsi="Times New Roman" w:cs="Times New Roman"/>
          <w:color w:val="000000"/>
          <w:sz w:val="24"/>
          <w:szCs w:val="24"/>
        </w:rPr>
      </w:pPr>
    </w:p>
    <w:p w:rsidR="00985206" w:rsidRPr="00656070" w:rsidRDefault="00985206" w:rsidP="00656070">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Rok plaćanja je:</w:t>
      </w:r>
      <w:r w:rsidR="00656070" w:rsidRPr="00656070">
        <w:rPr>
          <w:rFonts w:ascii="Times New Roman" w:eastAsia="Calibri" w:hAnsi="Times New Roman" w:cs="Times New Roman"/>
          <w:color w:val="000000"/>
          <w:sz w:val="24"/>
          <w:szCs w:val="24"/>
        </w:rPr>
        <w:t xml:space="preserve"> po </w:t>
      </w:r>
      <w:r w:rsidR="00225036">
        <w:rPr>
          <w:rFonts w:ascii="Times New Roman" w:eastAsia="Calibri" w:hAnsi="Times New Roman" w:cs="Times New Roman"/>
          <w:color w:val="000000"/>
          <w:sz w:val="24"/>
          <w:szCs w:val="24"/>
        </w:rPr>
        <w:t xml:space="preserve"> izvršenoj usluzi</w:t>
      </w:r>
      <w:r w:rsidR="00656070" w:rsidRPr="00656070">
        <w:rPr>
          <w:rFonts w:ascii="Times New Roman" w:eastAsia="Calibri" w:hAnsi="Times New Roman" w:cs="Times New Roman"/>
          <w:color w:val="000000"/>
          <w:sz w:val="24"/>
          <w:szCs w:val="24"/>
        </w:rPr>
        <w:t>, u roku od 20 dana</w:t>
      </w:r>
      <w:r w:rsidR="00656070">
        <w:rPr>
          <w:rFonts w:ascii="Times New Roman" w:eastAsia="Calibri" w:hAnsi="Times New Roman" w:cs="Times New Roman"/>
          <w:color w:val="000000"/>
          <w:sz w:val="24"/>
          <w:szCs w:val="24"/>
        </w:rPr>
        <w:t xml:space="preserve"> od dana prijema fakture</w:t>
      </w:r>
    </w:p>
    <w:p w:rsidR="00985206" w:rsidRPr="0033729D" w:rsidRDefault="00985206" w:rsidP="00985206">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Način plaćanja je:</w:t>
      </w:r>
      <w:r w:rsidR="00225036">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rPr>
        <w:t>virmanski</w:t>
      </w:r>
    </w:p>
    <w:p w:rsidR="00985206" w:rsidRPr="0033729D" w:rsidRDefault="00985206">
      <w:pPr>
        <w:spacing w:before="2"/>
        <w:rPr>
          <w:rFonts w:ascii="Times New Roman" w:eastAsia="Times New Roman" w:hAnsi="Times New Roman" w:cs="Times New Roman"/>
          <w:sz w:val="24"/>
          <w:szCs w:val="24"/>
        </w:rPr>
      </w:pPr>
    </w:p>
    <w:p w:rsidR="00B94035" w:rsidRPr="0033729D" w:rsidRDefault="00616D79">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3" inset="0,0,0,0">
              <w:txbxContent>
                <w:p w:rsidR="00781103" w:rsidRDefault="00781103">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33729D" w:rsidRDefault="00B94035">
      <w:pPr>
        <w:spacing w:before="4"/>
        <w:rPr>
          <w:rFonts w:ascii="Times New Roman" w:eastAsia="Times New Roman" w:hAnsi="Times New Roman" w:cs="Times New Roman"/>
          <w:sz w:val="24"/>
          <w:szCs w:val="24"/>
        </w:rPr>
      </w:pPr>
    </w:p>
    <w:p w:rsidR="00985206" w:rsidRPr="0033729D" w:rsidRDefault="00985206" w:rsidP="00985206">
      <w:pPr>
        <w:jc w:val="both"/>
        <w:rPr>
          <w:rFonts w:ascii="Times New Roman" w:eastAsia="Calibri" w:hAnsi="Times New Roman" w:cs="Times New Roman"/>
          <w:color w:val="000000"/>
          <w:sz w:val="24"/>
          <w:szCs w:val="24"/>
          <w:lang w:val="sr-Latn-CS"/>
        </w:rPr>
      </w:pPr>
      <w:r w:rsidRPr="0033729D">
        <w:rPr>
          <w:rFonts w:ascii="Times New Roman" w:eastAsia="Times New Roman" w:hAnsi="Times New Roman" w:cs="Times New Roman"/>
          <w:sz w:val="24"/>
          <w:szCs w:val="24"/>
        </w:rPr>
        <w:t xml:space="preserve"> </w:t>
      </w:r>
      <w:r w:rsidRPr="0033729D">
        <w:rPr>
          <w:rFonts w:ascii="Times New Roman" w:eastAsia="Calibri" w:hAnsi="Times New Roman" w:cs="Times New Roman"/>
          <w:color w:val="000000"/>
          <w:sz w:val="24"/>
          <w:szCs w:val="24"/>
          <w:lang w:val="sr-Latn-CS"/>
        </w:rPr>
        <w:t xml:space="preserve"> Rok izvršenja ugovora je </w:t>
      </w:r>
      <w:r w:rsidR="005A270E">
        <w:rPr>
          <w:rFonts w:ascii="Times New Roman" w:eastAsia="Calibri" w:hAnsi="Times New Roman" w:cs="Times New Roman"/>
          <w:color w:val="000000"/>
          <w:sz w:val="24"/>
          <w:szCs w:val="24"/>
          <w:lang w:val="sr-Latn-CS"/>
        </w:rPr>
        <w:t>18</w:t>
      </w:r>
      <w:r w:rsidR="00225036">
        <w:rPr>
          <w:rFonts w:ascii="Times New Roman" w:eastAsia="Calibri" w:hAnsi="Times New Roman" w:cs="Times New Roman"/>
          <w:color w:val="000000"/>
          <w:sz w:val="24"/>
          <w:szCs w:val="24"/>
          <w:lang w:val="sr-Latn-CS"/>
        </w:rPr>
        <w:t>0</w:t>
      </w:r>
      <w:r w:rsidR="00656070">
        <w:rPr>
          <w:rFonts w:ascii="Times New Roman" w:eastAsia="Calibri" w:hAnsi="Times New Roman" w:cs="Times New Roman"/>
          <w:color w:val="000000"/>
          <w:sz w:val="24"/>
          <w:szCs w:val="24"/>
          <w:lang w:val="sr-Latn-CS"/>
        </w:rPr>
        <w:t xml:space="preserve"> </w:t>
      </w:r>
      <w:r w:rsidRPr="0033729D">
        <w:rPr>
          <w:rFonts w:ascii="Times New Roman" w:eastAsia="Calibri" w:hAnsi="Times New Roman" w:cs="Times New Roman"/>
          <w:color w:val="000000"/>
          <w:sz w:val="24"/>
          <w:szCs w:val="24"/>
          <w:lang w:val="sr-Latn-CS"/>
        </w:rPr>
        <w:t xml:space="preserve"> dana od dana </w:t>
      </w:r>
      <w:r w:rsidR="00955FBE">
        <w:rPr>
          <w:rFonts w:ascii="Times New Roman" w:eastAsia="Calibri" w:hAnsi="Times New Roman" w:cs="Times New Roman"/>
          <w:color w:val="000000"/>
          <w:sz w:val="24"/>
          <w:szCs w:val="24"/>
          <w:lang w:val="sr-Latn-CS"/>
        </w:rPr>
        <w:t xml:space="preserve"> zaključenja ugovora</w:t>
      </w:r>
      <w:r w:rsidR="00543DBF" w:rsidRPr="0033729D">
        <w:rPr>
          <w:rFonts w:ascii="Times New Roman" w:eastAsia="Calibri" w:hAnsi="Times New Roman" w:cs="Times New Roman"/>
          <w:color w:val="000000"/>
          <w:sz w:val="24"/>
          <w:szCs w:val="24"/>
          <w:lang w:val="sr-Latn-CS"/>
        </w:rPr>
        <w:t>.</w:t>
      </w:r>
    </w:p>
    <w:p w:rsidR="00985206" w:rsidRPr="0033729D" w:rsidRDefault="00985206" w:rsidP="00985206">
      <w:pPr>
        <w:jc w:val="both"/>
        <w:rPr>
          <w:rFonts w:ascii="Times New Roman" w:eastAsia="Times New Roman" w:hAnsi="Times New Roman" w:cs="Times New Roman"/>
          <w:sz w:val="24"/>
          <w:szCs w:val="24"/>
        </w:rPr>
      </w:pPr>
      <w:r w:rsidRPr="0033729D">
        <w:rPr>
          <w:rFonts w:ascii="Times New Roman" w:hAnsi="Times New Roman" w:cs="Times New Roman"/>
          <w:color w:val="000000"/>
          <w:sz w:val="24"/>
          <w:szCs w:val="24"/>
          <w:lang w:val="pl-PL"/>
        </w:rPr>
        <w:t xml:space="preserve"> </w:t>
      </w:r>
    </w:p>
    <w:p w:rsidR="00B94035" w:rsidRPr="0033729D" w:rsidRDefault="00616D79">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2"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33729D" w:rsidRDefault="00B94035">
      <w:pPr>
        <w:spacing w:before="7"/>
        <w:rPr>
          <w:rFonts w:ascii="Times New Roman" w:eastAsia="Times New Roman" w:hAnsi="Times New Roman" w:cs="Times New Roman"/>
          <w:sz w:val="24"/>
          <w:szCs w:val="24"/>
        </w:rPr>
      </w:pPr>
    </w:p>
    <w:p w:rsidR="00B94035" w:rsidRPr="0033729D" w:rsidRDefault="00616D79"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781103" w:rsidRDefault="00781103">
                  <w:pPr>
                    <w:pStyle w:val="BodyText"/>
                    <w:spacing w:line="269" w:lineRule="exact"/>
                    <w:ind w:left="251"/>
                    <w:rPr>
                      <w:rFonts w:cs="Times New Roman"/>
                    </w:rPr>
                  </w:pPr>
                  <w:r>
                    <w:t>100</w:t>
                  </w:r>
                </w:p>
              </w:txbxContent>
            </v:textbox>
            <w10:wrap anchorx="page"/>
          </v:shape>
        </w:pict>
      </w:r>
      <w:r w:rsidR="00985206" w:rsidRPr="0033729D">
        <w:rPr>
          <w:rFonts w:cs="Times New Roman"/>
        </w:rPr>
        <w:sym w:font="Wingdings" w:char="F0FE"/>
      </w:r>
      <w:r w:rsidR="00985206" w:rsidRPr="0033729D">
        <w:rPr>
          <w:rFonts w:cs="Times New Roman"/>
        </w:rPr>
        <w:t xml:space="preserve"> </w:t>
      </w:r>
      <w:r w:rsidR="000E4783" w:rsidRPr="0033729D">
        <w:rPr>
          <w:rFonts w:cs="Times New Roman"/>
        </w:rPr>
        <w:t>najniža</w:t>
      </w:r>
      <w:r w:rsidR="000E4783" w:rsidRPr="0033729D">
        <w:rPr>
          <w:rFonts w:cs="Times New Roman"/>
          <w:spacing w:val="-1"/>
        </w:rPr>
        <w:t xml:space="preserve"> ponuđena </w:t>
      </w:r>
      <w:r w:rsidR="000E4783" w:rsidRPr="0033729D">
        <w:rPr>
          <w:rFonts w:cs="Times New Roman"/>
        </w:rPr>
        <w:t>cijena</w:t>
      </w:r>
      <w:r w:rsidR="000E4783" w:rsidRPr="0033729D">
        <w:rPr>
          <w:rFonts w:cs="Times New Roman"/>
        </w:rPr>
        <w:tab/>
        <w:t>broj bodova</w:t>
      </w:r>
    </w:p>
    <w:p w:rsidR="00483EA8" w:rsidRPr="0033729D" w:rsidRDefault="00483EA8" w:rsidP="00A5699E">
      <w:pPr>
        <w:pStyle w:val="NoSpacing"/>
        <w:rPr>
          <w:rFonts w:ascii="Times New Roman" w:hAnsi="Times New Roman" w:cs="Times New Roman"/>
          <w:b/>
          <w:shd w:val="clear" w:color="auto" w:fill="FFFFFF"/>
          <w:lang w:val="hr-HR"/>
        </w:rPr>
      </w:pPr>
    </w:p>
    <w:p w:rsidR="0088111B" w:rsidRPr="0033729D" w:rsidRDefault="0088111B" w:rsidP="00A5699E">
      <w:pPr>
        <w:pStyle w:val="NoSpacing"/>
        <w:rPr>
          <w:rFonts w:ascii="Times New Roman" w:hAnsi="Times New Roman" w:cs="Times New Roman"/>
          <w:b/>
          <w:i/>
        </w:rPr>
      </w:pPr>
      <w:r w:rsidRPr="0033729D">
        <w:rPr>
          <w:rFonts w:ascii="Times New Roman" w:hAnsi="Times New Roman" w:cs="Times New Roman"/>
          <w:b/>
          <w:shd w:val="clear" w:color="auto" w:fill="FFFFFF"/>
          <w:lang w:val="hr-HR"/>
        </w:rPr>
        <w:t xml:space="preserve">Vrednovanje ponuda po kriterijumu </w:t>
      </w:r>
      <w:r w:rsidRPr="0033729D">
        <w:rPr>
          <w:rFonts w:ascii="Times New Roman" w:hAnsi="Times New Roman" w:cs="Times New Roman"/>
          <w:b/>
          <w:shd w:val="clear" w:color="auto" w:fill="FFFFFF"/>
          <w:lang w:val="pl-PL"/>
        </w:rPr>
        <w:t>najni</w:t>
      </w:r>
      <w:r w:rsidRPr="0033729D">
        <w:rPr>
          <w:rFonts w:ascii="Times New Roman" w:hAnsi="Times New Roman" w:cs="Times New Roman"/>
          <w:b/>
          <w:shd w:val="clear" w:color="auto" w:fill="FFFFFF"/>
          <w:lang w:val="hr-HR"/>
        </w:rPr>
        <w:t>že</w:t>
      </w:r>
      <w:r w:rsidRPr="0033729D">
        <w:rPr>
          <w:rFonts w:ascii="Times New Roman" w:hAnsi="Times New Roman" w:cs="Times New Roman"/>
          <w:b/>
          <w:shd w:val="clear" w:color="auto" w:fill="FFFFFF"/>
          <w:lang w:val="pl-PL"/>
        </w:rPr>
        <w:t xml:space="preserve"> ponu</w:t>
      </w:r>
      <w:r w:rsidRPr="0033729D">
        <w:rPr>
          <w:rFonts w:ascii="Times New Roman" w:hAnsi="Times New Roman" w:cs="Times New Roman"/>
          <w:b/>
          <w:shd w:val="clear" w:color="auto" w:fill="FFFFFF"/>
          <w:lang w:val="hr-HR"/>
        </w:rPr>
        <w:t>đ</w:t>
      </w:r>
      <w:r w:rsidRPr="0033729D">
        <w:rPr>
          <w:rFonts w:ascii="Times New Roman" w:hAnsi="Times New Roman" w:cs="Times New Roman"/>
          <w:b/>
          <w:shd w:val="clear" w:color="auto" w:fill="FFFFFF"/>
          <w:lang w:val="pl-PL"/>
        </w:rPr>
        <w:t>ena cijena</w:t>
      </w:r>
      <w:r w:rsidRPr="0033729D">
        <w:rPr>
          <w:rFonts w:ascii="Times New Roman" w:hAnsi="Times New Roman" w:cs="Times New Roman"/>
          <w:b/>
        </w:rPr>
        <w:t xml:space="preserve"> vršiće se na sljedeći način:</w:t>
      </w:r>
      <w:r w:rsidRPr="0033729D">
        <w:rPr>
          <w:rFonts w:ascii="Times New Roman" w:hAnsi="Times New Roman" w:cs="Times New Roman"/>
          <w:b/>
          <w:i/>
        </w:rPr>
        <w:t xml:space="preserve"> najniža ponuđena cijena = maksimalan broj bodova (100 bodova)</w:t>
      </w:r>
    </w:p>
    <w:p w:rsidR="0088111B" w:rsidRPr="0033729D" w:rsidRDefault="0088111B" w:rsidP="00A5699E">
      <w:pPr>
        <w:pStyle w:val="NoSpacing"/>
        <w:rPr>
          <w:rFonts w:ascii="Times New Roman" w:hAnsi="Times New Roman" w:cs="Times New Roman"/>
        </w:rPr>
      </w:pPr>
      <w:r w:rsidRPr="0033729D">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33729D" w:rsidRDefault="0088111B" w:rsidP="00A5699E">
      <w:pPr>
        <w:pStyle w:val="NoSpacing"/>
        <w:rPr>
          <w:rFonts w:ascii="Times New Roman" w:hAnsi="Times New Roman" w:cs="Times New Roman"/>
        </w:rPr>
      </w:pPr>
      <w:r w:rsidRPr="0033729D">
        <w:rPr>
          <w:rFonts w:ascii="Times New Roman" w:hAnsi="Times New Roman" w:cs="Times New Roman"/>
        </w:rPr>
        <w:t xml:space="preserve">odnosno prema formuli: </w:t>
      </w:r>
    </w:p>
    <w:p w:rsidR="0088111B" w:rsidRPr="0033729D" w:rsidRDefault="00616D79" w:rsidP="0088111B">
      <w:pPr>
        <w:spacing w:line="360" w:lineRule="auto"/>
        <w:rPr>
          <w:rFonts w:ascii="Times New Roman" w:hAnsi="Times New Roman" w:cs="Times New Roman"/>
          <w:b/>
          <w:i/>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33729D">
        <w:rPr>
          <w:rFonts w:ascii="Times New Roman" w:hAnsi="Times New Roman" w:cs="Times New Roman"/>
          <w:sz w:val="24"/>
          <w:szCs w:val="24"/>
        </w:rPr>
        <w:t xml:space="preserve">           </w:t>
      </w:r>
      <w:r w:rsidR="00B93460"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ab/>
      </w:r>
      <w:r w:rsidR="0088111B" w:rsidRPr="0033729D">
        <w:rPr>
          <w:rFonts w:ascii="Times New Roman" w:hAnsi="Times New Roman" w:cs="Times New Roman"/>
          <w:b/>
          <w:i/>
          <w:sz w:val="24"/>
          <w:szCs w:val="24"/>
        </w:rPr>
        <w:t xml:space="preserve">najniža ponuđena cijena </w:t>
      </w:r>
      <w:r w:rsidR="0088111B" w:rsidRPr="0033729D">
        <w:rPr>
          <w:rFonts w:ascii="Times New Roman" w:hAnsi="Times New Roman" w:cs="Times New Roman"/>
          <w:i/>
          <w:sz w:val="24"/>
          <w:szCs w:val="24"/>
        </w:rPr>
        <w:t>x</w:t>
      </w:r>
      <w:r w:rsidR="0088111B" w:rsidRPr="0033729D">
        <w:rPr>
          <w:rFonts w:ascii="Times New Roman" w:hAnsi="Times New Roman" w:cs="Times New Roman"/>
          <w:b/>
          <w:i/>
          <w:sz w:val="24"/>
          <w:szCs w:val="24"/>
        </w:rPr>
        <w:t xml:space="preserve"> maks.broj bodova</w:t>
      </w:r>
      <w:r w:rsidR="0088111B" w:rsidRPr="0033729D">
        <w:rPr>
          <w:rFonts w:ascii="Times New Roman" w:hAnsi="Times New Roman" w:cs="Times New Roman"/>
          <w:sz w:val="24"/>
          <w:szCs w:val="24"/>
        </w:rPr>
        <w:br/>
      </w:r>
      <w:r w:rsidR="0088111B" w:rsidRPr="0033729D">
        <w:rPr>
          <w:rFonts w:ascii="Times New Roman" w:hAnsi="Times New Roman" w:cs="Times New Roman"/>
          <w:b/>
          <w:i/>
          <w:sz w:val="24"/>
          <w:szCs w:val="24"/>
        </w:rPr>
        <w:t>broj bodova</w:t>
      </w:r>
      <w:r w:rsidR="0088111B" w:rsidRPr="0033729D">
        <w:rPr>
          <w:rFonts w:ascii="Times New Roman" w:hAnsi="Times New Roman" w:cs="Times New Roman"/>
          <w:sz w:val="24"/>
          <w:szCs w:val="24"/>
        </w:rPr>
        <w:t xml:space="preserve"> =               </w:t>
      </w:r>
      <w:r w:rsidR="0088111B" w:rsidRPr="0033729D">
        <w:rPr>
          <w:rFonts w:ascii="Times New Roman" w:hAnsi="Times New Roman" w:cs="Times New Roman"/>
          <w:b/>
          <w:i/>
          <w:sz w:val="24"/>
          <w:szCs w:val="24"/>
        </w:rPr>
        <w:t>ponuđena cijena</w:t>
      </w:r>
    </w:p>
    <w:p w:rsidR="0088111B" w:rsidRPr="0033729D" w:rsidRDefault="0088111B" w:rsidP="0088111B">
      <w:pPr>
        <w:jc w:val="both"/>
        <w:rPr>
          <w:rFonts w:ascii="Times New Roman" w:hAnsi="Times New Roman" w:cs="Times New Roman"/>
          <w:b/>
          <w:bCs/>
          <w:color w:val="000000"/>
          <w:sz w:val="24"/>
          <w:szCs w:val="24"/>
          <w:shd w:val="clear" w:color="auto" w:fill="FFFFFF"/>
        </w:rPr>
      </w:pPr>
    </w:p>
    <w:tbl>
      <w:tblPr>
        <w:tblW w:w="0" w:type="auto"/>
        <w:tblInd w:w="2" w:type="dxa"/>
        <w:tblLook w:val="00A0" w:firstRow="1" w:lastRow="0" w:firstColumn="1" w:lastColumn="0" w:noHBand="0" w:noVBand="0"/>
      </w:tblPr>
      <w:tblGrid>
        <w:gridCol w:w="9070"/>
      </w:tblGrid>
      <w:tr w:rsidR="0088111B" w:rsidRPr="0033729D" w:rsidTr="00803275">
        <w:tc>
          <w:tcPr>
            <w:tcW w:w="9070" w:type="dxa"/>
          </w:tcPr>
          <w:p w:rsidR="0088111B" w:rsidRPr="0033729D" w:rsidRDefault="0088111B" w:rsidP="00803275">
            <w:pPr>
              <w:autoSpaceDE w:val="0"/>
              <w:autoSpaceDN w:val="0"/>
              <w:adjustRightInd w:val="0"/>
              <w:ind w:firstLine="567"/>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tbl>
            <w:tblPr>
              <w:tblStyle w:val="TableGrid"/>
              <w:tblW w:w="0" w:type="auto"/>
              <w:tblInd w:w="106" w:type="dxa"/>
              <w:tblLook w:val="04A0" w:firstRow="1" w:lastRow="0" w:firstColumn="1" w:lastColumn="0" w:noHBand="0" w:noVBand="1"/>
            </w:tblPr>
            <w:tblGrid>
              <w:gridCol w:w="8738"/>
            </w:tblGrid>
            <w:tr w:rsidR="00217CBE" w:rsidRPr="0033729D" w:rsidTr="00217CBE">
              <w:tc>
                <w:tcPr>
                  <w:tcW w:w="8839" w:type="dxa"/>
                </w:tcPr>
                <w:p w:rsidR="00217CBE" w:rsidRPr="0033729D" w:rsidRDefault="00217CBE" w:rsidP="00217CBE">
                  <w:pPr>
                    <w:spacing w:before="17"/>
                    <w:rPr>
                      <w:rFonts w:ascii="Times New Roman" w:eastAsia="Times New Roman" w:hAnsi="Times New Roman" w:cs="Times New Roman"/>
                      <w:sz w:val="24"/>
                      <w:szCs w:val="24"/>
                    </w:rPr>
                  </w:pPr>
                  <w:r w:rsidRPr="0033729D">
                    <w:rPr>
                      <w:rFonts w:ascii="Times New Roman" w:hAnsi="Times New Roman" w:cs="Times New Roman"/>
                      <w:b/>
                      <w:sz w:val="24"/>
                      <w:szCs w:val="24"/>
                    </w:rPr>
                    <w:t>VIII  Jezik ponude</w:t>
                  </w:r>
                </w:p>
              </w:tc>
            </w:tr>
          </w:tbl>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p w:rsidR="00217CBE" w:rsidRPr="0033729D" w:rsidRDefault="00763808" w:rsidP="00C8596B">
            <w:pPr>
              <w:pStyle w:val="ListParagraph"/>
              <w:numPr>
                <w:ilvl w:val="0"/>
                <w:numId w:val="2"/>
              </w:num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Crnogorski jezik i drugi jezici koji su u službenoj upotrebi u Crnoj Gori, u skladu sa Ustavom  i zakonom</w:t>
            </w:r>
          </w:p>
          <w:p w:rsidR="0088111B" w:rsidRPr="0033729D" w:rsidRDefault="0088111B" w:rsidP="00803275">
            <w:pPr>
              <w:jc w:val="both"/>
              <w:rPr>
                <w:rFonts w:ascii="Times New Roman" w:hAnsi="Times New Roman" w:cs="Times New Roman"/>
                <w:b/>
                <w:bCs/>
                <w:color w:val="000000"/>
                <w:sz w:val="24"/>
                <w:szCs w:val="24"/>
                <w:lang w:val="hr-HR"/>
              </w:rPr>
            </w:pPr>
          </w:p>
        </w:tc>
      </w:tr>
    </w:tbl>
    <w:p w:rsidR="00B94035" w:rsidRPr="0033729D" w:rsidRDefault="00616D79">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191" inset="0,0,0,0">
              <w:txbxContent>
                <w:p w:rsidR="00781103" w:rsidRDefault="00781103">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33729D" w:rsidRDefault="00B94035">
      <w:pPr>
        <w:spacing w:before="8"/>
        <w:rPr>
          <w:rFonts w:ascii="Times New Roman" w:eastAsia="Times New Roman" w:hAnsi="Times New Roman" w:cs="Times New Roman"/>
          <w:sz w:val="24"/>
          <w:szCs w:val="24"/>
        </w:rPr>
      </w:pPr>
    </w:p>
    <w:p w:rsidR="00985206"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predaju  radnim danima od 08.30 do 14.00 sati, zaključno sa danom</w:t>
      </w:r>
      <w:r w:rsidR="002A718A">
        <w:rPr>
          <w:rFonts w:ascii="Times New Roman" w:eastAsia="Calibri" w:hAnsi="Times New Roman" w:cs="Times New Roman"/>
          <w:color w:val="000000"/>
          <w:sz w:val="24"/>
          <w:szCs w:val="24"/>
          <w:lang w:val="pl-PL"/>
        </w:rPr>
        <w:t xml:space="preserve">  </w:t>
      </w:r>
      <w:r w:rsidRPr="0033729D">
        <w:rPr>
          <w:rFonts w:ascii="Times New Roman" w:eastAsia="Calibri" w:hAnsi="Times New Roman" w:cs="Times New Roman"/>
          <w:color w:val="000000"/>
          <w:sz w:val="24"/>
          <w:szCs w:val="24"/>
          <w:lang w:val="pl-PL"/>
        </w:rPr>
        <w:t xml:space="preserve"> </w:t>
      </w:r>
      <w:r w:rsidR="005A270E">
        <w:rPr>
          <w:rFonts w:ascii="Times New Roman" w:hAnsi="Times New Roman" w:cs="Times New Roman"/>
          <w:color w:val="000000"/>
          <w:sz w:val="24"/>
          <w:szCs w:val="24"/>
          <w:lang w:val="pl-PL"/>
        </w:rPr>
        <w:t>27</w:t>
      </w:r>
      <w:r w:rsidR="00E16C72">
        <w:rPr>
          <w:rFonts w:ascii="Times New Roman" w:hAnsi="Times New Roman" w:cs="Times New Roman"/>
          <w:color w:val="000000"/>
          <w:sz w:val="24"/>
          <w:szCs w:val="24"/>
          <w:lang w:val="pl-PL"/>
        </w:rPr>
        <w:t>.</w:t>
      </w:r>
      <w:r w:rsidR="00225036">
        <w:rPr>
          <w:rFonts w:ascii="Times New Roman" w:hAnsi="Times New Roman" w:cs="Times New Roman"/>
          <w:color w:val="000000"/>
          <w:sz w:val="24"/>
          <w:szCs w:val="24"/>
          <w:lang w:val="pl-PL"/>
        </w:rPr>
        <w:t>1</w:t>
      </w:r>
      <w:r w:rsidR="0078378A">
        <w:rPr>
          <w:rFonts w:ascii="Times New Roman" w:hAnsi="Times New Roman" w:cs="Times New Roman"/>
          <w:color w:val="000000"/>
          <w:sz w:val="24"/>
          <w:szCs w:val="24"/>
          <w:lang w:val="pl-PL"/>
        </w:rPr>
        <w:t>2</w:t>
      </w:r>
      <w:r w:rsidR="00225036">
        <w:rPr>
          <w:rFonts w:ascii="Times New Roman" w:hAnsi="Times New Roman" w:cs="Times New Roman"/>
          <w:color w:val="000000"/>
          <w:sz w:val="24"/>
          <w:szCs w:val="24"/>
          <w:lang w:val="pl-PL"/>
        </w:rPr>
        <w:t>.</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godine do 09.</w:t>
      </w:r>
      <w:r w:rsidR="00E354C8" w:rsidRPr="0033729D">
        <w:rPr>
          <w:rFonts w:ascii="Times New Roman" w:eastAsia="Calibri" w:hAnsi="Times New Roman" w:cs="Times New Roman"/>
          <w:color w:val="000000"/>
          <w:sz w:val="24"/>
          <w:szCs w:val="24"/>
          <w:lang w:val="pl-PL"/>
        </w:rPr>
        <w:t>3</w:t>
      </w:r>
      <w:r w:rsidRPr="0033729D">
        <w:rPr>
          <w:rFonts w:ascii="Times New Roman" w:eastAsia="Calibri" w:hAnsi="Times New Roman" w:cs="Times New Roman"/>
          <w:color w:val="000000"/>
          <w:sz w:val="24"/>
          <w:szCs w:val="24"/>
          <w:lang w:val="pl-PL"/>
        </w:rPr>
        <w:t>0 sati.</w:t>
      </w:r>
    </w:p>
    <w:p w:rsidR="002A718A" w:rsidRPr="0033729D" w:rsidRDefault="002A718A" w:rsidP="00985206">
      <w:pPr>
        <w:ind w:left="143"/>
        <w:jc w:val="both"/>
        <w:rPr>
          <w:rFonts w:ascii="Times New Roman" w:eastAsia="Calibri" w:hAnsi="Times New Roman" w:cs="Times New Roman"/>
          <w:color w:val="000000"/>
          <w:sz w:val="24"/>
          <w:szCs w:val="24"/>
          <w:lang w:val="pl-PL"/>
        </w:rPr>
      </w:pP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mogu predati:</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lastRenderedPageBreak/>
        <w:t xml:space="preserve">√ </w:t>
      </w:r>
      <w:r w:rsidRPr="0033729D">
        <w:rPr>
          <w:rFonts w:ascii="Times New Roman" w:eastAsia="Calibri" w:hAnsi="Times New Roman" w:cs="Times New Roman"/>
          <w:color w:val="000000"/>
          <w:sz w:val="24"/>
          <w:szCs w:val="24"/>
          <w:lang w:val="pl-PL"/>
        </w:rPr>
        <w:t>neposrednom predajom na arhivi naručioca na adresi  Trg Sunca 3, Budva.</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 xml:space="preserve">preporučenom pošiljkom sa povratnicom na adresi Trg Sunca 3, Budva </w:t>
      </w:r>
    </w:p>
    <w:p w:rsidR="00985206"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5A270E">
        <w:rPr>
          <w:rFonts w:ascii="Times New Roman" w:eastAsia="Calibri" w:hAnsi="Times New Roman" w:cs="Times New Roman"/>
          <w:color w:val="000000"/>
          <w:sz w:val="24"/>
          <w:szCs w:val="24"/>
          <w:lang w:val="pl-PL"/>
        </w:rPr>
        <w:t>27</w:t>
      </w:r>
      <w:r w:rsidR="0078378A">
        <w:rPr>
          <w:rFonts w:ascii="Times New Roman" w:eastAsia="Calibri" w:hAnsi="Times New Roman" w:cs="Times New Roman"/>
          <w:color w:val="000000"/>
          <w:sz w:val="24"/>
          <w:szCs w:val="24"/>
          <w:lang w:val="pl-PL"/>
        </w:rPr>
        <w:t>.12</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xml:space="preserve">. godine u </w:t>
      </w:r>
      <w:r w:rsidR="00E354C8" w:rsidRPr="0033729D">
        <w:rPr>
          <w:rFonts w:ascii="Times New Roman" w:eastAsia="Calibri" w:hAnsi="Times New Roman" w:cs="Times New Roman"/>
          <w:color w:val="000000"/>
          <w:sz w:val="24"/>
          <w:szCs w:val="24"/>
          <w:lang w:val="pl-PL"/>
        </w:rPr>
        <w:t>10.00</w:t>
      </w:r>
      <w:r w:rsidRPr="0033729D">
        <w:rPr>
          <w:rFonts w:ascii="Times New Roman" w:eastAsia="Calibri" w:hAnsi="Times New Roman" w:cs="Times New Roman"/>
          <w:color w:val="000000"/>
          <w:sz w:val="24"/>
          <w:szCs w:val="24"/>
          <w:lang w:val="pl-PL"/>
        </w:rPr>
        <w:t>. sati,  u prostorijama opštine Budva, kancelarija 45, na adresi Trg Sunca 3, Budva.</w:t>
      </w:r>
    </w:p>
    <w:p w:rsidR="001E30F2" w:rsidRDefault="001E30F2" w:rsidP="00985206">
      <w:pPr>
        <w:ind w:left="143"/>
        <w:jc w:val="both"/>
        <w:rPr>
          <w:rFonts w:ascii="Times New Roman" w:eastAsia="Calibri" w:hAnsi="Times New Roman" w:cs="Times New Roman"/>
          <w:color w:val="000000"/>
          <w:sz w:val="24"/>
          <w:szCs w:val="24"/>
          <w:lang w:val="pl-PL"/>
        </w:rPr>
      </w:pPr>
    </w:p>
    <w:tbl>
      <w:tblPr>
        <w:tblW w:w="0" w:type="auto"/>
        <w:tblInd w:w="252" w:type="dxa"/>
        <w:tblLayout w:type="fixed"/>
        <w:tblCellMar>
          <w:left w:w="0" w:type="dxa"/>
          <w:right w:w="0" w:type="dxa"/>
        </w:tblCellMar>
        <w:tblLook w:val="01E0" w:firstRow="1" w:lastRow="1" w:firstColumn="1" w:lastColumn="1" w:noHBand="0" w:noVBand="0"/>
      </w:tblPr>
      <w:tblGrid>
        <w:gridCol w:w="110"/>
        <w:gridCol w:w="5151"/>
        <w:gridCol w:w="3779"/>
      </w:tblGrid>
      <w:tr w:rsidR="005E0820" w:rsidTr="005E0820">
        <w:trPr>
          <w:trHeight w:hRule="exact" w:val="276"/>
        </w:trPr>
        <w:tc>
          <w:tcPr>
            <w:tcW w:w="110" w:type="dxa"/>
            <w:tcBorders>
              <w:top w:val="single" w:sz="6" w:space="0" w:color="000000"/>
              <w:left w:val="single" w:sz="6" w:space="0" w:color="000000"/>
              <w:bottom w:val="single" w:sz="6" w:space="0" w:color="000000"/>
              <w:right w:val="nil"/>
            </w:tcBorders>
          </w:tcPr>
          <w:p w:rsidR="005E0820" w:rsidRDefault="005E0820"/>
        </w:tc>
        <w:tc>
          <w:tcPr>
            <w:tcW w:w="5151" w:type="dxa"/>
            <w:tcBorders>
              <w:top w:val="single" w:sz="6" w:space="0" w:color="000000"/>
              <w:left w:val="nil"/>
              <w:bottom w:val="single" w:sz="6" w:space="0" w:color="000000"/>
              <w:right w:val="nil"/>
            </w:tcBorders>
            <w:shd w:val="clear" w:color="auto" w:fill="C0C0C0"/>
            <w:hideMark/>
          </w:tcPr>
          <w:p w:rsidR="005E0820" w:rsidRDefault="005E0820">
            <w:pPr>
              <w:pStyle w:val="TableParagraph"/>
              <w:spacing w:line="264" w:lineRule="exact"/>
              <w:rPr>
                <w:rFonts w:ascii="Times New Roman" w:eastAsia="Times New Roman" w:hAnsi="Times New Roman"/>
                <w:sz w:val="23"/>
                <w:szCs w:val="23"/>
              </w:rPr>
            </w:pPr>
            <w:r>
              <w:rPr>
                <w:rFonts w:ascii="Times New Roman" w:hAnsi="Times New Roman"/>
                <w:b/>
                <w:sz w:val="23"/>
              </w:rPr>
              <w:t>X</w:t>
            </w:r>
            <w:r>
              <w:rPr>
                <w:rFonts w:ascii="Times New Roman" w:hAnsi="Times New Roman"/>
                <w:b/>
                <w:spacing w:val="-4"/>
                <w:sz w:val="23"/>
              </w:rPr>
              <w:t xml:space="preserve">I </w:t>
            </w:r>
            <w:r>
              <w:rPr>
                <w:rFonts w:ascii="Times New Roman" w:hAnsi="Times New Roman"/>
                <w:b/>
                <w:sz w:val="23"/>
              </w:rPr>
              <w:t>Rok</w:t>
            </w:r>
            <w:r>
              <w:rPr>
                <w:rFonts w:ascii="Times New Roman" w:hAnsi="Times New Roman"/>
                <w:b/>
                <w:spacing w:val="-1"/>
                <w:sz w:val="23"/>
              </w:rPr>
              <w:t xml:space="preserve"> za</w:t>
            </w:r>
            <w:r>
              <w:rPr>
                <w:rFonts w:ascii="Times New Roman" w:hAnsi="Times New Roman"/>
                <w:b/>
                <w:sz w:val="23"/>
              </w:rPr>
              <w:t xml:space="preserve"> </w:t>
            </w:r>
            <w:r>
              <w:rPr>
                <w:rFonts w:ascii="Times New Roman" w:hAnsi="Times New Roman"/>
                <w:b/>
                <w:spacing w:val="-1"/>
                <w:sz w:val="23"/>
              </w:rPr>
              <w:t>donošenje</w:t>
            </w:r>
            <w:r>
              <w:rPr>
                <w:rFonts w:ascii="Times New Roman" w:hAnsi="Times New Roman"/>
                <w:b/>
                <w:sz w:val="23"/>
              </w:rPr>
              <w:t xml:space="preserve"> </w:t>
            </w:r>
            <w:r>
              <w:rPr>
                <w:rFonts w:ascii="Times New Roman" w:hAnsi="Times New Roman"/>
                <w:b/>
                <w:spacing w:val="-1"/>
                <w:sz w:val="23"/>
              </w:rPr>
              <w:t>obavještenja</w:t>
            </w:r>
            <w:r>
              <w:rPr>
                <w:rFonts w:ascii="Times New Roman" w:hAnsi="Times New Roman"/>
                <w:b/>
                <w:sz w:val="23"/>
              </w:rPr>
              <w:t xml:space="preserve"> o </w:t>
            </w:r>
            <w:r>
              <w:rPr>
                <w:rFonts w:ascii="Times New Roman" w:hAnsi="Times New Roman"/>
                <w:b/>
                <w:spacing w:val="-1"/>
                <w:sz w:val="23"/>
              </w:rPr>
              <w:t>ishodu postupka</w:t>
            </w:r>
          </w:p>
        </w:tc>
        <w:tc>
          <w:tcPr>
            <w:tcW w:w="3779" w:type="dxa"/>
            <w:tcBorders>
              <w:top w:val="single" w:sz="6" w:space="0" w:color="000000"/>
              <w:left w:val="nil"/>
              <w:bottom w:val="single" w:sz="6" w:space="0" w:color="000000"/>
              <w:right w:val="single" w:sz="6" w:space="0" w:color="000000"/>
            </w:tcBorders>
          </w:tcPr>
          <w:p w:rsidR="005E0820" w:rsidRDefault="005E0820">
            <w:pPr>
              <w:rPr>
                <w:rFonts w:ascii="Calibri" w:eastAsia="Calibri" w:hAnsi="Calibri"/>
              </w:rPr>
            </w:pPr>
          </w:p>
        </w:tc>
      </w:tr>
    </w:tbl>
    <w:p w:rsidR="005E0820" w:rsidRDefault="005E0820" w:rsidP="005E0820">
      <w:pPr>
        <w:pStyle w:val="BodyText"/>
        <w:spacing w:before="57" w:line="274" w:lineRule="exact"/>
        <w:ind w:left="0" w:right="598"/>
        <w:rPr>
          <w:spacing w:val="-1"/>
          <w:lang w:val="sr-Latn-ME" w:eastAsia="x-none"/>
        </w:rPr>
      </w:pPr>
    </w:p>
    <w:p w:rsidR="005E0820" w:rsidRDefault="005E0820" w:rsidP="005E0820">
      <w:pPr>
        <w:pStyle w:val="BodyText"/>
        <w:spacing w:before="57" w:line="274" w:lineRule="exact"/>
        <w:ind w:left="0" w:right="598" w:firstLine="334"/>
        <w:rPr>
          <w:spacing w:val="-1"/>
          <w:lang w:val="sr-Latn-ME"/>
        </w:rPr>
      </w:pPr>
      <w:r>
        <w:rPr>
          <w:spacing w:val="-1"/>
        </w:rPr>
        <w:t>Obavještenje</w:t>
      </w:r>
      <w:r>
        <w:t xml:space="preserve"> o ishodu postupka </w:t>
      </w:r>
      <w:r>
        <w:rPr>
          <w:spacing w:val="-1"/>
        </w:rPr>
        <w:t xml:space="preserve">naručilac će </w:t>
      </w:r>
      <w:r>
        <w:t xml:space="preserve">dostaviti </w:t>
      </w:r>
      <w:r>
        <w:rPr>
          <w:spacing w:val="-1"/>
        </w:rPr>
        <w:t xml:space="preserve">ponuđačima </w:t>
      </w:r>
      <w:r>
        <w:t xml:space="preserve">koji su </w:t>
      </w:r>
      <w:r>
        <w:rPr>
          <w:spacing w:val="-1"/>
        </w:rPr>
        <w:t>dostavili</w:t>
      </w:r>
      <w:r>
        <w:t xml:space="preserve"> ponude</w:t>
      </w:r>
      <w:r>
        <w:rPr>
          <w:spacing w:val="73"/>
        </w:rPr>
        <w:t xml:space="preserve"> </w:t>
      </w:r>
      <w:r>
        <w:t xml:space="preserve">u </w:t>
      </w:r>
      <w:r>
        <w:rPr>
          <w:spacing w:val="-1"/>
        </w:rPr>
        <w:t>roku</w:t>
      </w:r>
      <w:r>
        <w:t xml:space="preserve"> od tri </w:t>
      </w:r>
      <w:r>
        <w:rPr>
          <w:spacing w:val="-1"/>
        </w:rPr>
        <w:t xml:space="preserve">dana od dana </w:t>
      </w:r>
      <w:r>
        <w:t>izjavljene</w:t>
      </w:r>
      <w:r>
        <w:rPr>
          <w:spacing w:val="-2"/>
        </w:rPr>
        <w:t xml:space="preserve"> </w:t>
      </w:r>
      <w:r>
        <w:rPr>
          <w:spacing w:val="-1"/>
        </w:rPr>
        <w:t>saglasnosti</w:t>
      </w:r>
      <w:r>
        <w:t xml:space="preserve"> </w:t>
      </w:r>
      <w:r>
        <w:rPr>
          <w:spacing w:val="-1"/>
        </w:rPr>
        <w:t xml:space="preserve">ovlašćene </w:t>
      </w:r>
      <w:r>
        <w:t>osobe</w:t>
      </w:r>
      <w:r>
        <w:rPr>
          <w:spacing w:val="-1"/>
        </w:rPr>
        <w:t xml:space="preserve"> naručioca.</w:t>
      </w:r>
    </w:p>
    <w:p w:rsidR="001E30F2" w:rsidRPr="0033729D" w:rsidRDefault="001E30F2" w:rsidP="00985206">
      <w:pPr>
        <w:ind w:left="143"/>
        <w:jc w:val="both"/>
        <w:rPr>
          <w:rFonts w:ascii="Times New Roman" w:eastAsia="Calibri" w:hAnsi="Times New Roman" w:cs="Times New Roman"/>
          <w:color w:val="000000"/>
          <w:sz w:val="24"/>
          <w:szCs w:val="24"/>
          <w:lang w:val="pl-PL"/>
        </w:rPr>
      </w:pPr>
    </w:p>
    <w:p w:rsidR="00B94035" w:rsidRPr="0033729D" w:rsidRDefault="00B94035">
      <w:pPr>
        <w:spacing w:before="4"/>
        <w:rPr>
          <w:rFonts w:ascii="Times New Roman" w:eastAsia="Times New Roman" w:hAnsi="Times New Roman" w:cs="Times New Roman"/>
          <w:sz w:val="24"/>
          <w:szCs w:val="24"/>
        </w:rPr>
      </w:pPr>
    </w:p>
    <w:p w:rsidR="00B94035" w:rsidRPr="0033729D" w:rsidRDefault="00616D79">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33729D" w:rsidRDefault="004463CA">
      <w:pPr>
        <w:spacing w:line="200" w:lineRule="atLeast"/>
        <w:ind w:left="143"/>
        <w:rPr>
          <w:rFonts w:ascii="Times New Roman" w:eastAsia="Times New Roman" w:hAnsi="Times New Roman" w:cs="Times New Roman"/>
          <w:sz w:val="24"/>
          <w:szCs w:val="24"/>
        </w:rPr>
      </w:pPr>
    </w:p>
    <w:p w:rsidR="004463CA" w:rsidRPr="0033729D" w:rsidRDefault="004463CA">
      <w:pPr>
        <w:spacing w:line="200" w:lineRule="atLeast"/>
        <w:ind w:left="143"/>
        <w:rPr>
          <w:rFonts w:ascii="Times New Roman" w:eastAsia="Times New Roman" w:hAnsi="Times New Roman" w:cs="Times New Roman"/>
          <w:sz w:val="24"/>
          <w:szCs w:val="24"/>
          <w:u w:val="single"/>
        </w:rPr>
      </w:pPr>
      <w:r w:rsidRPr="0033729D">
        <w:rPr>
          <w:rFonts w:ascii="Times New Roman" w:eastAsia="Times New Roman" w:hAnsi="Times New Roman" w:cs="Times New Roman"/>
          <w:sz w:val="24"/>
          <w:szCs w:val="24"/>
          <w:u w:val="single"/>
        </w:rPr>
        <w:t>Način određivanja  predmeta  i  procijenjene vrijednosti javne nabavke: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 xml:space="preserve">Predmet  nabavke male vrijednosti -  </w:t>
      </w:r>
      <w:r w:rsidR="00803275" w:rsidRPr="0033729D">
        <w:rPr>
          <w:rFonts w:ascii="Times New Roman" w:eastAsia="Times New Roman" w:hAnsi="Times New Roman" w:cs="Times New Roman"/>
          <w:sz w:val="24"/>
          <w:szCs w:val="24"/>
        </w:rPr>
        <w:t>N</w:t>
      </w:r>
      <w:r w:rsidR="00803275" w:rsidRPr="0033729D">
        <w:rPr>
          <w:rFonts w:ascii="Times New Roman" w:hAnsi="Times New Roman" w:cs="Times New Roman"/>
          <w:sz w:val="24"/>
          <w:szCs w:val="24"/>
        </w:rPr>
        <w:t>abavk</w:t>
      </w:r>
      <w:r w:rsidR="00B93460" w:rsidRPr="0033729D">
        <w:rPr>
          <w:rFonts w:ascii="Times New Roman" w:hAnsi="Times New Roman" w:cs="Times New Roman"/>
          <w:sz w:val="24"/>
          <w:szCs w:val="24"/>
        </w:rPr>
        <w:t xml:space="preserve">a </w:t>
      </w:r>
      <w:r w:rsidR="008F640D" w:rsidRPr="0033729D">
        <w:rPr>
          <w:rFonts w:ascii="Times New Roman" w:hAnsi="Times New Roman" w:cs="Times New Roman"/>
          <w:sz w:val="24"/>
          <w:szCs w:val="24"/>
        </w:rPr>
        <w:t xml:space="preserve"> </w:t>
      </w:r>
      <w:r w:rsidR="00656070">
        <w:rPr>
          <w:rFonts w:ascii="Times New Roman" w:hAnsi="Times New Roman" w:cs="Times New Roman"/>
          <w:sz w:val="24"/>
          <w:szCs w:val="24"/>
        </w:rPr>
        <w:t>usluge</w:t>
      </w:r>
      <w:r w:rsidR="00D535E6">
        <w:rPr>
          <w:rFonts w:ascii="Times New Roman" w:hAnsi="Times New Roman" w:cs="Times New Roman"/>
          <w:sz w:val="24"/>
          <w:szCs w:val="24"/>
        </w:rPr>
        <w:t xml:space="preserve"> </w:t>
      </w:r>
      <w:r w:rsidR="0078378A" w:rsidRPr="0078378A">
        <w:rPr>
          <w:rFonts w:ascii="Times New Roman" w:hAnsi="Times New Roman" w:cs="Times New Roman"/>
          <w:sz w:val="24"/>
          <w:szCs w:val="24"/>
        </w:rPr>
        <w:t xml:space="preserve">nabavku usluge izrade </w:t>
      </w:r>
      <w:r w:rsidR="003209A6">
        <w:rPr>
          <w:rFonts w:ascii="Times New Roman" w:hAnsi="Times New Roman" w:cs="Times New Roman"/>
          <w:sz w:val="24"/>
          <w:szCs w:val="24"/>
        </w:rPr>
        <w:t xml:space="preserve">tehničke dokumentacije za iluminaciju </w:t>
      </w:r>
      <w:r w:rsidR="0078378A" w:rsidRPr="0078378A">
        <w:rPr>
          <w:rFonts w:ascii="Times New Roman" w:hAnsi="Times New Roman" w:cs="Times New Roman"/>
          <w:sz w:val="24"/>
          <w:szCs w:val="24"/>
        </w:rPr>
        <w:t xml:space="preserve"> bedema Starog Grada Budve</w:t>
      </w:r>
      <w:r w:rsidR="00B93460" w:rsidRPr="0033729D">
        <w:rPr>
          <w:rFonts w:ascii="Times New Roman" w:eastAsia="Times New Roman" w:hAnsi="Times New Roman" w:cs="Times New Roman"/>
          <w:sz w:val="24"/>
          <w:szCs w:val="24"/>
        </w:rPr>
        <w:t xml:space="preserve"> </w:t>
      </w:r>
      <w:r w:rsidRPr="0033729D">
        <w:rPr>
          <w:rFonts w:ascii="Times New Roman" w:eastAsia="Times New Roman" w:hAnsi="Times New Roman" w:cs="Times New Roman"/>
          <w:sz w:val="24"/>
          <w:szCs w:val="24"/>
        </w:rPr>
        <w:t xml:space="preserve">– određen je </w:t>
      </w:r>
      <w:r w:rsidR="00375A79" w:rsidRPr="0033729D">
        <w:rPr>
          <w:rFonts w:ascii="Times New Roman" w:eastAsia="Times New Roman" w:hAnsi="Times New Roman" w:cs="Times New Roman"/>
          <w:sz w:val="24"/>
          <w:szCs w:val="24"/>
        </w:rPr>
        <w:t>P</w:t>
      </w:r>
      <w:r w:rsidRPr="0033729D">
        <w:rPr>
          <w:rFonts w:ascii="Times New Roman" w:eastAsia="Times New Roman" w:hAnsi="Times New Roman" w:cs="Times New Roman"/>
          <w:sz w:val="24"/>
          <w:szCs w:val="24"/>
        </w:rPr>
        <w:t xml:space="preserve">lanom javnih nabavki </w:t>
      </w:r>
      <w:r w:rsidR="00E354C8" w:rsidRPr="0033729D">
        <w:rPr>
          <w:rFonts w:ascii="Times New Roman" w:eastAsia="Times New Roman" w:hAnsi="Times New Roman" w:cs="Times New Roman"/>
          <w:sz w:val="24"/>
          <w:szCs w:val="24"/>
        </w:rPr>
        <w:t xml:space="preserve"> za 2019.godinu</w:t>
      </w:r>
      <w:r w:rsidR="008F640D" w:rsidRPr="0033729D">
        <w:rPr>
          <w:rFonts w:ascii="Times New Roman" w:eastAsia="Times New Roman" w:hAnsi="Times New Roman" w:cs="Times New Roman"/>
          <w:sz w:val="24"/>
          <w:szCs w:val="24"/>
        </w:rPr>
        <w:t xml:space="preserve"> – amandman </w:t>
      </w:r>
      <w:r w:rsidR="00225036">
        <w:rPr>
          <w:rFonts w:ascii="Times New Roman" w:eastAsia="Times New Roman" w:hAnsi="Times New Roman" w:cs="Times New Roman"/>
          <w:sz w:val="24"/>
          <w:szCs w:val="24"/>
        </w:rPr>
        <w:t>I</w:t>
      </w:r>
      <w:r w:rsidR="0078378A">
        <w:rPr>
          <w:rFonts w:ascii="Times New Roman" w:eastAsia="Times New Roman" w:hAnsi="Times New Roman" w:cs="Times New Roman"/>
          <w:sz w:val="24"/>
          <w:szCs w:val="24"/>
        </w:rPr>
        <w:t>V</w:t>
      </w:r>
      <w:r w:rsidR="00F81639" w:rsidRPr="0033729D">
        <w:rPr>
          <w:rFonts w:ascii="Times New Roman" w:eastAsia="Times New Roman" w:hAnsi="Times New Roman" w:cs="Times New Roman"/>
          <w:sz w:val="24"/>
          <w:szCs w:val="24"/>
        </w:rPr>
        <w:t xml:space="preserve">, </w:t>
      </w:r>
      <w:r w:rsidRPr="0033729D">
        <w:rPr>
          <w:rFonts w:ascii="Times New Roman" w:eastAsia="Times New Roman" w:hAnsi="Times New Roman" w:cs="Times New Roman"/>
          <w:sz w:val="24"/>
          <w:szCs w:val="24"/>
        </w:rPr>
        <w:t xml:space="preserve">  broj 01-2</w:t>
      </w:r>
      <w:r w:rsidR="00E354C8" w:rsidRPr="0033729D">
        <w:rPr>
          <w:rFonts w:ascii="Times New Roman" w:eastAsia="Times New Roman" w:hAnsi="Times New Roman" w:cs="Times New Roman"/>
          <w:sz w:val="24"/>
          <w:szCs w:val="24"/>
        </w:rPr>
        <w:t>29</w:t>
      </w:r>
      <w:r w:rsidRPr="0033729D">
        <w:rPr>
          <w:rFonts w:ascii="Times New Roman" w:eastAsia="Times New Roman" w:hAnsi="Times New Roman" w:cs="Times New Roman"/>
          <w:sz w:val="24"/>
          <w:szCs w:val="24"/>
        </w:rPr>
        <w:t>/</w:t>
      </w:r>
      <w:r w:rsidR="0078378A">
        <w:rPr>
          <w:rFonts w:ascii="Times New Roman" w:eastAsia="Times New Roman" w:hAnsi="Times New Roman" w:cs="Times New Roman"/>
          <w:sz w:val="24"/>
          <w:szCs w:val="24"/>
        </w:rPr>
        <w:t>5</w:t>
      </w:r>
      <w:r w:rsidRPr="0033729D">
        <w:rPr>
          <w:rFonts w:ascii="Times New Roman" w:eastAsia="Times New Roman" w:hAnsi="Times New Roman" w:cs="Times New Roman"/>
          <w:sz w:val="24"/>
          <w:szCs w:val="24"/>
        </w:rPr>
        <w:t xml:space="preserve"> objavljen </w:t>
      </w:r>
      <w:r w:rsidR="0078378A">
        <w:rPr>
          <w:rFonts w:ascii="Times New Roman" w:eastAsia="Times New Roman" w:hAnsi="Times New Roman" w:cs="Times New Roman"/>
          <w:sz w:val="24"/>
          <w:szCs w:val="24"/>
        </w:rPr>
        <w:t>06.12</w:t>
      </w:r>
      <w:r w:rsidR="00E354C8" w:rsidRPr="0033729D">
        <w:rPr>
          <w:rFonts w:ascii="Times New Roman" w:eastAsia="Times New Roman" w:hAnsi="Times New Roman" w:cs="Times New Roman"/>
          <w:sz w:val="24"/>
          <w:szCs w:val="24"/>
        </w:rPr>
        <w:t>.2019</w:t>
      </w:r>
      <w:r w:rsidRPr="0033729D">
        <w:rPr>
          <w:rFonts w:ascii="Times New Roman" w:eastAsia="Times New Roman" w:hAnsi="Times New Roman" w:cs="Times New Roman"/>
          <w:sz w:val="24"/>
          <w:szCs w:val="24"/>
        </w:rPr>
        <w:t>.godine.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Procjenu vri</w:t>
      </w:r>
      <w:r w:rsidR="004347C7" w:rsidRPr="0033729D">
        <w:rPr>
          <w:rFonts w:ascii="Times New Roman" w:eastAsia="Times New Roman" w:hAnsi="Times New Roman" w:cs="Times New Roman"/>
          <w:sz w:val="24"/>
          <w:szCs w:val="24"/>
        </w:rPr>
        <w:t>j</w:t>
      </w:r>
      <w:r w:rsidRPr="0033729D">
        <w:rPr>
          <w:rFonts w:ascii="Times New Roman" w:eastAsia="Times New Roman" w:hAnsi="Times New Roman" w:cs="Times New Roman"/>
          <w:sz w:val="24"/>
          <w:szCs w:val="24"/>
        </w:rPr>
        <w:t xml:space="preserve">ednosti je izvršio Sekretarijat za </w:t>
      </w:r>
      <w:r w:rsidR="0078378A">
        <w:rPr>
          <w:rFonts w:ascii="Times New Roman" w:eastAsia="Times New Roman" w:hAnsi="Times New Roman" w:cs="Times New Roman"/>
          <w:sz w:val="24"/>
          <w:szCs w:val="24"/>
        </w:rPr>
        <w:t>komunalno stambene poslove</w:t>
      </w:r>
      <w:r w:rsidRPr="0033729D">
        <w:rPr>
          <w:rFonts w:ascii="Times New Roman" w:eastAsia="Times New Roman" w:hAnsi="Times New Roman" w:cs="Times New Roman"/>
          <w:sz w:val="24"/>
          <w:szCs w:val="24"/>
        </w:rPr>
        <w:t>.</w:t>
      </w:r>
    </w:p>
    <w:p w:rsidR="00B94035" w:rsidRPr="0033729D" w:rsidRDefault="00B94035">
      <w:pPr>
        <w:spacing w:before="4"/>
        <w:rPr>
          <w:rFonts w:ascii="Times New Roman" w:eastAsia="Times New Roman" w:hAnsi="Times New Roman" w:cs="Times New Roman"/>
          <w:sz w:val="24"/>
          <w:szCs w:val="24"/>
        </w:rPr>
      </w:pP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 xml:space="preserve"> Uslovi za učešće u postupku javne nabavke</w:t>
      </w:r>
    </w:p>
    <w:p w:rsidR="004463CA" w:rsidRPr="0033729D" w:rsidRDefault="004463CA" w:rsidP="004463CA">
      <w:pPr>
        <w:ind w:left="142"/>
        <w:jc w:val="both"/>
        <w:rPr>
          <w:rFonts w:ascii="Times New Roman" w:hAnsi="Times New Roman" w:cs="Times New Roman"/>
          <w:b/>
          <w:bCs/>
          <w:color w:val="000000"/>
          <w:sz w:val="24"/>
          <w:szCs w:val="24"/>
          <w:lang w:val="sr-Latn-CS"/>
        </w:rPr>
      </w:pP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33729D">
        <w:rPr>
          <w:rFonts w:ascii="Times New Roman" w:hAnsi="Times New Roman" w:cs="Times New Roman"/>
          <w:b/>
          <w:bCs/>
          <w:color w:val="000000"/>
          <w:sz w:val="24"/>
          <w:szCs w:val="24"/>
          <w:lang w:val="sl-SI"/>
        </w:rPr>
        <w:t>a) Obavezni uslovi</w:t>
      </w:r>
      <w:r w:rsidRPr="0033729D">
        <w:rPr>
          <w:rFonts w:ascii="Times New Roman" w:hAnsi="Times New Roman" w:cs="Times New Roman"/>
          <w:b/>
          <w:bCs/>
          <w:color w:val="000000"/>
          <w:sz w:val="24"/>
          <w:szCs w:val="24"/>
          <w:u w:val="single"/>
          <w:lang w:val="sl-SI"/>
        </w:rPr>
        <w:t xml:space="preserve"> </w:t>
      </w:r>
    </w:p>
    <w:p w:rsidR="004463CA" w:rsidRPr="0033729D" w:rsidRDefault="004463CA" w:rsidP="004463CA">
      <w:pPr>
        <w:jc w:val="both"/>
        <w:rPr>
          <w:rFonts w:ascii="Times New Roman" w:hAnsi="Times New Roman" w:cs="Times New Roman"/>
          <w:b/>
          <w:bCs/>
          <w:i/>
          <w:iCs/>
          <w:color w:val="000000"/>
          <w:sz w:val="24"/>
          <w:szCs w:val="24"/>
          <w:u w:val="single"/>
          <w:lang w:val="sl-SI"/>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U postupku javne nabavke može da učestvuje samo ponuđač koji:</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je upisan u registar kod organa nadležnog za registraciju privrednih subjekata;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je uredno izvršio sve obaveze po osnovu poreza i doprinosa u skladu sa zakonom, odnosno propisima države u kojoj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Dokazivanje ispunjenosti obaveznih uslova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Ispunjenost obaveznih uslova dokazuje se dostavljanjem:</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dokaza o registraciji kod organa nadležnog za registraciju privrednih subjekata sa podacima o ovlašćenim licima ponuđača;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4) dokaza o posjedovanju važeće dozvole, licence, odobrenja, odnosno drugog akta izdatog od nadležnog organa i to:</w:t>
      </w: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CF709B" w:rsidRPr="009958FD" w:rsidRDefault="009958FD" w:rsidP="009958FD">
      <w:pPr>
        <w:pStyle w:val="ListParagraph"/>
        <w:numPr>
          <w:ilvl w:val="0"/>
          <w:numId w:val="2"/>
        </w:numPr>
        <w:autoSpaceDE w:val="0"/>
        <w:autoSpaceDN w:val="0"/>
        <w:adjustRightInd w:val="0"/>
        <w:jc w:val="both"/>
        <w:rPr>
          <w:rFonts w:ascii="Times New Roman" w:hAnsi="Times New Roman" w:cs="Times New Roman"/>
          <w:color w:val="000000"/>
          <w:sz w:val="24"/>
          <w:szCs w:val="24"/>
        </w:rPr>
      </w:pPr>
      <w:r w:rsidRPr="009958FD">
        <w:rPr>
          <w:rFonts w:ascii="Times New Roman" w:hAnsi="Times New Roman" w:cs="Times New Roman"/>
          <w:color w:val="000000"/>
          <w:sz w:val="24"/>
          <w:szCs w:val="24"/>
        </w:rPr>
        <w:t>Konzervatorsk</w:t>
      </w:r>
      <w:r>
        <w:rPr>
          <w:rFonts w:ascii="Times New Roman" w:hAnsi="Times New Roman" w:cs="Times New Roman"/>
          <w:color w:val="000000"/>
          <w:sz w:val="24"/>
          <w:szCs w:val="24"/>
        </w:rPr>
        <w:t>u</w:t>
      </w:r>
      <w:r w:rsidRPr="009958FD">
        <w:rPr>
          <w:rFonts w:ascii="Times New Roman" w:hAnsi="Times New Roman" w:cs="Times New Roman"/>
          <w:color w:val="000000"/>
          <w:sz w:val="24"/>
          <w:szCs w:val="24"/>
        </w:rPr>
        <w:t xml:space="preserve"> licenc</w:t>
      </w:r>
      <w:r>
        <w:rPr>
          <w:rFonts w:ascii="Times New Roman" w:hAnsi="Times New Roman" w:cs="Times New Roman"/>
          <w:color w:val="000000"/>
          <w:sz w:val="24"/>
          <w:szCs w:val="24"/>
        </w:rPr>
        <w:t>u</w:t>
      </w:r>
      <w:r w:rsidRPr="009958FD">
        <w:rPr>
          <w:rFonts w:ascii="Times New Roman" w:hAnsi="Times New Roman" w:cs="Times New Roman"/>
          <w:color w:val="000000"/>
          <w:sz w:val="24"/>
          <w:szCs w:val="24"/>
        </w:rPr>
        <w:t xml:space="preserve"> za izradu studija zaštite kulturnih dobara za izradu konzervatorskih projekata </w:t>
      </w:r>
      <w:r>
        <w:rPr>
          <w:rFonts w:ascii="Times New Roman" w:hAnsi="Times New Roman" w:cs="Times New Roman"/>
          <w:color w:val="000000"/>
          <w:sz w:val="24"/>
          <w:szCs w:val="24"/>
        </w:rPr>
        <w:t>i</w:t>
      </w:r>
      <w:r w:rsidRPr="009958FD">
        <w:rPr>
          <w:rFonts w:ascii="Times New Roman" w:hAnsi="Times New Roman" w:cs="Times New Roman"/>
          <w:color w:val="000000"/>
          <w:sz w:val="24"/>
          <w:szCs w:val="24"/>
        </w:rPr>
        <w:t xml:space="preserve"> za sporvođenje konzervatorskih mjera na nepokretnim kulturnim dobrima</w:t>
      </w:r>
      <w:r>
        <w:rPr>
          <w:rFonts w:ascii="Times New Roman" w:hAnsi="Times New Roman" w:cs="Times New Roman"/>
          <w:color w:val="000000"/>
          <w:sz w:val="24"/>
          <w:szCs w:val="24"/>
        </w:rPr>
        <w:t>, koju izdaje Ministarstvo kulture</w:t>
      </w:r>
    </w:p>
    <w:p w:rsidR="0078378A" w:rsidRDefault="0078378A"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b) Fakultativni uslovi</w:t>
      </w:r>
      <w:r w:rsidR="00B60FB2">
        <w:rPr>
          <w:rFonts w:ascii="Times New Roman" w:hAnsi="Times New Roman" w:cs="Times New Roman"/>
          <w:color w:val="000000"/>
          <w:sz w:val="24"/>
          <w:szCs w:val="24"/>
        </w:rPr>
        <w:t xml:space="preserve"> - </w:t>
      </w:r>
      <w:r w:rsidRPr="0033729D">
        <w:rPr>
          <w:rFonts w:ascii="Times New Roman" w:hAnsi="Times New Roman" w:cs="Times New Roman"/>
          <w:color w:val="000000"/>
          <w:sz w:val="24"/>
          <w:szCs w:val="24"/>
        </w:rPr>
        <w:t xml:space="preserve"> Stručno-tehnička i kadrovska osposobljenost</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Ispunjenost uslova stručno - tehničke i kadrovske osposobljenosti u postupku javne nabavke usluga dokazuje se dostavljanjem sljedecih dokaza: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FB5C20" w:rsidRPr="00FB5C20" w:rsidRDefault="00FB5C20" w:rsidP="00FB5C2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B5C20">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656070" w:rsidRPr="00656070" w:rsidRDefault="00FB5C20" w:rsidP="00FB5C2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B5C20">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731313" w:rsidRPr="0033729D" w:rsidRDefault="006B59D8" w:rsidP="0065607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56070" w:rsidRPr="00656070">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slično).</w:t>
      </w: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78378A" w:rsidRDefault="0078378A" w:rsidP="00731313">
      <w:pPr>
        <w:autoSpaceDE w:val="0"/>
        <w:autoSpaceDN w:val="0"/>
        <w:adjustRightInd w:val="0"/>
        <w:jc w:val="both"/>
        <w:rPr>
          <w:rFonts w:ascii="Times New Roman" w:hAnsi="Times New Roman" w:cs="Times New Roman"/>
          <w:color w:val="000000"/>
          <w:sz w:val="24"/>
          <w:szCs w:val="24"/>
        </w:rPr>
      </w:pPr>
    </w:p>
    <w:p w:rsidR="00ED3DC5" w:rsidRPr="00B60FB2" w:rsidRDefault="00ED3DC5" w:rsidP="002A3F7C">
      <w:pPr>
        <w:autoSpaceDE w:val="0"/>
        <w:autoSpaceDN w:val="0"/>
        <w:adjustRightInd w:val="0"/>
        <w:rPr>
          <w:rFonts w:ascii="Times New Roman" w:hAnsi="Times New Roman" w:cs="Times New Roman"/>
          <w:color w:val="000000"/>
        </w:rPr>
      </w:pPr>
      <w:r w:rsidRPr="00B60FB2">
        <w:rPr>
          <w:rFonts w:ascii="Times New Roman" w:hAnsi="Times New Roman" w:cs="Times New Roman"/>
          <w:color w:val="000000"/>
        </w:rPr>
        <w:t>Pored gore navedenih uslova ponuđač mora ispunjavati uslove u skladu sa članom 17 Zakona o javnim nabavkama.</w:t>
      </w:r>
    </w:p>
    <w:p w:rsidR="00ED3DC5" w:rsidRPr="00B60FB2" w:rsidRDefault="00ED3DC5" w:rsidP="00ED3DC5">
      <w:pPr>
        <w:autoSpaceDE w:val="0"/>
        <w:autoSpaceDN w:val="0"/>
        <w:adjustRightInd w:val="0"/>
        <w:rPr>
          <w:rFonts w:ascii="Times New Roman" w:hAnsi="Times New Roman" w:cs="Times New Roman"/>
          <w:color w:val="000000"/>
        </w:rPr>
      </w:pP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Dokumenta koja sačinjava ponuđač, a koja čine sastavni dio ponude moraju biti potpisana od strane ovlašćenog lica ponuđača ili lica koje on ovlasti.</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Na omotu ponude navodi se: ponuda, broj Zahtjeva za dostavljanje ponude, naziv i sjedište naručioca, naziv, sjedište, odnosno ime i adresa ponuđača i tekst: "Ne otvaraj prije javnog otvaranja ponuda".</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 xml:space="preserve">Ponuđač je dužan da ponudu sačini na obrascima iz tenderske dokumentacije uz mogućnost korišćenja svog memoranduma. </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 xml:space="preserve">         </w:t>
      </w:r>
    </w:p>
    <w:p w:rsidR="00ED3DC5" w:rsidRPr="00B60FB2" w:rsidRDefault="00ED3DC5" w:rsidP="00ED3DC5">
      <w:pPr>
        <w:pStyle w:val="NoSpacing"/>
        <w:jc w:val="both"/>
        <w:rPr>
          <w:rFonts w:ascii="Times New Roman" w:hAnsi="Times New Roman" w:cs="Times New Roman"/>
          <w:color w:val="000000"/>
          <w:sz w:val="22"/>
          <w:szCs w:val="22"/>
        </w:rPr>
      </w:pPr>
      <w:r w:rsidRPr="00B60FB2">
        <w:rPr>
          <w:rFonts w:ascii="Times New Roman" w:hAnsi="Times New Roman" w:cs="Times New Roman"/>
          <w:color w:val="000000"/>
          <w:sz w:val="22"/>
          <w:szCs w:val="22"/>
        </w:rPr>
        <w:t>Ponuđač može da, u roku za dostavljanje ponuda, mijenja ili dopunjava ponudu ili da od ponude odustane na način predviđen za pripremanje i dostavljanje ponude, pri čemu je dužan da jasno naznači koji dio ponude mijenja ili dopunjava.</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 xml:space="preserve">         U skladu sa članom 107 Zakona o javnim nabavkama,  ukoliko ponuđač čija je ponuda izabrana kao najpovoljnija ne potpiše ugovor ili uz potpisani ugovor ne dostavi garanciju za dobro izvršenje ugovora</w:t>
      </w:r>
      <w:r w:rsidR="00737C0B" w:rsidRPr="00B60FB2">
        <w:rPr>
          <w:rFonts w:ascii="Times New Roman" w:hAnsi="Times New Roman" w:cs="Times New Roman"/>
          <w:sz w:val="22"/>
          <w:szCs w:val="22"/>
        </w:rPr>
        <w:t xml:space="preserve"> (ukoliko je zahtijevana)</w:t>
      </w:r>
      <w:r w:rsidRPr="00B60FB2">
        <w:rPr>
          <w:rFonts w:ascii="Times New Roman" w:hAnsi="Times New Roman" w:cs="Times New Roman"/>
          <w:sz w:val="22"/>
          <w:szCs w:val="22"/>
        </w:rPr>
        <w:t>,</w:t>
      </w:r>
      <w:r w:rsidR="00737C0B" w:rsidRPr="00B60FB2">
        <w:rPr>
          <w:rFonts w:ascii="Times New Roman" w:hAnsi="Times New Roman" w:cs="Times New Roman"/>
          <w:sz w:val="22"/>
          <w:szCs w:val="22"/>
        </w:rPr>
        <w:t xml:space="preserve"> originalne dokaze ili ovjerenu kopiju dokaza </w:t>
      </w:r>
      <w:r w:rsidRPr="00B60FB2">
        <w:rPr>
          <w:rFonts w:ascii="Times New Roman" w:hAnsi="Times New Roman" w:cs="Times New Roman"/>
          <w:sz w:val="22"/>
          <w:szCs w:val="22"/>
        </w:rPr>
        <w:t xml:space="preserve"> naručilac će zaključiti ugovor sa sljedećim najpovoljnijim ponuđačem, ako razlika u cijeni nije veća od 10%  u odnosu na prvobitno izabranu ponudu ili će poništiti postupak nabavke male vrijednosti.</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 xml:space="preserve">         U skladu sa </w:t>
      </w:r>
      <w:r w:rsidRPr="00B60FB2">
        <w:rPr>
          <w:rFonts w:ascii="Times New Roman" w:hAnsi="Times New Roman" w:cs="Times New Roman"/>
          <w:spacing w:val="-1"/>
          <w:sz w:val="22"/>
          <w:szCs w:val="22"/>
        </w:rPr>
        <w:t>Pravilnik</w:t>
      </w:r>
      <w:r w:rsidR="00FC1B6C" w:rsidRPr="00B60FB2">
        <w:rPr>
          <w:rFonts w:ascii="Times New Roman" w:hAnsi="Times New Roman" w:cs="Times New Roman"/>
          <w:spacing w:val="-1"/>
          <w:sz w:val="22"/>
          <w:szCs w:val="22"/>
        </w:rPr>
        <w:t>om</w:t>
      </w:r>
      <w:r w:rsidRPr="00B60FB2">
        <w:rPr>
          <w:rFonts w:ascii="Times New Roman" w:hAnsi="Times New Roman" w:cs="Times New Roman"/>
          <w:spacing w:val="20"/>
          <w:sz w:val="22"/>
          <w:szCs w:val="22"/>
        </w:rPr>
        <w:t xml:space="preserve"> </w:t>
      </w:r>
      <w:r w:rsidRPr="00B60FB2">
        <w:rPr>
          <w:rFonts w:ascii="Times New Roman" w:hAnsi="Times New Roman" w:cs="Times New Roman"/>
          <w:sz w:val="22"/>
          <w:szCs w:val="22"/>
        </w:rPr>
        <w:t>za postupanje Opštine Budva o sprovođenju postupka nabavke</w:t>
      </w:r>
      <w:r w:rsidRPr="00B60FB2">
        <w:rPr>
          <w:rFonts w:ascii="Times New Roman" w:hAnsi="Times New Roman" w:cs="Times New Roman"/>
          <w:spacing w:val="28"/>
          <w:sz w:val="22"/>
          <w:szCs w:val="22"/>
        </w:rPr>
        <w:t xml:space="preserve"> </w:t>
      </w:r>
      <w:r w:rsidRPr="00B60FB2">
        <w:rPr>
          <w:rFonts w:ascii="Times New Roman" w:hAnsi="Times New Roman" w:cs="Times New Roman"/>
          <w:sz w:val="22"/>
          <w:szCs w:val="22"/>
        </w:rPr>
        <w:t>male</w:t>
      </w:r>
      <w:r w:rsidRPr="00B60FB2">
        <w:rPr>
          <w:rFonts w:ascii="Times New Roman" w:hAnsi="Times New Roman" w:cs="Times New Roman"/>
          <w:spacing w:val="20"/>
          <w:sz w:val="22"/>
          <w:szCs w:val="22"/>
        </w:rPr>
        <w:t xml:space="preserve"> </w:t>
      </w:r>
      <w:r w:rsidRPr="00B60FB2">
        <w:rPr>
          <w:rFonts w:ascii="Times New Roman" w:hAnsi="Times New Roman" w:cs="Times New Roman"/>
          <w:spacing w:val="-1"/>
          <w:sz w:val="22"/>
          <w:szCs w:val="22"/>
        </w:rPr>
        <w:t>vrijednosti, broj 01-</w:t>
      </w:r>
      <w:r w:rsidR="00FC1B6C" w:rsidRPr="00B60FB2">
        <w:rPr>
          <w:rFonts w:ascii="Times New Roman" w:hAnsi="Times New Roman" w:cs="Times New Roman"/>
          <w:spacing w:val="-1"/>
          <w:sz w:val="22"/>
          <w:szCs w:val="22"/>
        </w:rPr>
        <w:t>2412</w:t>
      </w:r>
      <w:r w:rsidRPr="00B60FB2">
        <w:rPr>
          <w:rFonts w:ascii="Times New Roman" w:hAnsi="Times New Roman" w:cs="Times New Roman"/>
          <w:spacing w:val="-1"/>
          <w:sz w:val="22"/>
          <w:szCs w:val="22"/>
        </w:rPr>
        <w:t xml:space="preserve">/1 od </w:t>
      </w:r>
      <w:r w:rsidR="00FC1B6C" w:rsidRPr="00B60FB2">
        <w:rPr>
          <w:rFonts w:ascii="Times New Roman" w:hAnsi="Times New Roman" w:cs="Times New Roman"/>
          <w:spacing w:val="-1"/>
          <w:sz w:val="22"/>
          <w:szCs w:val="22"/>
        </w:rPr>
        <w:t>17.07</w:t>
      </w:r>
      <w:r w:rsidR="002A3F7C" w:rsidRPr="00B60FB2">
        <w:rPr>
          <w:rFonts w:ascii="Times New Roman" w:hAnsi="Times New Roman" w:cs="Times New Roman"/>
          <w:spacing w:val="-1"/>
          <w:sz w:val="22"/>
          <w:szCs w:val="22"/>
        </w:rPr>
        <w:t>.2019</w:t>
      </w:r>
      <w:r w:rsidRPr="00B60FB2">
        <w:rPr>
          <w:rFonts w:ascii="Times New Roman" w:hAnsi="Times New Roman" w:cs="Times New Roman"/>
          <w:spacing w:val="-1"/>
          <w:sz w:val="22"/>
          <w:szCs w:val="22"/>
        </w:rPr>
        <w:t>.godine</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“Na obavještenje o ishodu postupka nije dopuštena žalba</w:t>
      </w:r>
      <w:r w:rsidR="002A3F7C" w:rsidRPr="00B60FB2">
        <w:rPr>
          <w:rFonts w:ascii="Times New Roman" w:hAnsi="Times New Roman" w:cs="Times New Roman"/>
          <w:sz w:val="22"/>
          <w:szCs w:val="22"/>
        </w:rPr>
        <w:t xml:space="preserve"> Državnoj komisiji za kontrolu postupka javnih nabavki</w:t>
      </w:r>
      <w:r w:rsidRPr="00B60FB2">
        <w:rPr>
          <w:rFonts w:ascii="Times New Roman" w:hAnsi="Times New Roman" w:cs="Times New Roman"/>
          <w:sz w:val="22"/>
          <w:szCs w:val="22"/>
        </w:rPr>
        <w:t>.”</w:t>
      </w:r>
    </w:p>
    <w:p w:rsidR="00ED3DC5" w:rsidRPr="00B60FB2" w:rsidRDefault="00ED3DC5" w:rsidP="00ED3DC5">
      <w:pPr>
        <w:autoSpaceDE w:val="0"/>
        <w:autoSpaceDN w:val="0"/>
        <w:adjustRightInd w:val="0"/>
        <w:rPr>
          <w:rFonts w:ascii="Times New Roman" w:hAnsi="Times New Roman" w:cs="Times New Roman"/>
          <w:color w:val="000000"/>
        </w:rPr>
      </w:pPr>
    </w:p>
    <w:p w:rsidR="00ED3DC5" w:rsidRPr="00B60FB2" w:rsidRDefault="00ED3DC5" w:rsidP="00ED3DC5">
      <w:pPr>
        <w:jc w:val="both"/>
        <w:rPr>
          <w:rFonts w:ascii="Times New Roman" w:hAnsi="Times New Roman" w:cs="Times New Roman"/>
          <w:b/>
          <w:color w:val="000000"/>
        </w:rPr>
      </w:pPr>
      <w:r w:rsidRPr="00B60FB2">
        <w:rPr>
          <w:rFonts w:ascii="Times New Roman" w:hAnsi="Times New Roman" w:cs="Times New Roman"/>
          <w:b/>
          <w:color w:val="000000"/>
        </w:rPr>
        <w:t>Rok važenja ponude</w:t>
      </w:r>
    </w:p>
    <w:p w:rsidR="002A3F7C" w:rsidRPr="0033729D" w:rsidRDefault="00ED3DC5" w:rsidP="00ED3DC5">
      <w:pPr>
        <w:jc w:val="both"/>
        <w:rPr>
          <w:rFonts w:ascii="Times New Roman" w:hAnsi="Times New Roman" w:cs="Times New Roman"/>
          <w:color w:val="000000"/>
          <w:sz w:val="24"/>
          <w:szCs w:val="24"/>
        </w:rPr>
      </w:pPr>
      <w:r w:rsidRPr="00B60FB2">
        <w:rPr>
          <w:rFonts w:ascii="Times New Roman" w:hAnsi="Times New Roman" w:cs="Times New Roman"/>
          <w:color w:val="000000"/>
        </w:rPr>
        <w:t>Period važenja ponude je 60 dana od dana javnog otvaranja ponuda.</w:t>
      </w:r>
    </w:p>
    <w:p w:rsidR="002A3F7C" w:rsidRDefault="002A3F7C"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bookmarkStart w:id="0" w:name="_Toc418775332"/>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r w:rsidRPr="0033729D">
        <w:rPr>
          <w:rFonts w:cs="Times New Roman"/>
          <w:i/>
          <w:iCs/>
          <w:color w:val="000000"/>
          <w:sz w:val="24"/>
          <w:szCs w:val="24"/>
        </w:rPr>
        <w:t>OBRAZAC PONUDE SA OBRASCIMA KOJE PRIPREMA PONUĐAČ</w:t>
      </w:r>
      <w:bookmarkEnd w:id="0"/>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p>
    <w:p w:rsidR="00EB6AAE" w:rsidRPr="0033729D" w:rsidRDefault="00EB6AAE" w:rsidP="000A67C3">
      <w:pPr>
        <w:rPr>
          <w:rFonts w:ascii="Times New Roman" w:eastAsia="Calibri" w:hAnsi="Times New Roman" w:cs="Times New Roman"/>
          <w:sz w:val="24"/>
          <w:szCs w:val="24"/>
        </w:rPr>
      </w:pPr>
    </w:p>
    <w:p w:rsidR="00EB6AAE" w:rsidRPr="0033729D" w:rsidRDefault="00EB6AAE" w:rsidP="000A67C3">
      <w:pPr>
        <w:rPr>
          <w:rFonts w:ascii="Times New Roman" w:eastAsia="Calibri" w:hAnsi="Times New Roman" w:cs="Times New Roman"/>
          <w:sz w:val="24"/>
          <w:szCs w:val="24"/>
        </w:rPr>
      </w:pPr>
    </w:p>
    <w:p w:rsidR="006054C3" w:rsidRPr="0033729D" w:rsidRDefault="006054C3"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color w:val="000000"/>
          <w:sz w:val="24"/>
          <w:szCs w:val="24"/>
          <w:u w:val="single"/>
        </w:rPr>
      </w:pP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naziv ponuđača</w:t>
      </w:r>
      <w:r w:rsidRPr="0033729D">
        <w:rPr>
          <w:rFonts w:ascii="Times New Roman" w:hAnsi="Times New Roman" w:cs="Times New Roman"/>
          <w:color w:val="000000"/>
          <w:sz w:val="24"/>
          <w:szCs w:val="24"/>
          <w:u w:val="single"/>
        </w:rPr>
        <w:t>)</w:t>
      </w:r>
      <w:r w:rsidRPr="0033729D">
        <w:rPr>
          <w:rFonts w:ascii="Times New Roman" w:hAnsi="Times New Roman" w:cs="Times New Roman"/>
          <w:color w:val="000000"/>
          <w:sz w:val="24"/>
          <w:szCs w:val="24"/>
          <w:u w:val="single"/>
        </w:rPr>
        <w:tab/>
        <w:t xml:space="preserve">      </w:t>
      </w:r>
      <w:r w:rsidRPr="0033729D">
        <w:rPr>
          <w:rFonts w:ascii="Times New Roman" w:hAnsi="Times New Roman" w:cs="Times New Roman"/>
          <w:color w:val="000000"/>
          <w:sz w:val="24"/>
          <w:szCs w:val="24"/>
          <w:u w:val="single"/>
        </w:rPr>
        <w:tab/>
        <w:t xml:space="preserve">  </w:t>
      </w:r>
    </w:p>
    <w:p w:rsidR="006054C3" w:rsidRPr="0033729D" w:rsidRDefault="006054C3" w:rsidP="006054C3">
      <w:pPr>
        <w:tabs>
          <w:tab w:val="left" w:pos="1950"/>
        </w:tabs>
        <w:jc w:val="center"/>
        <w:rPr>
          <w:rFonts w:ascii="Times New Roman" w:hAnsi="Times New Roman" w:cs="Times New Roman"/>
          <w:color w:val="000000"/>
          <w:sz w:val="24"/>
          <w:szCs w:val="24"/>
        </w:rPr>
      </w:pPr>
      <w:r w:rsidRPr="0033729D">
        <w:rPr>
          <w:rFonts w:ascii="Times New Roman" w:hAnsi="Times New Roman" w:cs="Times New Roman"/>
          <w:color w:val="000000"/>
          <w:sz w:val="24"/>
          <w:szCs w:val="24"/>
        </w:rPr>
        <w:t>podnosi</w:t>
      </w:r>
    </w:p>
    <w:p w:rsidR="006054C3" w:rsidRPr="0033729D" w:rsidRDefault="006054C3" w:rsidP="006054C3">
      <w:pPr>
        <w:tabs>
          <w:tab w:val="left" w:pos="1950"/>
        </w:tabs>
        <w:jc w:val="right"/>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OPŠTINI  BUDVA</w:t>
      </w: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rPr>
      </w:pPr>
    </w:p>
    <w:p w:rsidR="006054C3" w:rsidRPr="006B59D8" w:rsidRDefault="006054C3" w:rsidP="006054C3">
      <w:pPr>
        <w:tabs>
          <w:tab w:val="left" w:pos="1950"/>
        </w:tabs>
        <w:jc w:val="center"/>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P O N U D U</w:t>
      </w:r>
    </w:p>
    <w:p w:rsidR="006054C3" w:rsidRPr="006B59D8" w:rsidRDefault="006054C3" w:rsidP="00B05BC4">
      <w:pPr>
        <w:tabs>
          <w:tab w:val="left" w:pos="1950"/>
        </w:tabs>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 xml:space="preserve">po </w:t>
      </w:r>
      <w:r w:rsidR="00ED3DC5" w:rsidRPr="006B59D8">
        <w:rPr>
          <w:rFonts w:ascii="Times New Roman" w:hAnsi="Times New Roman" w:cs="Times New Roman"/>
          <w:b/>
          <w:bCs/>
          <w:color w:val="000000"/>
          <w:sz w:val="28"/>
          <w:szCs w:val="28"/>
        </w:rPr>
        <w:t>Zahtjev</w:t>
      </w:r>
      <w:r w:rsidR="00737C0B" w:rsidRPr="006B59D8">
        <w:rPr>
          <w:rFonts w:ascii="Times New Roman" w:hAnsi="Times New Roman" w:cs="Times New Roman"/>
          <w:b/>
          <w:bCs/>
          <w:color w:val="000000"/>
          <w:sz w:val="28"/>
          <w:szCs w:val="28"/>
        </w:rPr>
        <w:t xml:space="preserve">u </w:t>
      </w:r>
      <w:r w:rsidR="00ED3DC5" w:rsidRPr="006B59D8">
        <w:rPr>
          <w:rFonts w:ascii="Times New Roman" w:hAnsi="Times New Roman" w:cs="Times New Roman"/>
          <w:b/>
          <w:bCs/>
          <w:color w:val="000000"/>
          <w:sz w:val="28"/>
          <w:szCs w:val="28"/>
        </w:rPr>
        <w:t xml:space="preserve"> za dostavljanje ponuda </w:t>
      </w:r>
      <w:r w:rsidRPr="006B59D8">
        <w:rPr>
          <w:rFonts w:ascii="Times New Roman" w:hAnsi="Times New Roman" w:cs="Times New Roman"/>
          <w:b/>
          <w:bCs/>
          <w:color w:val="000000"/>
          <w:sz w:val="28"/>
          <w:szCs w:val="28"/>
        </w:rPr>
        <w:t xml:space="preserve"> broj </w:t>
      </w:r>
      <w:r w:rsidR="009C7B9D" w:rsidRPr="006B59D8">
        <w:rPr>
          <w:rFonts w:ascii="Times New Roman" w:hAnsi="Times New Roman" w:cs="Times New Roman"/>
          <w:b/>
          <w:bCs/>
          <w:color w:val="000000"/>
          <w:sz w:val="28"/>
          <w:szCs w:val="28"/>
        </w:rPr>
        <w:t>01-</w:t>
      </w:r>
      <w:r w:rsidR="006B59D8" w:rsidRPr="006B59D8">
        <w:rPr>
          <w:rFonts w:ascii="Times New Roman" w:hAnsi="Times New Roman" w:cs="Times New Roman"/>
          <w:b/>
          <w:bCs/>
          <w:color w:val="000000"/>
          <w:sz w:val="28"/>
          <w:szCs w:val="28"/>
        </w:rPr>
        <w:t xml:space="preserve"> </w:t>
      </w:r>
      <w:r w:rsidR="007F30E9">
        <w:rPr>
          <w:rFonts w:ascii="Times New Roman" w:hAnsi="Times New Roman" w:cs="Times New Roman"/>
          <w:b/>
          <w:bCs/>
          <w:color w:val="000000"/>
          <w:sz w:val="28"/>
          <w:szCs w:val="28"/>
        </w:rPr>
        <w:t>4263</w:t>
      </w:r>
      <w:r w:rsidR="00884A4E">
        <w:rPr>
          <w:rFonts w:ascii="Times New Roman" w:hAnsi="Times New Roman" w:cs="Times New Roman"/>
          <w:b/>
          <w:bCs/>
          <w:color w:val="000000"/>
          <w:sz w:val="28"/>
          <w:szCs w:val="28"/>
        </w:rPr>
        <w:t>/4</w:t>
      </w:r>
      <w:r w:rsidR="005E242A" w:rsidRPr="006B59D8">
        <w:rPr>
          <w:rFonts w:ascii="Times New Roman" w:hAnsi="Times New Roman" w:cs="Times New Roman"/>
          <w:b/>
          <w:bCs/>
          <w:color w:val="000000"/>
          <w:sz w:val="28"/>
          <w:szCs w:val="28"/>
        </w:rPr>
        <w:t xml:space="preserve"> </w:t>
      </w:r>
      <w:r w:rsidRPr="006B59D8">
        <w:rPr>
          <w:rFonts w:ascii="Times New Roman" w:hAnsi="Times New Roman" w:cs="Times New Roman"/>
          <w:b/>
          <w:bCs/>
          <w:color w:val="000000"/>
          <w:sz w:val="28"/>
          <w:szCs w:val="28"/>
        </w:rPr>
        <w:t xml:space="preserve"> od</w:t>
      </w:r>
      <w:r w:rsidR="009C7B9D" w:rsidRPr="006B59D8">
        <w:rPr>
          <w:rFonts w:ascii="Times New Roman" w:hAnsi="Times New Roman" w:cs="Times New Roman"/>
          <w:b/>
          <w:bCs/>
          <w:color w:val="000000"/>
          <w:sz w:val="28"/>
          <w:szCs w:val="28"/>
        </w:rPr>
        <w:t xml:space="preserve"> </w:t>
      </w:r>
      <w:r w:rsidR="007F30E9">
        <w:rPr>
          <w:rFonts w:ascii="Times New Roman" w:hAnsi="Times New Roman" w:cs="Times New Roman"/>
          <w:b/>
          <w:bCs/>
          <w:color w:val="000000"/>
          <w:sz w:val="28"/>
          <w:szCs w:val="28"/>
        </w:rPr>
        <w:t>24</w:t>
      </w:r>
      <w:r w:rsidR="00C63627">
        <w:rPr>
          <w:rFonts w:ascii="Times New Roman" w:hAnsi="Times New Roman" w:cs="Times New Roman"/>
          <w:b/>
          <w:bCs/>
          <w:color w:val="000000"/>
          <w:sz w:val="28"/>
          <w:szCs w:val="28"/>
        </w:rPr>
        <w:t>.1</w:t>
      </w:r>
      <w:r w:rsidR="00AA708E">
        <w:rPr>
          <w:rFonts w:ascii="Times New Roman" w:hAnsi="Times New Roman" w:cs="Times New Roman"/>
          <w:b/>
          <w:bCs/>
          <w:color w:val="000000"/>
          <w:sz w:val="28"/>
          <w:szCs w:val="28"/>
        </w:rPr>
        <w:t>2</w:t>
      </w:r>
      <w:r w:rsidR="00884A4E">
        <w:rPr>
          <w:rFonts w:ascii="Times New Roman" w:hAnsi="Times New Roman" w:cs="Times New Roman"/>
          <w:b/>
          <w:bCs/>
          <w:color w:val="000000"/>
          <w:sz w:val="28"/>
          <w:szCs w:val="28"/>
        </w:rPr>
        <w:t>.</w:t>
      </w:r>
      <w:r w:rsidR="005E242A" w:rsidRPr="006B59D8">
        <w:rPr>
          <w:rFonts w:ascii="Times New Roman" w:hAnsi="Times New Roman" w:cs="Times New Roman"/>
          <w:b/>
          <w:bCs/>
          <w:color w:val="000000"/>
          <w:sz w:val="28"/>
          <w:szCs w:val="28"/>
        </w:rPr>
        <w:t>2019</w:t>
      </w:r>
      <w:r w:rsidR="009C7B9D" w:rsidRPr="006B59D8">
        <w:rPr>
          <w:rFonts w:ascii="Times New Roman" w:hAnsi="Times New Roman" w:cs="Times New Roman"/>
          <w:b/>
          <w:bCs/>
          <w:color w:val="000000"/>
          <w:sz w:val="28"/>
          <w:szCs w:val="28"/>
        </w:rPr>
        <w:t>.</w:t>
      </w:r>
      <w:r w:rsidRPr="006B59D8">
        <w:rPr>
          <w:rFonts w:ascii="Times New Roman" w:hAnsi="Times New Roman" w:cs="Times New Roman"/>
          <w:b/>
          <w:bCs/>
          <w:color w:val="000000"/>
          <w:sz w:val="28"/>
          <w:szCs w:val="28"/>
        </w:rPr>
        <w:t xml:space="preserve"> </w:t>
      </w:r>
      <w:r w:rsidR="00B05BC4" w:rsidRPr="006B59D8">
        <w:rPr>
          <w:rFonts w:ascii="Times New Roman" w:hAnsi="Times New Roman" w:cs="Times New Roman"/>
          <w:b/>
          <w:bCs/>
          <w:color w:val="000000"/>
          <w:sz w:val="28"/>
          <w:szCs w:val="28"/>
        </w:rPr>
        <w:t>godine</w:t>
      </w:r>
      <w:r w:rsidRPr="006B59D8">
        <w:rPr>
          <w:rFonts w:ascii="Times New Roman" w:hAnsi="Times New Roman" w:cs="Times New Roman"/>
          <w:b/>
          <w:bCs/>
          <w:color w:val="000000"/>
          <w:sz w:val="28"/>
          <w:szCs w:val="28"/>
        </w:rPr>
        <w:t xml:space="preserve"> </w:t>
      </w:r>
    </w:p>
    <w:p w:rsidR="00C36965" w:rsidRPr="006B59D8" w:rsidRDefault="00C36965" w:rsidP="00B05BC4">
      <w:pPr>
        <w:rPr>
          <w:rFonts w:ascii="Times New Roman" w:hAnsi="Times New Roman" w:cs="Times New Roman"/>
          <w:b/>
          <w:bCs/>
          <w:color w:val="000000"/>
          <w:sz w:val="28"/>
          <w:szCs w:val="28"/>
        </w:rPr>
      </w:pPr>
    </w:p>
    <w:p w:rsidR="00AA708E" w:rsidRPr="00AA708E" w:rsidRDefault="006054C3" w:rsidP="00AA708E">
      <w:pPr>
        <w:jc w:val="center"/>
        <w:rPr>
          <w:rFonts w:ascii="Times New Roman" w:hAnsi="Times New Roman" w:cs="Times New Roman"/>
          <w:b/>
          <w:bCs/>
          <w:color w:val="000000"/>
          <w:sz w:val="28"/>
          <w:szCs w:val="28"/>
        </w:rPr>
      </w:pPr>
      <w:r w:rsidRPr="00AA708E">
        <w:rPr>
          <w:rFonts w:ascii="Times New Roman" w:hAnsi="Times New Roman" w:cs="Times New Roman"/>
          <w:b/>
          <w:bCs/>
          <w:color w:val="000000"/>
          <w:sz w:val="28"/>
          <w:szCs w:val="28"/>
        </w:rPr>
        <w:t xml:space="preserve">za </w:t>
      </w:r>
      <w:r w:rsidR="00B93460" w:rsidRPr="00AA708E">
        <w:rPr>
          <w:rFonts w:ascii="Times New Roman" w:hAnsi="Times New Roman" w:cs="Times New Roman"/>
          <w:b/>
          <w:sz w:val="28"/>
          <w:szCs w:val="28"/>
        </w:rPr>
        <w:t xml:space="preserve">nabavku </w:t>
      </w:r>
      <w:r w:rsidR="00FA5B27" w:rsidRPr="00AA708E">
        <w:rPr>
          <w:rFonts w:ascii="Times New Roman" w:hAnsi="Times New Roman" w:cs="Times New Roman"/>
          <w:b/>
          <w:sz w:val="28"/>
          <w:szCs w:val="28"/>
        </w:rPr>
        <w:t xml:space="preserve"> </w:t>
      </w:r>
      <w:r w:rsidR="006B59D8" w:rsidRPr="00AA708E">
        <w:rPr>
          <w:rFonts w:ascii="Times New Roman" w:hAnsi="Times New Roman" w:cs="Times New Roman"/>
          <w:b/>
          <w:sz w:val="28"/>
          <w:szCs w:val="28"/>
        </w:rPr>
        <w:t xml:space="preserve">usluge </w:t>
      </w:r>
    </w:p>
    <w:p w:rsidR="006054C3" w:rsidRPr="00AA708E" w:rsidRDefault="007B1434" w:rsidP="006054C3">
      <w:pPr>
        <w:tabs>
          <w:tab w:val="left" w:pos="1950"/>
        </w:tabs>
        <w:jc w:val="center"/>
        <w:rPr>
          <w:rFonts w:ascii="Times New Roman" w:hAnsi="Times New Roman" w:cs="Times New Roman"/>
          <w:b/>
          <w:bCs/>
          <w:color w:val="000000"/>
          <w:sz w:val="28"/>
          <w:szCs w:val="28"/>
        </w:rPr>
      </w:pPr>
      <w:r w:rsidRPr="007B1434">
        <w:rPr>
          <w:rFonts w:ascii="Times New Roman" w:hAnsi="Times New Roman" w:cs="Times New Roman"/>
          <w:b/>
          <w:bCs/>
          <w:color w:val="000000"/>
          <w:sz w:val="28"/>
          <w:szCs w:val="28"/>
        </w:rPr>
        <w:t>izrade tehničke dokumentacije za iluminaciju bedema  Starog Grada Budve</w:t>
      </w:r>
    </w:p>
    <w:p w:rsidR="006054C3" w:rsidRPr="0033729D" w:rsidRDefault="006054C3" w:rsidP="006054C3">
      <w:pPr>
        <w:tabs>
          <w:tab w:val="left" w:pos="1950"/>
        </w:tabs>
        <w:jc w:val="center"/>
        <w:rPr>
          <w:rFonts w:ascii="Times New Roman" w:hAnsi="Times New Roman" w:cs="Times New Roman"/>
          <w:b/>
          <w:bCs/>
          <w:color w:val="000000"/>
          <w:sz w:val="24"/>
          <w:szCs w:val="24"/>
        </w:rPr>
      </w:pPr>
    </w:p>
    <w:p w:rsidR="00ED3DC5" w:rsidRPr="0033729D" w:rsidRDefault="006054C3" w:rsidP="00543DBF">
      <w:pPr>
        <w:tabs>
          <w:tab w:val="left" w:pos="1950"/>
        </w:tabs>
        <w:rPr>
          <w:rFonts w:ascii="Times New Roman" w:hAnsi="Times New Roman" w:cs="Times New Roman"/>
          <w:color w:val="000000"/>
          <w:sz w:val="24"/>
          <w:szCs w:val="24"/>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00543DBF" w:rsidRPr="0033729D">
        <w:rPr>
          <w:rFonts w:ascii="Times New Roman" w:hAnsi="Times New Roman" w:cs="Times New Roman"/>
          <w:color w:val="000000"/>
          <w:sz w:val="24"/>
          <w:szCs w:val="24"/>
        </w:rPr>
        <w:t>predmet nabavke u cjelini</w:t>
      </w:r>
    </w:p>
    <w:p w:rsidR="00ED3DC5" w:rsidRPr="0033729D" w:rsidRDefault="00ED3DC5" w:rsidP="006054C3">
      <w:pPr>
        <w:tabs>
          <w:tab w:val="left" w:pos="1950"/>
        </w:tabs>
        <w:rPr>
          <w:rFonts w:ascii="Times New Roman" w:hAnsi="Times New Roman" w:cs="Times New Roman"/>
          <w:color w:val="000000"/>
          <w:sz w:val="24"/>
          <w:szCs w:val="24"/>
        </w:rPr>
      </w:pPr>
    </w:p>
    <w:p w:rsidR="006054C3" w:rsidRPr="0033729D" w:rsidRDefault="006054C3" w:rsidP="006054C3">
      <w:pPr>
        <w:tabs>
          <w:tab w:val="left" w:pos="1950"/>
        </w:tabs>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7858ED" w:rsidRPr="0033729D"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4"/>
          <w:szCs w:val="24"/>
        </w:rPr>
      </w:pPr>
      <w:bookmarkStart w:id="1" w:name="_Toc418775213"/>
      <w:r w:rsidRPr="0033729D">
        <w:rPr>
          <w:rFonts w:cs="Times New Roman"/>
          <w:i/>
          <w:iCs/>
          <w:sz w:val="24"/>
          <w:szCs w:val="24"/>
        </w:rPr>
        <w:lastRenderedPageBreak/>
        <w:t>SADRŽAJ PONUDE</w:t>
      </w:r>
      <w:bookmarkEnd w:id="1"/>
    </w:p>
    <w:p w:rsidR="007858ED" w:rsidRPr="0033729D" w:rsidRDefault="007858ED" w:rsidP="007858ED">
      <w:pPr>
        <w:rPr>
          <w:rFonts w:ascii="Times New Roman" w:eastAsia="Calibri" w:hAnsi="Times New Roman" w:cs="Times New Roman"/>
          <w:color w:val="000000"/>
          <w:sz w:val="24"/>
          <w:szCs w:val="24"/>
        </w:rPr>
      </w:pPr>
    </w:p>
    <w:p w:rsidR="007858ED" w:rsidRPr="0033729D"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Naslovna strana ponude</w:t>
      </w: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Sadržaj ponude </w:t>
      </w: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Popunjeni podaci o ponudi i ponuđaču</w:t>
      </w: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Ugovor o zajedničkom nastupanju u slučaju zajedničke ponude</w:t>
      </w: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 obrazac finansijskog dijela ponude</w:t>
      </w: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Dokazi za dokazivanje ispunjenosti obaveznih uslova za učešće u postupku </w:t>
      </w:r>
      <w:r w:rsidR="00A2162B">
        <w:rPr>
          <w:rFonts w:ascii="Times New Roman" w:eastAsia="Calibri" w:hAnsi="Times New Roman" w:cs="Times New Roman"/>
          <w:color w:val="000000"/>
          <w:sz w:val="24"/>
          <w:szCs w:val="24"/>
        </w:rPr>
        <w:t>javnog nadmetanja</w:t>
      </w:r>
    </w:p>
    <w:p w:rsidR="005C3DF0" w:rsidRPr="0033729D" w:rsidRDefault="005C3DF0"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Dokazi o ispunjenosti fakultativnih uslova za učešće u postupku </w:t>
      </w:r>
      <w:r w:rsidR="00A2162B">
        <w:rPr>
          <w:rFonts w:ascii="Times New Roman" w:eastAsia="Calibri" w:hAnsi="Times New Roman" w:cs="Times New Roman"/>
          <w:color w:val="000000"/>
          <w:sz w:val="24"/>
          <w:szCs w:val="24"/>
        </w:rPr>
        <w:t>javnog nadmetanja</w:t>
      </w: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Potpisan Nacrt ugovora o javnoj nabavci</w:t>
      </w:r>
    </w:p>
    <w:p w:rsidR="00EB6AAE" w:rsidRPr="0033729D" w:rsidRDefault="00EB6AAE"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7A5404" w:rsidRDefault="007A5404" w:rsidP="006054C3">
      <w:pPr>
        <w:rPr>
          <w:rFonts w:ascii="Times New Roman" w:hAnsi="Times New Roman" w:cs="Times New Roman"/>
          <w:sz w:val="24"/>
          <w:szCs w:val="24"/>
        </w:rPr>
      </w:pPr>
    </w:p>
    <w:p w:rsidR="00CD28AA" w:rsidRDefault="00CD28AA" w:rsidP="006054C3">
      <w:pPr>
        <w:rPr>
          <w:rFonts w:ascii="Times New Roman" w:hAnsi="Times New Roman" w:cs="Times New Roman"/>
          <w:sz w:val="24"/>
          <w:szCs w:val="24"/>
        </w:rPr>
      </w:pPr>
    </w:p>
    <w:p w:rsidR="00CD28AA" w:rsidRPr="0033729D" w:rsidRDefault="00CD28AA" w:rsidP="006054C3">
      <w:pPr>
        <w:rPr>
          <w:rFonts w:ascii="Times New Roman" w:hAnsi="Times New Roman" w:cs="Times New Roman"/>
          <w:sz w:val="24"/>
          <w:szCs w:val="24"/>
        </w:rPr>
      </w:pPr>
    </w:p>
    <w:p w:rsidR="007A5404" w:rsidRPr="0033729D" w:rsidRDefault="007A5404" w:rsidP="006054C3">
      <w:pPr>
        <w:rPr>
          <w:rFonts w:ascii="Times New Roman" w:hAnsi="Times New Roman" w:cs="Times New Roman"/>
          <w:sz w:val="24"/>
          <w:szCs w:val="24"/>
        </w:rPr>
      </w:pPr>
    </w:p>
    <w:p w:rsidR="007A5404" w:rsidRPr="0033729D" w:rsidRDefault="007A5404"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7C09EF" w:rsidRPr="0033729D" w:rsidRDefault="007C09EF" w:rsidP="006054C3">
      <w:pPr>
        <w:rPr>
          <w:rFonts w:ascii="Times New Roman" w:hAnsi="Times New Roman" w:cs="Times New Roman"/>
          <w:sz w:val="24"/>
          <w:szCs w:val="24"/>
        </w:rPr>
      </w:pPr>
    </w:p>
    <w:p w:rsidR="006054C3" w:rsidRPr="0033729D"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2" w:name="_Toc417218202"/>
      <w:r w:rsidRPr="0033729D">
        <w:rPr>
          <w:rFonts w:cs="Times New Roman"/>
          <w:color w:val="000000"/>
        </w:rPr>
        <w:lastRenderedPageBreak/>
        <w:t>PODACI O PONUDI I PONUĐAČU</w:t>
      </w:r>
      <w:bookmarkEnd w:id="2"/>
    </w:p>
    <w:p w:rsidR="006054C3" w:rsidRPr="0033729D" w:rsidRDefault="006054C3" w:rsidP="006054C3">
      <w:pPr>
        <w:pStyle w:val="Subtitle"/>
        <w:rPr>
          <w:rFonts w:ascii="Times New Roman" w:hAnsi="Times New Roman" w:cs="Times New Roman"/>
          <w:color w:val="000000"/>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 xml:space="preserve">  Ponuda se podnosi</w:t>
      </w:r>
      <w:r w:rsidRPr="0033729D">
        <w:rPr>
          <w:rFonts w:ascii="Times New Roman" w:hAnsi="Times New Roman" w:cs="Times New Roman"/>
          <w:b/>
          <w:bCs/>
          <w:sz w:val="24"/>
          <w:szCs w:val="24"/>
        </w:rPr>
        <w:t xml:space="preserve"> </w:t>
      </w:r>
      <w:r w:rsidRPr="0033729D">
        <w:rPr>
          <w:rFonts w:ascii="Times New Roman" w:hAnsi="Times New Roman" w:cs="Times New Roman"/>
          <w:b/>
          <w:bCs/>
          <w:sz w:val="24"/>
          <w:szCs w:val="24"/>
          <w:lang w:val="sr-Latn-CS" w:eastAsia="sr-Latn-CS"/>
        </w:rPr>
        <w:t>kao:</w:t>
      </w:r>
    </w:p>
    <w:p w:rsidR="006054C3" w:rsidRPr="0033729D" w:rsidRDefault="006054C3" w:rsidP="006054C3">
      <w:pPr>
        <w:jc w:val="center"/>
        <w:rPr>
          <w:rFonts w:ascii="Times New Roman" w:hAnsi="Times New Roman" w:cs="Times New Roman"/>
          <w:color w:val="000000"/>
          <w:sz w:val="24"/>
          <w:szCs w:val="24"/>
          <w:lang w:val="sr-Latn-CS" w:eastAsia="sr-Latn-CS"/>
        </w:rPr>
      </w:pP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 sa podizvođačem</w:t>
      </w:r>
      <w:r w:rsidRPr="0033729D">
        <w:rPr>
          <w:rFonts w:ascii="Times New Roman" w:hAnsi="Times New Roman" w:cs="Times New Roman"/>
          <w:color w:val="000000"/>
          <w:sz w:val="24"/>
          <w:szCs w:val="24"/>
          <w:lang w:val="en-GB" w:eastAsia="sr-Latn-CS"/>
        </w:rPr>
        <w:t>/podugovaračem</w:t>
      </w:r>
      <w:r w:rsidRPr="0033729D">
        <w:rPr>
          <w:rFonts w:ascii="Times New Roman" w:hAnsi="Times New Roman" w:cs="Times New Roman"/>
          <w:color w:val="000000"/>
          <w:sz w:val="24"/>
          <w:szCs w:val="24"/>
          <w:lang w:eastAsia="sr-Latn-CS"/>
        </w:rPr>
        <w:t xml:space="preserve"> </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val="en-GB"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Zajednička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sz w:val="24"/>
          <w:szCs w:val="24"/>
        </w:rPr>
        <w:t xml:space="preserve">Zajednička ponuda </w:t>
      </w:r>
      <w:r w:rsidRPr="0033729D">
        <w:rPr>
          <w:rFonts w:ascii="Times New Roman" w:hAnsi="Times New Roman" w:cs="Times New Roman"/>
          <w:color w:val="000000"/>
          <w:sz w:val="24"/>
          <w:szCs w:val="24"/>
          <w:lang w:eastAsia="sr-Latn-CS"/>
        </w:rPr>
        <w:t>sa  podizvođačem</w:t>
      </w:r>
      <w:r w:rsidRPr="0033729D">
        <w:rPr>
          <w:rFonts w:ascii="Times New Roman" w:hAnsi="Times New Roman" w:cs="Times New Roman"/>
          <w:color w:val="000000"/>
          <w:sz w:val="24"/>
          <w:szCs w:val="24"/>
          <w:lang w:val="en-GB" w:eastAsia="sr-Latn-CS"/>
        </w:rPr>
        <w:t>/podugovaračem</w:t>
      </w:r>
    </w:p>
    <w:p w:rsidR="006054C3" w:rsidRPr="0033729D" w:rsidRDefault="006054C3" w:rsidP="006054C3">
      <w:pPr>
        <w:rPr>
          <w:rFonts w:ascii="Times New Roman" w:hAnsi="Times New Roman" w:cs="Times New Roman"/>
          <w:sz w:val="24"/>
          <w:szCs w:val="24"/>
        </w:rPr>
      </w:pPr>
    </w:p>
    <w:p w:rsidR="006054C3" w:rsidRPr="0033729D" w:rsidRDefault="006054C3" w:rsidP="006054C3">
      <w:pPr>
        <w:pStyle w:val="Heading2"/>
        <w:jc w:val="both"/>
        <w:rPr>
          <w:rFonts w:cs="Times New Roman"/>
          <w:color w:val="000000"/>
        </w:rPr>
      </w:pPr>
    </w:p>
    <w:p w:rsidR="006054C3" w:rsidRPr="0033729D" w:rsidRDefault="006054C3" w:rsidP="006054C3">
      <w:pPr>
        <w:rPr>
          <w:rFonts w:ascii="Times New Roman" w:hAnsi="Times New Roman" w:cs="Times New Roman"/>
          <w:b/>
          <w:bCs/>
          <w:sz w:val="24"/>
          <w:szCs w:val="24"/>
          <w:lang w:val="en-GB"/>
        </w:rPr>
      </w:pPr>
      <w:r w:rsidRPr="0033729D">
        <w:rPr>
          <w:rFonts w:ascii="Times New Roman" w:hAnsi="Times New Roman" w:cs="Times New Roman"/>
          <w:b/>
          <w:bCs/>
          <w:sz w:val="24"/>
          <w:szCs w:val="24"/>
        </w:rPr>
        <w:t>Podaci o podnosiocu samostalne ponude:</w:t>
      </w:r>
    </w:p>
    <w:p w:rsidR="006054C3" w:rsidRPr="0033729D" w:rsidRDefault="006054C3" w:rsidP="006054C3">
      <w:pPr>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33729D"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vMerge w:val="restart"/>
            <w:tcBorders>
              <w:top w:val="nil"/>
              <w:left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B93460" w:rsidRPr="0033729D" w:rsidRDefault="00B93460"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samostalne ponude</w:t>
      </w:r>
      <w:r w:rsidRPr="0033729D">
        <w:rPr>
          <w:rStyle w:val="FootnoteReference"/>
          <w:rFonts w:ascii="Times New Roman" w:hAnsi="Times New Roman" w:cs="Times New Roman"/>
          <w:b/>
          <w:bCs/>
          <w:color w:val="000000"/>
          <w:sz w:val="24"/>
          <w:szCs w:val="24"/>
          <w:lang w:val="sr-Latn-CS" w:eastAsia="sr-Latn-CS"/>
        </w:rPr>
        <w:footnoteReference w:id="2"/>
      </w:r>
    </w:p>
    <w:p w:rsidR="006054C3" w:rsidRPr="0033729D"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33729D"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3"/>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i/>
          <w:iCs/>
          <w:sz w:val="24"/>
          <w:szCs w:val="24"/>
        </w:rPr>
      </w:pPr>
      <w:r w:rsidRPr="0033729D">
        <w:rPr>
          <w:rFonts w:ascii="Times New Roman" w:hAnsi="Times New Roman" w:cs="Times New Roman"/>
          <w:b/>
          <w:bCs/>
          <w:sz w:val="24"/>
          <w:szCs w:val="24"/>
          <w:lang w:val="sr-Latn-CS" w:eastAsia="sr-Latn-CS"/>
        </w:rPr>
        <w:lastRenderedPageBreak/>
        <w:t>Podaci o podnosiocu zajedničke ponude</w:t>
      </w:r>
      <w:r w:rsidRPr="0033729D">
        <w:rPr>
          <w:rStyle w:val="FootnoteReference"/>
          <w:rFonts w:ascii="Times New Roman" w:hAnsi="Times New Roman" w:cs="Times New Roman"/>
          <w:b/>
          <w:bCs/>
          <w:color w:val="000000"/>
          <w:sz w:val="24"/>
          <w:szCs w:val="24"/>
          <w:lang w:val="sr-Latn-CS" w:eastAsia="sr-Latn-CS"/>
        </w:rPr>
        <w:t xml:space="preserve"> </w:t>
      </w:r>
      <w:r w:rsidRPr="0033729D">
        <w:rPr>
          <w:rStyle w:val="FootnoteReference"/>
          <w:rFonts w:ascii="Times New Roman" w:hAnsi="Times New Roman" w:cs="Times New Roman"/>
          <w:b/>
          <w:bCs/>
          <w:color w:val="000000"/>
          <w:sz w:val="24"/>
          <w:szCs w:val="24"/>
          <w:lang w:val="sr-Latn-CS" w:eastAsia="sr-Latn-CS"/>
        </w:rPr>
        <w:footnoteReference w:id="4"/>
      </w:r>
    </w:p>
    <w:p w:rsidR="006054C3" w:rsidRPr="0033729D" w:rsidRDefault="006054C3" w:rsidP="006054C3">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054C3" w:rsidRPr="0033729D"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podnosioca zajedničke ponude</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i prezime)</w:t>
            </w:r>
          </w:p>
        </w:tc>
      </w:tr>
      <w:tr w:rsidR="006054C3" w:rsidRPr="0033729D"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w:t>
            </w: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9058B7" w:rsidRDefault="009058B7" w:rsidP="006054C3">
      <w:pPr>
        <w:jc w:val="both"/>
        <w:rPr>
          <w:rFonts w:ascii="Times New Roman" w:hAnsi="Times New Roman" w:cs="Times New Roman"/>
          <w:i/>
          <w:iCs/>
          <w:color w:val="000000"/>
          <w:sz w:val="24"/>
          <w:szCs w:val="24"/>
        </w:rPr>
      </w:pPr>
    </w:p>
    <w:p w:rsidR="009058B7" w:rsidRPr="0033729D" w:rsidRDefault="009058B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nosiocu zajedničke ponude:</w:t>
      </w:r>
    </w:p>
    <w:p w:rsidR="006054C3" w:rsidRPr="0033729D"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054C3" w:rsidRPr="0033729D"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825"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članu zajedničke ponude</w:t>
      </w:r>
      <w:r w:rsidRPr="0033729D">
        <w:rPr>
          <w:rStyle w:val="FootnoteReference"/>
          <w:rFonts w:ascii="Times New Roman" w:hAnsi="Times New Roman" w:cs="Times New Roman"/>
          <w:b/>
          <w:bCs/>
          <w:sz w:val="24"/>
          <w:szCs w:val="24"/>
          <w:lang w:val="sr-Latn-CS" w:eastAsia="sr-Latn-CS"/>
        </w:rPr>
        <w:footnoteReference w:id="6"/>
      </w:r>
      <w:r w:rsidRPr="0033729D">
        <w:rPr>
          <w:rFonts w:ascii="Times New Roman" w:hAnsi="Times New Roman" w:cs="Times New Roman"/>
          <w:b/>
          <w:bCs/>
          <w:sz w:val="24"/>
          <w:szCs w:val="24"/>
          <w:lang w:val="sr-Latn-CS" w:eastAsia="sr-Latn-CS"/>
        </w:rPr>
        <w:t>:</w:t>
      </w:r>
    </w:p>
    <w:p w:rsidR="006054C3" w:rsidRPr="0033729D" w:rsidRDefault="006054C3" w:rsidP="006054C3">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054C3" w:rsidRPr="0033729D"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914"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2E5C38" w:rsidRDefault="002E5C38" w:rsidP="006054C3">
      <w:pPr>
        <w:jc w:val="both"/>
        <w:rPr>
          <w:rFonts w:ascii="Times New Roman" w:hAnsi="Times New Roman" w:cs="Times New Roman"/>
          <w:i/>
          <w:iCs/>
          <w:color w:val="000000"/>
          <w:sz w:val="24"/>
          <w:szCs w:val="24"/>
        </w:rPr>
      </w:pPr>
    </w:p>
    <w:p w:rsidR="002E5C38" w:rsidRPr="0033729D" w:rsidRDefault="002E5C38"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zajedničke ponude</w:t>
      </w:r>
      <w:r w:rsidRPr="0033729D">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054C3" w:rsidRPr="0033729D" w:rsidTr="008A232E">
        <w:trPr>
          <w:trHeight w:val="422"/>
        </w:trPr>
        <w:tc>
          <w:tcPr>
            <w:tcW w:w="4323" w:type="dxa"/>
            <w:tcBorders>
              <w:top w:val="nil"/>
              <w:left w:val="nil"/>
              <w:bottom w:val="nil"/>
              <w:right w:val="nil"/>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r>
      <w:tr w:rsidR="006054C3" w:rsidRPr="0033729D"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9"/>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sectPr w:rsidR="006054C3" w:rsidRPr="0033729D"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3" w:name="_Toc417218203"/>
      <w:r w:rsidRPr="0033729D">
        <w:rPr>
          <w:rFonts w:cs="Times New Roman"/>
          <w:color w:val="000000"/>
        </w:rPr>
        <w:lastRenderedPageBreak/>
        <w:t>FINANSIJSKI DIO PONUDE</w:t>
      </w:r>
      <w:bookmarkEnd w:id="3"/>
    </w:p>
    <w:p w:rsidR="00ED3DC5" w:rsidRPr="0033729D" w:rsidRDefault="00ED3DC5"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6054C3" w:rsidRPr="0033729D"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xml:space="preserve">jedinična cijena bez </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sa</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pdv-om</w:t>
            </w: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Ukupan iznos sa PDV-om</w:t>
            </w:r>
            <w:r w:rsidRPr="0033729D">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B12A2" w:rsidRPr="0033729D" w:rsidTr="008A232E">
        <w:trPr>
          <w:trHeight w:val="375"/>
        </w:trPr>
        <w:tc>
          <w:tcPr>
            <w:tcW w:w="4109" w:type="dxa"/>
            <w:vAlign w:val="center"/>
          </w:tcPr>
          <w:p w:rsidR="001B12A2" w:rsidRPr="0033729D" w:rsidRDefault="001B12A2" w:rsidP="00110327">
            <w:pPr>
              <w:ind w:left="266" w:hanging="266"/>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rPr>
              <w:t>Rok izvršenja ugovora je</w:t>
            </w:r>
          </w:p>
        </w:tc>
        <w:tc>
          <w:tcPr>
            <w:tcW w:w="5073" w:type="dxa"/>
            <w:vAlign w:val="center"/>
          </w:tcPr>
          <w:p w:rsidR="001B12A2" w:rsidRPr="0033729D" w:rsidRDefault="001B12A2" w:rsidP="00C24FA2">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pl-PL"/>
              </w:rPr>
              <w:t>Mjesto izvršenja ugovora je</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Rok plaćanja</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468"/>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Način plaćanja</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Period važenja ponude</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bl>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483EA8" w:rsidRPr="0033729D" w:rsidRDefault="00483EA8" w:rsidP="006054C3">
      <w:pPr>
        <w:jc w:val="both"/>
        <w:rPr>
          <w:rFonts w:ascii="Times New Roman" w:hAnsi="Times New Roman" w:cs="Times New Roman"/>
          <w:color w:val="000000"/>
          <w:sz w:val="24"/>
          <w:szCs w:val="24"/>
          <w:lang w:val="sr-Latn-CS"/>
        </w:rPr>
      </w:pPr>
    </w:p>
    <w:p w:rsidR="00483EA8" w:rsidRPr="0033729D" w:rsidRDefault="00483EA8"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4" w:name="_Toc417218204"/>
      <w:r w:rsidRPr="0033729D">
        <w:rPr>
          <w:rFonts w:cs="Times New Roman"/>
          <w:color w:val="000000"/>
        </w:rPr>
        <w:t>IZJAVA O NEPOSTOJANJU SUKOBA INTERESA NA STRANI PONUĐAČA,PODNOSIOCA ZAJEDNIČKE PONUDE, PODIZVOĐAČA /PODUGOVARAČA</w:t>
      </w:r>
      <w:r w:rsidRPr="0033729D">
        <w:rPr>
          <w:rStyle w:val="FootnoteReference"/>
          <w:rFonts w:cs="Times New Roman"/>
          <w:color w:val="000000"/>
        </w:rPr>
        <w:footnoteReference w:id="10"/>
      </w:r>
      <w:bookmarkEnd w:id="4"/>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lang w:val="it-IT"/>
        </w:rPr>
      </w:pPr>
    </w:p>
    <w:p w:rsidR="006054C3" w:rsidRPr="0033729D" w:rsidRDefault="006054C3" w:rsidP="006054C3">
      <w:pPr>
        <w:jc w:val="both"/>
        <w:rPr>
          <w:rFonts w:ascii="Times New Roman" w:hAnsi="Times New Roman" w:cs="Times New Roman"/>
          <w:color w:val="000000"/>
          <w:sz w:val="24"/>
          <w:szCs w:val="24"/>
          <w:lang w:val="pl-PL"/>
        </w:rPr>
      </w:pPr>
      <w:r w:rsidRPr="0033729D">
        <w:rPr>
          <w:rFonts w:ascii="Times New Roman" w:hAnsi="Times New Roman" w:cs="Times New Roman"/>
          <w:color w:val="000000"/>
          <w:sz w:val="24"/>
          <w:szCs w:val="24"/>
          <w:lang w:val="pl-PL"/>
        </w:rPr>
        <w:t>______________</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i/>
          <w:iCs/>
          <w:color w:val="000000"/>
          <w:sz w:val="24"/>
          <w:szCs w:val="24"/>
          <w:u w:val="single"/>
          <w:lang w:val="pl-PL"/>
        </w:rPr>
        <w:t>ponuđač</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color w:val="000000"/>
          <w:sz w:val="24"/>
          <w:szCs w:val="24"/>
          <w:lang w:val="pl-PL"/>
        </w:rPr>
        <w:t>______________</w:t>
      </w:r>
    </w:p>
    <w:p w:rsidR="006054C3" w:rsidRPr="0033729D" w:rsidRDefault="006054C3" w:rsidP="006054C3">
      <w:pPr>
        <w:jc w:val="both"/>
        <w:rPr>
          <w:rFonts w:ascii="Times New Roman" w:hAnsi="Times New Roman" w:cs="Times New Roman"/>
          <w:color w:val="000000"/>
          <w:sz w:val="24"/>
          <w:szCs w:val="24"/>
          <w:lang w:val="pl-PL"/>
        </w:rPr>
      </w:pPr>
    </w:p>
    <w:p w:rsidR="006054C3" w:rsidRPr="0033729D" w:rsidRDefault="006054C3" w:rsidP="006054C3">
      <w:pPr>
        <w:jc w:val="both"/>
        <w:rPr>
          <w:rFonts w:ascii="Times New Roman" w:hAnsi="Times New Roman" w:cs="Times New Roman"/>
          <w:b/>
          <w:bCs/>
          <w:color w:val="000000"/>
          <w:sz w:val="24"/>
          <w:szCs w:val="24"/>
          <w:lang w:val="it-IT"/>
        </w:rPr>
      </w:pPr>
      <w:r w:rsidRPr="0033729D">
        <w:rPr>
          <w:rFonts w:ascii="Times New Roman" w:hAnsi="Times New Roman" w:cs="Times New Roman"/>
          <w:b/>
          <w:bCs/>
          <w:color w:val="000000"/>
          <w:sz w:val="24"/>
          <w:szCs w:val="24"/>
          <w:lang w:val="it-IT"/>
        </w:rPr>
        <w:t>Broj: ________________</w:t>
      </w:r>
    </w:p>
    <w:p w:rsidR="006054C3" w:rsidRPr="0033729D" w:rsidRDefault="006054C3" w:rsidP="00177AF7">
      <w:pPr>
        <w:pStyle w:val="BodyText"/>
        <w:ind w:left="0"/>
        <w:rPr>
          <w:rFonts w:cs="Times New Roman"/>
          <w:b/>
          <w:bCs/>
          <w:color w:val="000000"/>
          <w:lang w:val="sr-Latn-CS"/>
        </w:rPr>
      </w:pPr>
      <w:r w:rsidRPr="0033729D">
        <w:rPr>
          <w:rFonts w:cs="Times New Roman"/>
          <w:b/>
          <w:bCs/>
          <w:color w:val="000000"/>
          <w:lang w:val="it-IT"/>
        </w:rPr>
        <w:t>Mjesto i datum: ______________________</w:t>
      </w: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567"/>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3729D">
        <w:rPr>
          <w:rFonts w:ascii="Times New Roman" w:hAnsi="Times New Roman" w:cs="Times New Roman"/>
          <w:color w:val="000000"/>
          <w:sz w:val="24"/>
          <w:szCs w:val="24"/>
          <w:lang w:val="pl-PL"/>
        </w:rPr>
        <w:t>(„Službeni list CG”, br.</w:t>
      </w:r>
      <w:r w:rsidRPr="0033729D">
        <w:rPr>
          <w:rFonts w:ascii="Times New Roman" w:hAnsi="Times New Roman" w:cs="Times New Roman"/>
          <w:color w:val="000000"/>
          <w:sz w:val="24"/>
          <w:szCs w:val="24"/>
          <w:lang w:val="it-IT"/>
        </w:rPr>
        <w:t xml:space="preserve"> 42/11</w:t>
      </w:r>
      <w:r w:rsidR="00177AF7" w:rsidRPr="0033729D">
        <w:rPr>
          <w:rFonts w:ascii="Times New Roman" w:hAnsi="Times New Roman" w:cs="Times New Roman"/>
          <w:color w:val="000000"/>
          <w:sz w:val="24"/>
          <w:szCs w:val="24"/>
          <w:lang w:val="it-IT"/>
        </w:rPr>
        <w:t>,</w:t>
      </w:r>
      <w:r w:rsidRPr="0033729D">
        <w:rPr>
          <w:rFonts w:ascii="Times New Roman" w:hAnsi="Times New Roman" w:cs="Times New Roman"/>
          <w:color w:val="000000"/>
          <w:sz w:val="24"/>
          <w:szCs w:val="24"/>
          <w:lang w:val="it-IT"/>
        </w:rPr>
        <w:t xml:space="preserve"> 57/14</w:t>
      </w:r>
      <w:r w:rsidR="00177AF7" w:rsidRPr="0033729D">
        <w:rPr>
          <w:rFonts w:ascii="Times New Roman" w:hAnsi="Times New Roman" w:cs="Times New Roman"/>
          <w:color w:val="000000"/>
          <w:sz w:val="24"/>
          <w:szCs w:val="24"/>
          <w:lang w:val="it-IT"/>
        </w:rPr>
        <w:t>, 28/15 i 42/17</w:t>
      </w:r>
      <w:r w:rsidRPr="0033729D">
        <w:rPr>
          <w:rFonts w:ascii="Times New Roman" w:hAnsi="Times New Roman" w:cs="Times New Roman"/>
          <w:color w:val="000000"/>
          <w:sz w:val="24"/>
          <w:szCs w:val="24"/>
          <w:lang w:val="it-IT"/>
        </w:rPr>
        <w:t>) daje</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cente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Izjavu</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opis predmeta</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color w:val="000000"/>
          <w:sz w:val="24"/>
          <w:szCs w:val="24"/>
        </w:rPr>
        <w:t xml:space="preserve">, u smislu člana 17 stav 1 </w:t>
      </w:r>
      <w:r w:rsidRPr="0033729D">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6054C3" w:rsidRPr="0033729D" w:rsidRDefault="006054C3" w:rsidP="006054C3">
      <w:pPr>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br w:type="page"/>
      </w: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5" w:name="_Toc417218205"/>
      <w:r w:rsidRPr="0033729D">
        <w:rPr>
          <w:rFonts w:cs="Times New Roman"/>
          <w:color w:val="000000"/>
          <w:lang w:val="sr-Latn-CS"/>
        </w:rPr>
        <w:lastRenderedPageBreak/>
        <w:t>DOKAZI ZA DOKAZIVANJE ISPUNJENOSTI OBAVEZNIH USLOVA ZA UČEŠĆE U POSTUPKU JAVNOG NADMETANJA</w:t>
      </w:r>
      <w:bookmarkEnd w:id="5"/>
    </w:p>
    <w:p w:rsidR="006054C3" w:rsidRPr="0033729D" w:rsidRDefault="006054C3" w:rsidP="006054C3">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Dostaviti:</w:t>
      </w:r>
    </w:p>
    <w:p w:rsidR="00CC7FD4" w:rsidRPr="0033729D" w:rsidRDefault="00CC7FD4" w:rsidP="00CC7FD4">
      <w:pPr>
        <w:rPr>
          <w:rFonts w:ascii="Times New Roman" w:hAnsi="Times New Roman" w:cs="Times New Roman"/>
          <w:color w:val="000000"/>
          <w:sz w:val="24"/>
          <w:szCs w:val="24"/>
          <w:lang w:val="sr-Latn-CS"/>
        </w:rPr>
      </w:pP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o posjedovanju važeće dozvole, licence, odobrenja, odnosno drugog akta izdatog od nadležnog organa traženog tačkom V poziva za javno nadmetanje.</w:t>
      </w:r>
    </w:p>
    <w:p w:rsidR="00CC7FD4" w:rsidRPr="0033729D" w:rsidRDefault="00CC7FD4" w:rsidP="00CC7FD4">
      <w:pPr>
        <w:rPr>
          <w:rFonts w:ascii="Times New Roman" w:hAnsi="Times New Roman" w:cs="Times New Roman"/>
          <w:color w:val="000000"/>
          <w:sz w:val="24"/>
          <w:szCs w:val="24"/>
          <w:lang w:val="sr-Latn-CS"/>
        </w:rPr>
      </w:pPr>
    </w:p>
    <w:p w:rsidR="005A270E" w:rsidRPr="005A270E" w:rsidRDefault="005A270E" w:rsidP="005A270E">
      <w:pPr>
        <w:pStyle w:val="ListParagraph"/>
        <w:numPr>
          <w:ilvl w:val="0"/>
          <w:numId w:val="2"/>
        </w:numPr>
        <w:rPr>
          <w:rFonts w:ascii="Times New Roman" w:hAnsi="Times New Roman" w:cs="Times New Roman"/>
          <w:color w:val="000000"/>
          <w:sz w:val="24"/>
          <w:szCs w:val="24"/>
        </w:rPr>
      </w:pPr>
      <w:r w:rsidRPr="005A270E">
        <w:rPr>
          <w:rFonts w:ascii="Times New Roman" w:hAnsi="Times New Roman" w:cs="Times New Roman"/>
          <w:color w:val="000000"/>
          <w:sz w:val="24"/>
          <w:szCs w:val="24"/>
        </w:rPr>
        <w:t>Konzervatorsku licencu za izradu studija zaštite kulturnih dobara za izradu konzervatorskih projekata i za sporvođenje konzervatorskih mjera na nepokretnim kulturnim dobrima, koju izdaje Ministarstvo kulture</w:t>
      </w: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656070" w:rsidRPr="0033729D" w:rsidRDefault="00656070" w:rsidP="00656070">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r w:rsidRPr="0033729D">
        <w:rPr>
          <w:rFonts w:cs="Times New Roman"/>
          <w:color w:val="000000"/>
          <w:lang w:val="sr-Latn-CS"/>
        </w:rPr>
        <w:t xml:space="preserve">DOKAZI ZA DOKAZIVANJE ISPUNJENOSTI </w:t>
      </w:r>
      <w:r>
        <w:rPr>
          <w:rFonts w:cs="Times New Roman"/>
          <w:color w:val="000000"/>
          <w:lang w:val="sr-Latn-CS"/>
        </w:rPr>
        <w:t xml:space="preserve">FAKULTATIVNIH </w:t>
      </w:r>
      <w:r w:rsidRPr="0033729D">
        <w:rPr>
          <w:rFonts w:cs="Times New Roman"/>
          <w:color w:val="000000"/>
          <w:lang w:val="sr-Latn-CS"/>
        </w:rPr>
        <w:t xml:space="preserve"> USLOVA ZA UČEŠĆE U POSTUPKU JAVNOG NADMETANJA</w:t>
      </w: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FB5C20" w:rsidRPr="00FB5C20" w:rsidRDefault="00FB5C20" w:rsidP="00FB5C20">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FB5C20">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656070" w:rsidRPr="00656070" w:rsidRDefault="00FB5C20" w:rsidP="00FB5C20">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FB5C20">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C7FD4" w:rsidRPr="0033729D" w:rsidRDefault="00FB5C20" w:rsidP="00656070">
      <w:pPr>
        <w:rPr>
          <w:rFonts w:ascii="Times New Roman" w:hAnsi="Times New Roman" w:cs="Times New Roman"/>
          <w:color w:val="000000"/>
          <w:sz w:val="24"/>
          <w:szCs w:val="24"/>
        </w:rPr>
      </w:pPr>
      <w:r>
        <w:rPr>
          <w:rFonts w:ascii="Times New Roman" w:hAnsi="Times New Roman" w:cs="Times New Roman"/>
          <w:color w:val="000000"/>
          <w:sz w:val="24"/>
          <w:szCs w:val="24"/>
        </w:rPr>
        <w:t>-</w:t>
      </w:r>
      <w:r w:rsidR="00656070" w:rsidRPr="00656070">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slično).</w:t>
      </w: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Default="00CC7FD4" w:rsidP="00C24FA2">
      <w:pPr>
        <w:rPr>
          <w:rFonts w:ascii="Times New Roman" w:hAnsi="Times New Roman" w:cs="Times New Roman"/>
          <w:color w:val="000000"/>
          <w:sz w:val="24"/>
          <w:szCs w:val="24"/>
        </w:rPr>
      </w:pPr>
    </w:p>
    <w:p w:rsidR="004D1A3D" w:rsidRDefault="004D1A3D" w:rsidP="00C24FA2">
      <w:pPr>
        <w:rPr>
          <w:rFonts w:ascii="Times New Roman" w:hAnsi="Times New Roman" w:cs="Times New Roman"/>
          <w:color w:val="000000"/>
          <w:sz w:val="24"/>
          <w:szCs w:val="24"/>
        </w:rPr>
      </w:pPr>
    </w:p>
    <w:p w:rsidR="00724238" w:rsidRPr="0033729D" w:rsidRDefault="00781103" w:rsidP="00C24FA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C7FD4" w:rsidRDefault="00CC7FD4" w:rsidP="00C24FA2">
      <w:pPr>
        <w:rPr>
          <w:rFonts w:ascii="Times New Roman" w:hAnsi="Times New Roman" w:cs="Times New Roman"/>
          <w:color w:val="000000"/>
          <w:sz w:val="24"/>
          <w:szCs w:val="24"/>
        </w:rPr>
      </w:pPr>
    </w:p>
    <w:p w:rsidR="00FB5C20" w:rsidRDefault="00FB5C20"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845793" w:rsidRDefault="00845793" w:rsidP="00C24FA2">
      <w:pPr>
        <w:rPr>
          <w:rFonts w:ascii="Times New Roman" w:hAnsi="Times New Roman" w:cs="Times New Roman"/>
          <w:color w:val="000000"/>
          <w:sz w:val="24"/>
          <w:szCs w:val="24"/>
        </w:rPr>
      </w:pPr>
    </w:p>
    <w:p w:rsidR="00845793" w:rsidRDefault="00845793" w:rsidP="00C24FA2">
      <w:pPr>
        <w:rPr>
          <w:rFonts w:ascii="Times New Roman" w:hAnsi="Times New Roman" w:cs="Times New Roman"/>
          <w:color w:val="000000"/>
          <w:sz w:val="24"/>
          <w:szCs w:val="24"/>
        </w:rPr>
      </w:pPr>
    </w:p>
    <w:p w:rsidR="00845793" w:rsidRDefault="00845793" w:rsidP="00C24FA2">
      <w:pPr>
        <w:rPr>
          <w:rFonts w:ascii="Times New Roman" w:hAnsi="Times New Roman" w:cs="Times New Roman"/>
          <w:color w:val="000000"/>
          <w:sz w:val="24"/>
          <w:szCs w:val="24"/>
        </w:rPr>
      </w:pPr>
    </w:p>
    <w:p w:rsidR="00845793" w:rsidRDefault="00845793"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D0549C" w:rsidRPr="00852493" w:rsidRDefault="00D0549C" w:rsidP="00D0549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D0549C" w:rsidRPr="00FA2239" w:rsidTr="00781103">
        <w:trPr>
          <w:trHeight w:val="280"/>
        </w:trPr>
        <w:tc>
          <w:tcPr>
            <w:tcW w:w="9251" w:type="dxa"/>
          </w:tcPr>
          <w:p w:rsidR="00D0549C" w:rsidRPr="00FA2239" w:rsidRDefault="00D0549C" w:rsidP="00781103">
            <w:pPr>
              <w:ind w:left="284" w:right="282"/>
              <w:jc w:val="both"/>
              <w:rPr>
                <w:rFonts w:ascii="Times New Roman" w:hAnsi="Times New Roman" w:cs="Times New Roman"/>
                <w:color w:val="000000"/>
                <w:sz w:val="24"/>
                <w:szCs w:val="24"/>
                <w:lang w:val="sr-Latn-CS"/>
              </w:rPr>
            </w:pPr>
          </w:p>
          <w:p w:rsidR="00D0549C" w:rsidRPr="00FA2239" w:rsidRDefault="00D0549C" w:rsidP="00781103">
            <w:pPr>
              <w:ind w:left="284" w:right="282"/>
              <w:jc w:val="both"/>
              <w:rPr>
                <w:rFonts w:ascii="Times New Roman" w:hAnsi="Times New Roman" w:cs="Times New Roman"/>
                <w:color w:val="000000"/>
                <w:sz w:val="24"/>
                <w:szCs w:val="24"/>
                <w:lang w:val="sr-Latn-CS"/>
              </w:rPr>
            </w:pPr>
          </w:p>
          <w:p w:rsidR="00D0549C" w:rsidRPr="00FA2239" w:rsidRDefault="00D0549C" w:rsidP="00781103">
            <w:pPr>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D0549C" w:rsidRPr="00FA2239" w:rsidRDefault="00D0549C" w:rsidP="00781103">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D0549C" w:rsidRPr="00FA2239" w:rsidRDefault="00D0549C" w:rsidP="00781103">
            <w:pPr>
              <w:ind w:left="284" w:right="282"/>
              <w:jc w:val="both"/>
              <w:rPr>
                <w:rFonts w:ascii="Times New Roman" w:hAnsi="Times New Roman" w:cs="Times New Roman"/>
                <w:color w:val="000000"/>
                <w:sz w:val="24"/>
                <w:szCs w:val="24"/>
                <w:lang w:val="sr-Latn-CS"/>
              </w:rPr>
            </w:pPr>
          </w:p>
          <w:p w:rsidR="00D0549C" w:rsidRPr="00FA2239" w:rsidRDefault="00D0549C" w:rsidP="00781103">
            <w:pPr>
              <w:ind w:firstLine="567"/>
              <w:jc w:val="both"/>
              <w:rPr>
                <w:rFonts w:ascii="Times New Roman" w:hAnsi="Times New Roman" w:cs="Times New Roman"/>
                <w:color w:val="FF0000"/>
                <w:sz w:val="24"/>
                <w:szCs w:val="24"/>
                <w:lang w:val="sr-Latn-CS"/>
              </w:rPr>
            </w:pPr>
          </w:p>
          <w:p w:rsidR="00D0549C" w:rsidRPr="00FA2239" w:rsidRDefault="00D0549C" w:rsidP="00781103">
            <w:pPr>
              <w:ind w:firstLine="567"/>
              <w:jc w:val="both"/>
              <w:rPr>
                <w:rFonts w:ascii="Times New Roman" w:hAnsi="Times New Roman" w:cs="Times New Roman"/>
                <w:color w:val="FF0000"/>
                <w:sz w:val="24"/>
                <w:szCs w:val="24"/>
                <w:lang w:val="sr-Latn-CS"/>
              </w:rPr>
            </w:pPr>
          </w:p>
          <w:p w:rsidR="00D0549C" w:rsidRPr="00FA2239" w:rsidRDefault="00D0549C" w:rsidP="00781103">
            <w:pPr>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D0549C" w:rsidRPr="00FA2239" w:rsidRDefault="00D0549C" w:rsidP="00781103">
            <w:pPr>
              <w:jc w:val="both"/>
              <w:rPr>
                <w:rFonts w:ascii="Times New Roman" w:hAnsi="Times New Roman" w:cs="Times New Roman"/>
                <w:color w:val="000000"/>
                <w:sz w:val="24"/>
                <w:szCs w:val="24"/>
                <w:lang w:val="sr-Latn-CS"/>
              </w:rPr>
            </w:pPr>
          </w:p>
          <w:p w:rsidR="00D0549C" w:rsidRPr="00FA2239" w:rsidRDefault="00D0549C" w:rsidP="00781103">
            <w:pPr>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0549C" w:rsidRPr="00FA2239" w:rsidRDefault="00D0549C" w:rsidP="00781103">
            <w:pPr>
              <w:jc w:val="center"/>
              <w:rPr>
                <w:rFonts w:ascii="Times New Roman" w:hAnsi="Times New Roman" w:cs="Times New Roman"/>
                <w:b/>
                <w:bCs/>
                <w:color w:val="000000"/>
                <w:sz w:val="24"/>
                <w:szCs w:val="24"/>
                <w:lang w:val="sr-Latn-CS"/>
              </w:rPr>
            </w:pPr>
          </w:p>
          <w:p w:rsidR="00D0549C" w:rsidRPr="00FA2239" w:rsidRDefault="00D0549C" w:rsidP="00781103">
            <w:pPr>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D0549C" w:rsidRPr="00FA2239" w:rsidTr="00781103">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lang w:val="sr-Latn-CS"/>
                    </w:rPr>
                  </w:pPr>
                </w:p>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br.</w:t>
                  </w:r>
                </w:p>
                <w:p w:rsidR="00D0549C" w:rsidRPr="00FA2239" w:rsidRDefault="00D0549C" w:rsidP="00781103">
                  <w:pPr>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rPr>
                  </w:pPr>
                </w:p>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D0549C" w:rsidRPr="00FA2239" w:rsidRDefault="00D0549C" w:rsidP="00781103">
                  <w:pPr>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lang w:val="pl-PL"/>
                    </w:rPr>
                  </w:pPr>
                  <w:r w:rsidRPr="00FA2239">
                    <w:rPr>
                      <w:rFonts w:ascii="Times New Roman" w:hAnsi="Times New Roman" w:cs="Times New Roman"/>
                      <w:b/>
                      <w:bCs/>
                      <w:color w:val="000000"/>
                    </w:rPr>
                    <w:t xml:space="preserve">Licence, odobrenja </w:t>
                  </w:r>
                  <w:r>
                    <w:rPr>
                      <w:rFonts w:ascii="Times New Roman" w:hAnsi="Times New Roman" w:cs="Times New Roman"/>
                      <w:b/>
                      <w:bCs/>
                      <w:color w:val="000000"/>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D0549C" w:rsidRPr="00FA2239" w:rsidRDefault="00D0549C" w:rsidP="00781103">
                  <w:pPr>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D0549C" w:rsidRPr="00FA2239" w:rsidTr="00781103">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r>
            <w:tr w:rsidR="00D0549C" w:rsidRPr="00FA2239" w:rsidTr="00781103">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r>
            <w:tr w:rsidR="00D0549C" w:rsidRPr="00FA2239" w:rsidTr="00781103">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r>
          </w:tbl>
          <w:p w:rsidR="00D0549C" w:rsidRPr="00FA2239" w:rsidRDefault="00D0549C" w:rsidP="00781103">
            <w:pPr>
              <w:jc w:val="both"/>
              <w:rPr>
                <w:rFonts w:ascii="Times New Roman" w:hAnsi="Times New Roman" w:cs="Times New Roman"/>
                <w:color w:val="000000"/>
                <w:sz w:val="24"/>
                <w:szCs w:val="24"/>
                <w:lang w:val="sr-Latn-CS"/>
              </w:rPr>
            </w:pPr>
          </w:p>
          <w:p w:rsidR="00D0549C" w:rsidRPr="00FA2239" w:rsidRDefault="00D0549C" w:rsidP="00781103">
            <w:pPr>
              <w:jc w:val="center"/>
              <w:rPr>
                <w:rFonts w:ascii="Times New Roman" w:hAnsi="Times New Roman" w:cs="Times New Roman"/>
                <w:b/>
                <w:bCs/>
                <w:color w:val="000000"/>
                <w:sz w:val="24"/>
                <w:szCs w:val="24"/>
                <w:lang w:val="sr-Latn-CS"/>
              </w:rPr>
            </w:pPr>
          </w:p>
          <w:p w:rsidR="00D0549C" w:rsidRPr="00FA2239" w:rsidRDefault="00D0549C" w:rsidP="00781103">
            <w:pPr>
              <w:jc w:val="both"/>
              <w:rPr>
                <w:rFonts w:ascii="Times New Roman" w:hAnsi="Times New Roman" w:cs="Times New Roman"/>
                <w:color w:val="000000"/>
                <w:sz w:val="24"/>
                <w:szCs w:val="24"/>
                <w:lang w:val="sr-Latn-CS"/>
              </w:rPr>
            </w:pPr>
          </w:p>
          <w:p w:rsidR="00D0549C" w:rsidRPr="00FA2239" w:rsidRDefault="00D0549C" w:rsidP="00781103">
            <w:pPr>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0549C" w:rsidRPr="00FA2239" w:rsidRDefault="00D0549C" w:rsidP="00781103">
            <w:pPr>
              <w:ind w:right="149"/>
              <w:jc w:val="right"/>
              <w:rPr>
                <w:rFonts w:ascii="Times New Roman" w:hAnsi="Times New Roman" w:cs="Times New Roman"/>
                <w:color w:val="000000"/>
                <w:sz w:val="24"/>
                <w:szCs w:val="24"/>
                <w:lang w:val="sr-Latn-CS"/>
              </w:rPr>
            </w:pPr>
          </w:p>
          <w:p w:rsidR="00D0549C" w:rsidRPr="00FA2239" w:rsidRDefault="00D0549C" w:rsidP="00781103">
            <w:pPr>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0549C" w:rsidRPr="00FA2239" w:rsidRDefault="00D0549C" w:rsidP="00781103">
            <w:pPr>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0549C" w:rsidRPr="00FA2239" w:rsidRDefault="00D0549C" w:rsidP="00781103">
            <w:pPr>
              <w:ind w:right="149"/>
              <w:jc w:val="right"/>
              <w:rPr>
                <w:rFonts w:ascii="Times New Roman" w:hAnsi="Times New Roman" w:cs="Times New Roman"/>
                <w:color w:val="000000"/>
                <w:sz w:val="24"/>
                <w:szCs w:val="24"/>
                <w:lang w:val="sr-Latn-CS"/>
              </w:rPr>
            </w:pPr>
          </w:p>
          <w:p w:rsidR="00D0549C" w:rsidRPr="00FA2239" w:rsidRDefault="00D0549C" w:rsidP="00781103">
            <w:pPr>
              <w:ind w:right="149"/>
              <w:jc w:val="right"/>
              <w:rPr>
                <w:rFonts w:ascii="Times New Roman" w:hAnsi="Times New Roman" w:cs="Times New Roman"/>
                <w:color w:val="000000"/>
                <w:sz w:val="24"/>
                <w:szCs w:val="24"/>
                <w:lang w:val="sr-Latn-CS"/>
              </w:rPr>
            </w:pPr>
          </w:p>
          <w:p w:rsidR="00D0549C" w:rsidRPr="00FA2239" w:rsidRDefault="00D0549C" w:rsidP="00781103">
            <w:pPr>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0549C" w:rsidRPr="00FA2239" w:rsidRDefault="00D0549C" w:rsidP="00781103">
            <w:pPr>
              <w:tabs>
                <w:tab w:val="left" w:pos="8364"/>
              </w:tabs>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0549C" w:rsidRPr="00FA2239" w:rsidRDefault="00D0549C" w:rsidP="00781103">
            <w:pPr>
              <w:ind w:firstLine="426"/>
              <w:jc w:val="both"/>
              <w:rPr>
                <w:rFonts w:ascii="Times New Roman" w:hAnsi="Times New Roman" w:cs="Times New Roman"/>
                <w:color w:val="000000"/>
                <w:sz w:val="24"/>
                <w:szCs w:val="24"/>
                <w:lang w:val="sr-Latn-CS"/>
              </w:rPr>
            </w:pPr>
          </w:p>
          <w:p w:rsidR="00D0549C" w:rsidRPr="00FA2239" w:rsidRDefault="00D0549C" w:rsidP="00781103">
            <w:pPr>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0549C" w:rsidRPr="00FA2239" w:rsidRDefault="00D0549C" w:rsidP="00781103">
            <w:pPr>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D0549C" w:rsidRPr="008B78FB" w:rsidRDefault="00D0549C" w:rsidP="00781103">
            <w:pPr>
              <w:jc w:val="both"/>
              <w:rPr>
                <w:rFonts w:ascii="Times New Roman" w:hAnsi="Times New Roman" w:cs="Times New Roman"/>
                <w:color w:val="FF0000"/>
                <w:sz w:val="18"/>
                <w:szCs w:val="18"/>
              </w:rPr>
            </w:pPr>
          </w:p>
        </w:tc>
      </w:tr>
    </w:tbl>
    <w:p w:rsidR="00D0549C" w:rsidRPr="0033729D" w:rsidRDefault="00D0549C" w:rsidP="00C24FA2">
      <w:pPr>
        <w:rPr>
          <w:rFonts w:ascii="Times New Roman" w:hAnsi="Times New Roman" w:cs="Times New Roman"/>
          <w:color w:val="000000"/>
          <w:sz w:val="24"/>
          <w:szCs w:val="24"/>
        </w:rPr>
      </w:pPr>
    </w:p>
    <w:p w:rsidR="00CC7FD4" w:rsidRDefault="00CC7FD4" w:rsidP="00C24FA2">
      <w:pPr>
        <w:rPr>
          <w:rFonts w:ascii="Times New Roman" w:hAnsi="Times New Roman" w:cs="Times New Roman"/>
          <w:color w:val="000000"/>
          <w:sz w:val="24"/>
          <w:szCs w:val="24"/>
        </w:rPr>
      </w:pPr>
    </w:p>
    <w:p w:rsidR="00C918FC" w:rsidRDefault="00C918FC" w:rsidP="00C24FA2">
      <w:pPr>
        <w:rPr>
          <w:rFonts w:ascii="Times New Roman" w:hAnsi="Times New Roman" w:cs="Times New Roman"/>
          <w:color w:val="000000"/>
          <w:sz w:val="24"/>
          <w:szCs w:val="24"/>
        </w:rPr>
      </w:pPr>
    </w:p>
    <w:p w:rsidR="00C918FC" w:rsidRPr="0033729D" w:rsidRDefault="00C918FC"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C7FD4">
      <w:pPr>
        <w:jc w:val="right"/>
        <w:rPr>
          <w:rFonts w:ascii="Times New Roman" w:eastAsia="Calibri" w:hAnsi="Times New Roman" w:cs="Times New Roman"/>
          <w:sz w:val="24"/>
          <w:szCs w:val="24"/>
        </w:rPr>
      </w:pPr>
      <w:r w:rsidRPr="0033729D">
        <w:rPr>
          <w:rStyle w:val="SubtleEmphasis"/>
          <w:rFonts w:ascii="Times New Roman" w:eastAsia="Calibri" w:hAnsi="Times New Roman" w:cs="Times New Roman"/>
          <w:color w:val="000000"/>
          <w:sz w:val="24"/>
          <w:szCs w:val="24"/>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CC7FD4" w:rsidRPr="0033729D" w:rsidTr="00514AA2">
        <w:tc>
          <w:tcPr>
            <w:tcW w:w="9287" w:type="dxa"/>
          </w:tcPr>
          <w:p w:rsidR="00CC7FD4" w:rsidRPr="0033729D" w:rsidRDefault="00CC7FD4" w:rsidP="00514AA2">
            <w:pPr>
              <w:pStyle w:val="PlainText"/>
              <w:ind w:left="284" w:right="282"/>
              <w:jc w:val="both"/>
              <w:rPr>
                <w:rFonts w:ascii="Times New Roman" w:hAnsi="Times New Roman" w:cs="Times New Roman"/>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IZJAVA</w:t>
            </w: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 xml:space="preserve">O ANGAŽOVANOM TEHNIČKOM OSOBLJU </w:t>
            </w: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I DRUGIM STRUČNJACIMA I NAČINU NJIHOVOG ANGAŽOVANJA I OSIGURANJU ODGOVARAJUĆIH RADNIH USLOVA</w:t>
            </w:r>
          </w:p>
          <w:p w:rsidR="00CC7FD4" w:rsidRPr="0033729D" w:rsidRDefault="00CC7FD4" w:rsidP="00514AA2">
            <w:pPr>
              <w:pStyle w:val="PlainText"/>
              <w:ind w:left="284" w:right="282"/>
              <w:jc w:val="both"/>
              <w:rPr>
                <w:rFonts w:ascii="Times New Roman" w:hAnsi="Times New Roman" w:cs="Times New Roman"/>
                <w:color w:val="000000"/>
                <w:sz w:val="24"/>
                <w:szCs w:val="24"/>
              </w:rPr>
            </w:pPr>
          </w:p>
          <w:p w:rsidR="00CC7FD4" w:rsidRPr="0033729D" w:rsidRDefault="00CC7FD4" w:rsidP="00514AA2">
            <w:pPr>
              <w:pStyle w:val="PlainText"/>
              <w:ind w:left="284" w:right="282"/>
              <w:jc w:val="center"/>
              <w:rPr>
                <w:rFonts w:ascii="Times New Roman" w:hAnsi="Times New Roman" w:cs="Times New Roman"/>
                <w:b/>
                <w:bCs/>
                <w:color w:val="000000"/>
                <w:sz w:val="24"/>
                <w:szCs w:val="24"/>
              </w:rPr>
            </w:pPr>
          </w:p>
          <w:p w:rsidR="00CC7FD4" w:rsidRPr="0033729D" w:rsidRDefault="00CC7FD4" w:rsidP="00514AA2">
            <w:pPr>
              <w:pStyle w:val="PlainText"/>
              <w:ind w:left="284" w:right="282"/>
              <w:jc w:val="center"/>
              <w:rPr>
                <w:rFonts w:ascii="Times New Roman" w:hAnsi="Times New Roman" w:cs="Times New Roman"/>
                <w:b/>
                <w:bCs/>
                <w:color w:val="000000"/>
                <w:sz w:val="24"/>
                <w:szCs w:val="24"/>
              </w:rPr>
            </w:pPr>
          </w:p>
          <w:p w:rsidR="00CC7FD4" w:rsidRPr="0033729D" w:rsidRDefault="00CC7FD4" w:rsidP="00514AA2">
            <w:pPr>
              <w:ind w:firstLine="567"/>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Ovlašćeno lice ponuđača/člana zajedničke ponude ___________________________ (ime i prezime i radno mjesto)</w:t>
            </w: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Izjavljuje</w:t>
            </w: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ind w:firstLine="567"/>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CC7FD4" w:rsidRPr="0033729D" w:rsidRDefault="00CC7FD4" w:rsidP="00514AA2">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270"/>
              <w:gridCol w:w="1527"/>
              <w:gridCol w:w="1545"/>
            </w:tblGrid>
            <w:tr w:rsidR="00CC7FD4" w:rsidRPr="0033729D" w:rsidTr="00514AA2">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Red.</w:t>
                  </w:r>
                </w:p>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br.</w:t>
                  </w:r>
                </w:p>
                <w:p w:rsidR="00CC7FD4" w:rsidRPr="0033729D" w:rsidRDefault="00CC7FD4" w:rsidP="00514AA2">
                  <w:pPr>
                    <w:jc w:val="center"/>
                    <w:rPr>
                      <w:rFonts w:ascii="Times New Roman" w:eastAsia="Calibri" w:hAnsi="Times New Roman" w:cs="Times New Roman"/>
                      <w:b/>
                      <w:bCs/>
                      <w:color w:val="000000"/>
                      <w:sz w:val="24"/>
                      <w:szCs w:val="24"/>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p>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Školska sprema i zvanje</w:t>
                  </w:r>
                </w:p>
                <w:p w:rsidR="00CC7FD4" w:rsidRPr="0033729D" w:rsidRDefault="00CC7FD4" w:rsidP="00514AA2">
                  <w:pPr>
                    <w:jc w:val="center"/>
                    <w:rPr>
                      <w:rFonts w:ascii="Times New Roman" w:eastAsia="Calibri" w:hAnsi="Times New Roman" w:cs="Times New Roman"/>
                      <w:b/>
                      <w:bCs/>
                      <w:color w:val="000000"/>
                      <w:sz w:val="24"/>
                      <w:szCs w:val="24"/>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Funkcija koju</w:t>
                  </w:r>
                </w:p>
                <w:p w:rsidR="00CC7FD4" w:rsidRPr="0033729D" w:rsidRDefault="00CC7FD4" w:rsidP="00514AA2">
                  <w:pPr>
                    <w:jc w:val="center"/>
                    <w:rPr>
                      <w:rFonts w:ascii="Times New Roman" w:eastAsia="Calibri" w:hAnsi="Times New Roman" w:cs="Times New Roman"/>
                      <w:color w:val="000000"/>
                      <w:sz w:val="24"/>
                      <w:szCs w:val="24"/>
                      <w:lang w:val="pl-PL"/>
                    </w:rPr>
                  </w:pPr>
                  <w:r w:rsidRPr="0033729D">
                    <w:rPr>
                      <w:rFonts w:ascii="Times New Roman" w:eastAsia="Calibri" w:hAnsi="Times New Roman" w:cs="Times New Roman"/>
                      <w:b/>
                      <w:bCs/>
                      <w:color w:val="000000"/>
                      <w:sz w:val="24"/>
                      <w:szCs w:val="24"/>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Način angažovanja</w:t>
                  </w:r>
                </w:p>
              </w:tc>
            </w:tr>
            <w:tr w:rsidR="00CC7FD4" w:rsidRPr="0033729D" w:rsidTr="00514AA2">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r>
            <w:tr w:rsidR="00CC7FD4" w:rsidRPr="0033729D" w:rsidTr="00514AA2">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r>
            <w:tr w:rsidR="00CC7FD4" w:rsidRPr="0033729D" w:rsidTr="00514AA2">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r>
            <w:tr w:rsidR="00CC7FD4" w:rsidRPr="0033729D" w:rsidTr="00514AA2">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r>
          </w:tbl>
          <w:p w:rsidR="00CC7FD4" w:rsidRPr="0033729D" w:rsidRDefault="00CC7FD4" w:rsidP="00514AA2">
            <w:pPr>
              <w:ind w:right="282"/>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ind w:firstLine="567"/>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ind w:right="574"/>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 xml:space="preserve">Ovlašćeno lice ponuđača  </w:t>
            </w: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___________________________</w:t>
            </w:r>
          </w:p>
          <w:p w:rsidR="00CC7FD4" w:rsidRPr="0033729D" w:rsidRDefault="00CC7FD4" w:rsidP="00514AA2">
            <w:pPr>
              <w:ind w:right="574"/>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r w:rsidRPr="0033729D">
              <w:rPr>
                <w:rFonts w:ascii="Times New Roman" w:eastAsia="Calibri" w:hAnsi="Times New Roman" w:cs="Times New Roman"/>
                <w:i/>
                <w:iCs/>
                <w:color w:val="000000"/>
                <w:sz w:val="24"/>
                <w:szCs w:val="24"/>
                <w:lang w:val="sr-Latn-CS"/>
              </w:rPr>
              <w:t>ime, prezime i funkcija</w:t>
            </w:r>
            <w:r w:rsidRPr="0033729D">
              <w:rPr>
                <w:rFonts w:ascii="Times New Roman" w:eastAsia="Calibri" w:hAnsi="Times New Roman" w:cs="Times New Roman"/>
                <w:color w:val="000000"/>
                <w:sz w:val="24"/>
                <w:szCs w:val="24"/>
                <w:lang w:val="sr-Latn-CS"/>
              </w:rPr>
              <w:t>)</w:t>
            </w: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___________________________</w:t>
            </w:r>
          </w:p>
          <w:p w:rsidR="00CC7FD4" w:rsidRPr="0033729D" w:rsidRDefault="00CC7FD4" w:rsidP="00514AA2">
            <w:pPr>
              <w:tabs>
                <w:tab w:val="left" w:pos="8364"/>
              </w:tabs>
              <w:ind w:right="857"/>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r w:rsidRPr="0033729D">
              <w:rPr>
                <w:rFonts w:ascii="Times New Roman" w:eastAsia="Calibri" w:hAnsi="Times New Roman" w:cs="Times New Roman"/>
                <w:i/>
                <w:iCs/>
                <w:color w:val="000000"/>
                <w:sz w:val="24"/>
                <w:szCs w:val="24"/>
                <w:lang w:val="sr-Latn-CS"/>
              </w:rPr>
              <w:t>svojeručni potpis</w:t>
            </w:r>
            <w:r w:rsidRPr="0033729D">
              <w:rPr>
                <w:rFonts w:ascii="Times New Roman" w:eastAsia="Calibri" w:hAnsi="Times New Roman" w:cs="Times New Roman"/>
                <w:color w:val="000000"/>
                <w:sz w:val="24"/>
                <w:szCs w:val="24"/>
                <w:lang w:val="sr-Latn-CS"/>
              </w:rPr>
              <w:t>)</w:t>
            </w: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t>M.P.</w:t>
            </w:r>
          </w:p>
          <w:p w:rsidR="00CC7FD4" w:rsidRPr="0033729D" w:rsidRDefault="00CC7FD4" w:rsidP="00514AA2">
            <w:pPr>
              <w:spacing w:after="120"/>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p>
        </w:tc>
      </w:tr>
    </w:tbl>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jc w:val="right"/>
        <w:rPr>
          <w:rFonts w:ascii="Times New Roman" w:eastAsia="Calibri" w:hAnsi="Times New Roman" w:cs="Times New Roman"/>
          <w:color w:val="000000"/>
          <w:sz w:val="24"/>
          <w:szCs w:val="24"/>
        </w:rPr>
      </w:pPr>
      <w:r w:rsidRPr="0033729D">
        <w:rPr>
          <w:rStyle w:val="SubtleEmphasis"/>
          <w:rFonts w:ascii="Times New Roman" w:eastAsia="Calibri" w:hAnsi="Times New Roman" w:cs="Times New Roman"/>
          <w:color w:val="000000"/>
          <w:sz w:val="24"/>
          <w:szCs w:val="24"/>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CC7FD4" w:rsidRPr="0033729D" w:rsidTr="00514AA2">
        <w:tc>
          <w:tcPr>
            <w:tcW w:w="9287" w:type="dxa"/>
          </w:tcPr>
          <w:p w:rsidR="00CC7FD4" w:rsidRPr="0033729D" w:rsidRDefault="00CC7FD4" w:rsidP="00514AA2">
            <w:pPr>
              <w:pStyle w:val="1tekst"/>
              <w:ind w:right="282" w:firstLine="0"/>
              <w:rPr>
                <w:rFonts w:ascii="Times New Roman" w:hAnsi="Times New Roman" w:cs="Times New Roman"/>
                <w:b/>
                <w:bCs/>
                <w:color w:val="000000"/>
                <w:sz w:val="24"/>
                <w:szCs w:val="24"/>
              </w:rPr>
            </w:pPr>
          </w:p>
          <w:p w:rsidR="00CC7FD4" w:rsidRPr="0033729D" w:rsidRDefault="00CC7FD4" w:rsidP="00514AA2">
            <w:pPr>
              <w:pStyle w:val="1tekst"/>
              <w:ind w:left="284" w:right="282" w:firstLine="0"/>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 xml:space="preserve">IZJAVA O </w:t>
            </w:r>
          </w:p>
          <w:p w:rsidR="00CC7FD4" w:rsidRPr="0033729D" w:rsidRDefault="00CC7FD4" w:rsidP="00514AA2">
            <w:pPr>
              <w:pStyle w:val="1tekst"/>
              <w:ind w:left="284" w:right="282" w:firstLine="0"/>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NAMJERI I PREDMETU PODUGOVARANJA</w:t>
            </w:r>
            <w:r w:rsidRPr="0033729D">
              <w:rPr>
                <w:rStyle w:val="FootnoteReference"/>
                <w:rFonts w:ascii="Times New Roman" w:hAnsi="Times New Roman" w:cs="Times New Roman"/>
                <w:b/>
                <w:bCs/>
                <w:color w:val="000000"/>
                <w:sz w:val="24"/>
                <w:szCs w:val="24"/>
              </w:rPr>
              <w:footnoteReference w:id="11"/>
            </w:r>
          </w:p>
          <w:p w:rsidR="00CC7FD4" w:rsidRPr="0033729D" w:rsidRDefault="00CC7FD4" w:rsidP="00514AA2">
            <w:pPr>
              <w:pStyle w:val="1tekst"/>
              <w:ind w:left="284" w:right="282" w:firstLine="0"/>
              <w:rPr>
                <w:rFonts w:ascii="Times New Roman" w:hAnsi="Times New Roman" w:cs="Times New Roman"/>
                <w:color w:val="000000"/>
                <w:sz w:val="24"/>
                <w:szCs w:val="24"/>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Ovlašćeno lice ponuđača _______________________________, (ime i prezime i radno mjesto)</w:t>
            </w: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ind w:left="284" w:right="282"/>
              <w:jc w:val="center"/>
              <w:rPr>
                <w:rFonts w:ascii="Times New Roman" w:eastAsia="Calibri" w:hAnsi="Times New Roman" w:cs="Times New Roman"/>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Izjavljuje</w:t>
            </w: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1.</w:t>
            </w: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2.</w:t>
            </w: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ind w:right="574"/>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 xml:space="preserve">Ovlašćeno lice ponuđača  </w:t>
            </w: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___________________________</w:t>
            </w:r>
          </w:p>
          <w:p w:rsidR="00CC7FD4" w:rsidRPr="0033729D" w:rsidRDefault="00CC7FD4" w:rsidP="00514AA2">
            <w:pPr>
              <w:ind w:right="574"/>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r w:rsidRPr="0033729D">
              <w:rPr>
                <w:rFonts w:ascii="Times New Roman" w:eastAsia="Calibri" w:hAnsi="Times New Roman" w:cs="Times New Roman"/>
                <w:i/>
                <w:iCs/>
                <w:color w:val="000000"/>
                <w:sz w:val="24"/>
                <w:szCs w:val="24"/>
                <w:lang w:val="sr-Latn-CS"/>
              </w:rPr>
              <w:t>ime, prezime i funkcija</w:t>
            </w:r>
            <w:r w:rsidRPr="0033729D">
              <w:rPr>
                <w:rFonts w:ascii="Times New Roman" w:eastAsia="Calibri" w:hAnsi="Times New Roman" w:cs="Times New Roman"/>
                <w:color w:val="000000"/>
                <w:sz w:val="24"/>
                <w:szCs w:val="24"/>
                <w:lang w:val="sr-Latn-CS"/>
              </w:rPr>
              <w:t>)</w:t>
            </w: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___________________________</w:t>
            </w:r>
          </w:p>
          <w:p w:rsidR="00CC7FD4" w:rsidRPr="0033729D" w:rsidRDefault="00CC7FD4" w:rsidP="00514AA2">
            <w:pPr>
              <w:tabs>
                <w:tab w:val="left" w:pos="8364"/>
              </w:tabs>
              <w:ind w:right="857"/>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r w:rsidRPr="0033729D">
              <w:rPr>
                <w:rFonts w:ascii="Times New Roman" w:eastAsia="Calibri" w:hAnsi="Times New Roman" w:cs="Times New Roman"/>
                <w:i/>
                <w:iCs/>
                <w:color w:val="000000"/>
                <w:sz w:val="24"/>
                <w:szCs w:val="24"/>
                <w:lang w:val="sr-Latn-CS"/>
              </w:rPr>
              <w:t>svojeručni potpis</w:t>
            </w:r>
            <w:r w:rsidRPr="0033729D">
              <w:rPr>
                <w:rFonts w:ascii="Times New Roman" w:eastAsia="Calibri" w:hAnsi="Times New Roman" w:cs="Times New Roman"/>
                <w:color w:val="000000"/>
                <w:sz w:val="24"/>
                <w:szCs w:val="24"/>
                <w:lang w:val="sr-Latn-CS"/>
              </w:rPr>
              <w:t>)</w:t>
            </w: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t>M.P.</w:t>
            </w:r>
          </w:p>
          <w:p w:rsidR="00CC7FD4" w:rsidRPr="0033729D" w:rsidRDefault="00CC7FD4" w:rsidP="00514AA2">
            <w:pPr>
              <w:pStyle w:val="1tekst"/>
              <w:ind w:right="282" w:firstLine="0"/>
              <w:rPr>
                <w:rFonts w:ascii="Times New Roman" w:hAnsi="Times New Roman" w:cs="Times New Roman"/>
                <w:color w:val="000000"/>
                <w:sz w:val="24"/>
                <w:szCs w:val="24"/>
              </w:rPr>
            </w:pPr>
          </w:p>
          <w:p w:rsidR="00CC7FD4" w:rsidRPr="0033729D" w:rsidRDefault="00CC7FD4" w:rsidP="00514AA2">
            <w:pPr>
              <w:pStyle w:val="1tekst"/>
              <w:ind w:right="282" w:firstLine="0"/>
              <w:rPr>
                <w:rFonts w:ascii="Times New Roman" w:hAnsi="Times New Roman" w:cs="Times New Roman"/>
                <w:color w:val="000000"/>
                <w:sz w:val="24"/>
                <w:szCs w:val="24"/>
              </w:rPr>
            </w:pPr>
          </w:p>
          <w:p w:rsidR="00CC7FD4" w:rsidRPr="0033729D" w:rsidRDefault="00CC7FD4" w:rsidP="00514AA2">
            <w:pPr>
              <w:pStyle w:val="1tekst"/>
              <w:ind w:right="282" w:firstLine="0"/>
              <w:rPr>
                <w:rFonts w:ascii="Times New Roman" w:hAnsi="Times New Roman" w:cs="Times New Roman"/>
                <w:color w:val="000000"/>
                <w:sz w:val="24"/>
                <w:szCs w:val="24"/>
              </w:rPr>
            </w:pPr>
          </w:p>
        </w:tc>
      </w:tr>
    </w:tbl>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6054C3" w:rsidRPr="0033729D"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4"/>
          <w:szCs w:val="24"/>
        </w:rPr>
      </w:pPr>
      <w:r w:rsidRPr="0033729D">
        <w:rPr>
          <w:rFonts w:ascii="Times New Roman" w:hAnsi="Times New Roman" w:cs="Times New Roman"/>
          <w:b/>
          <w:bCs/>
          <w:sz w:val="24"/>
          <w:szCs w:val="24"/>
        </w:rPr>
        <w:lastRenderedPageBreak/>
        <w:t>NACRT UGOVORA O JAVNOJ NABAVCI</w:t>
      </w:r>
    </w:p>
    <w:p w:rsidR="006054C3" w:rsidRPr="0033729D" w:rsidRDefault="006054C3" w:rsidP="006054C3">
      <w:pPr>
        <w:jc w:val="both"/>
        <w:rPr>
          <w:rFonts w:ascii="Times New Roman" w:hAnsi="Times New Roman" w:cs="Times New Roman"/>
          <w:color w:val="000000"/>
          <w:sz w:val="24"/>
          <w:szCs w:val="24"/>
        </w:rPr>
      </w:pPr>
    </w:p>
    <w:p w:rsidR="00514AA2" w:rsidRPr="00ED0495" w:rsidRDefault="00514AA2" w:rsidP="00514AA2">
      <w:pPr>
        <w:jc w:val="both"/>
        <w:rPr>
          <w:rFonts w:ascii="Times New Roman" w:hAnsi="Times New Roman" w:cs="Times New Roman"/>
          <w:color w:val="000000"/>
        </w:rPr>
      </w:pPr>
      <w:r w:rsidRPr="00ED0495">
        <w:rPr>
          <w:rFonts w:ascii="Times New Roman" w:hAnsi="Times New Roman" w:cs="Times New Roman"/>
          <w:color w:val="000000"/>
        </w:rPr>
        <w:t>Ovaj ugovor zaključen je  između:</w:t>
      </w:r>
    </w:p>
    <w:p w:rsidR="00514AA2" w:rsidRPr="00ED0495" w:rsidRDefault="00514AA2" w:rsidP="00514AA2">
      <w:pPr>
        <w:jc w:val="both"/>
        <w:rPr>
          <w:rFonts w:ascii="Times New Roman" w:hAnsi="Times New Roman" w:cs="Times New Roman"/>
          <w:color w:val="000000"/>
        </w:rPr>
      </w:pPr>
    </w:p>
    <w:p w:rsidR="00514AA2" w:rsidRPr="00ED0495" w:rsidRDefault="00514AA2" w:rsidP="00514AA2">
      <w:pPr>
        <w:jc w:val="both"/>
        <w:rPr>
          <w:rFonts w:ascii="Times New Roman" w:hAnsi="Times New Roman" w:cs="Times New Roman"/>
          <w:color w:val="000000"/>
        </w:rPr>
      </w:pPr>
      <w:r w:rsidRPr="00ED0495">
        <w:rPr>
          <w:rFonts w:ascii="Times New Roman" w:hAnsi="Times New Roman" w:cs="Times New Roman"/>
          <w:b/>
          <w:bCs/>
          <w:color w:val="000000"/>
        </w:rPr>
        <w:t>Naručioca: OPŠTINA BUDVA</w:t>
      </w:r>
      <w:r w:rsidRPr="00ED0495">
        <w:rPr>
          <w:rFonts w:ascii="Times New Roman" w:hAnsi="Times New Roman" w:cs="Times New Roman"/>
          <w:color w:val="000000"/>
        </w:rPr>
        <w:t xml:space="preserve"> sa sjedištem u Budvi, ulica Trg Sunca 3, PIB: </w:t>
      </w:r>
      <w:r w:rsidRPr="00ED0495">
        <w:rPr>
          <w:rStyle w:val="Strong"/>
          <w:rFonts w:ascii="Times New Roman" w:hAnsi="Times New Roman" w:cs="Times New Roman"/>
          <w:b w:val="0"/>
        </w:rPr>
        <w:t>02005409</w:t>
      </w:r>
      <w:r w:rsidRPr="00ED0495">
        <w:rPr>
          <w:rFonts w:ascii="Times New Roman" w:hAnsi="Times New Roman" w:cs="Times New Roman"/>
          <w:color w:val="000000"/>
        </w:rPr>
        <w:t xml:space="preserve">, Matični broj: </w:t>
      </w:r>
      <w:r w:rsidRPr="00ED0495">
        <w:rPr>
          <w:rStyle w:val="Strong"/>
          <w:rFonts w:ascii="Times New Roman" w:hAnsi="Times New Roman" w:cs="Times New Roman"/>
          <w:b w:val="0"/>
        </w:rPr>
        <w:t>02005409</w:t>
      </w:r>
      <w:r w:rsidRPr="00ED0495">
        <w:rPr>
          <w:rFonts w:ascii="Times New Roman" w:hAnsi="Times New Roman" w:cs="Times New Roman"/>
          <w:color w:val="000000"/>
        </w:rPr>
        <w:t>, Broj računa: 510-9786-73, Naziv banke: Crnogorska komercijalna banka ad, Podgorica, filijala Budva,  koju zastupa Marko  Carević, predsjednik (u daljem tekstu: Naručilac)</w:t>
      </w:r>
    </w:p>
    <w:p w:rsidR="00514AA2" w:rsidRPr="00ED0495" w:rsidRDefault="00ED0495" w:rsidP="00ED0495">
      <w:pPr>
        <w:pStyle w:val="NoSpacing"/>
        <w:rPr>
          <w:rFonts w:ascii="Times New Roman" w:hAnsi="Times New Roman" w:cs="Times New Roman"/>
        </w:rPr>
      </w:pPr>
      <w:r w:rsidRPr="00ED0495">
        <w:rPr>
          <w:rFonts w:ascii="Times New Roman" w:hAnsi="Times New Roman" w:cs="Times New Roman"/>
        </w:rPr>
        <w:t>i</w:t>
      </w:r>
    </w:p>
    <w:p w:rsidR="00514AA2" w:rsidRPr="00ED0495" w:rsidRDefault="00514AA2" w:rsidP="00514AA2">
      <w:pPr>
        <w:jc w:val="both"/>
        <w:rPr>
          <w:rFonts w:ascii="Times New Roman" w:hAnsi="Times New Roman" w:cs="Times New Roman"/>
          <w:color w:val="000000"/>
        </w:rPr>
      </w:pPr>
      <w:r w:rsidRPr="00ED0495">
        <w:rPr>
          <w:rFonts w:ascii="Times New Roman" w:hAnsi="Times New Roman" w:cs="Times New Roman"/>
          <w:b/>
          <w:bCs/>
          <w:color w:val="000000"/>
        </w:rPr>
        <w:t>Ponuđača</w:t>
      </w:r>
      <w:r w:rsidRPr="00ED0495">
        <w:rPr>
          <w:rFonts w:ascii="Times New Roman" w:hAnsi="Times New Roman" w:cs="Times New Roman"/>
          <w:color w:val="000000"/>
        </w:rPr>
        <w:t>____________________ sa sjedištem u ________________, ulica____________, PIB:________Broj računa: ______________, Naziv banke:_______________,  koga zastupa ___________, (u daljem tekstu: Izvršilac).</w:t>
      </w:r>
    </w:p>
    <w:p w:rsidR="00514AA2" w:rsidRPr="00ED0495" w:rsidRDefault="00514AA2" w:rsidP="00514AA2">
      <w:pPr>
        <w:jc w:val="both"/>
        <w:rPr>
          <w:rFonts w:ascii="Times New Roman" w:hAnsi="Times New Roman" w:cs="Times New Roman"/>
          <w:color w:val="000000"/>
        </w:rPr>
      </w:pPr>
    </w:p>
    <w:p w:rsidR="00EE25C8" w:rsidRPr="00ED0495" w:rsidRDefault="00EE25C8" w:rsidP="00514AA2">
      <w:pPr>
        <w:jc w:val="both"/>
        <w:rPr>
          <w:rFonts w:ascii="Times New Roman" w:hAnsi="Times New Roman" w:cs="Times New Roman"/>
          <w:color w:val="000000"/>
        </w:rPr>
      </w:pPr>
    </w:p>
    <w:p w:rsidR="007439ED" w:rsidRPr="00ED0495" w:rsidRDefault="007439ED" w:rsidP="007439ED">
      <w:pPr>
        <w:jc w:val="center"/>
        <w:rPr>
          <w:rFonts w:ascii="Times New Roman" w:hAnsi="Times New Roman" w:cs="Times New Roman"/>
          <w:b/>
          <w:bCs/>
          <w:color w:val="000000"/>
        </w:rPr>
      </w:pPr>
      <w:r w:rsidRPr="00ED0495">
        <w:rPr>
          <w:rFonts w:ascii="Times New Roman" w:hAnsi="Times New Roman" w:cs="Times New Roman"/>
          <w:b/>
          <w:bCs/>
          <w:color w:val="000000"/>
        </w:rPr>
        <w:t>OSNOV UGOVORA:</w:t>
      </w:r>
    </w:p>
    <w:p w:rsidR="007439ED" w:rsidRPr="00ED0495" w:rsidRDefault="007439ED" w:rsidP="007439ED">
      <w:pPr>
        <w:jc w:val="both"/>
        <w:rPr>
          <w:rFonts w:ascii="Times New Roman" w:hAnsi="Times New Roman" w:cs="Times New Roman"/>
          <w:color w:val="000000"/>
        </w:rPr>
      </w:pPr>
    </w:p>
    <w:p w:rsidR="007439ED" w:rsidRPr="00ED0495" w:rsidRDefault="007439ED" w:rsidP="007439ED">
      <w:pPr>
        <w:jc w:val="both"/>
        <w:rPr>
          <w:rFonts w:ascii="Times New Roman" w:hAnsi="Times New Roman" w:cs="Times New Roman"/>
          <w:color w:val="000000"/>
        </w:rPr>
      </w:pPr>
      <w:r w:rsidRPr="00ED0495">
        <w:rPr>
          <w:rFonts w:ascii="Times New Roman" w:hAnsi="Times New Roman" w:cs="Times New Roman"/>
          <w:color w:val="000000"/>
        </w:rPr>
        <w:t>Zahtjev za dostavljan</w:t>
      </w:r>
      <w:r w:rsidR="00EE25C8" w:rsidRPr="00ED0495">
        <w:rPr>
          <w:rFonts w:ascii="Times New Roman" w:hAnsi="Times New Roman" w:cs="Times New Roman"/>
          <w:color w:val="000000"/>
        </w:rPr>
        <w:t>j</w:t>
      </w:r>
      <w:r w:rsidRPr="00ED0495">
        <w:rPr>
          <w:rFonts w:ascii="Times New Roman" w:hAnsi="Times New Roman" w:cs="Times New Roman"/>
          <w:color w:val="000000"/>
        </w:rPr>
        <w:t>e ponuda za nabavk</w:t>
      </w:r>
      <w:r w:rsidR="00EE25C8" w:rsidRPr="00ED0495">
        <w:rPr>
          <w:rFonts w:ascii="Times New Roman" w:hAnsi="Times New Roman" w:cs="Times New Roman"/>
          <w:color w:val="000000"/>
        </w:rPr>
        <w:t xml:space="preserve">u </w:t>
      </w:r>
      <w:r w:rsidRPr="00ED0495">
        <w:rPr>
          <w:rFonts w:ascii="Times New Roman" w:hAnsi="Times New Roman" w:cs="Times New Roman"/>
          <w:color w:val="000000"/>
        </w:rPr>
        <w:t xml:space="preserve">male vrijednosti za </w:t>
      </w:r>
      <w:r w:rsidR="008D522C" w:rsidRPr="008D522C">
        <w:rPr>
          <w:rFonts w:ascii="Times New Roman" w:hAnsi="Times New Roman" w:cs="Times New Roman"/>
          <w:color w:val="000000"/>
        </w:rPr>
        <w:t xml:space="preserve">nabavku usluge izrade </w:t>
      </w:r>
      <w:r w:rsidR="005A270E">
        <w:rPr>
          <w:rFonts w:ascii="Times New Roman" w:hAnsi="Times New Roman" w:cs="Times New Roman"/>
          <w:color w:val="000000"/>
        </w:rPr>
        <w:t xml:space="preserve">tehničke dokumentacije za iluminaciju </w:t>
      </w:r>
      <w:r w:rsidR="008D522C" w:rsidRPr="008D522C">
        <w:rPr>
          <w:rFonts w:ascii="Times New Roman" w:hAnsi="Times New Roman" w:cs="Times New Roman"/>
          <w:color w:val="000000"/>
        </w:rPr>
        <w:t>bedema Starog Grada Budve</w:t>
      </w:r>
      <w:r w:rsidRPr="00ED0495">
        <w:rPr>
          <w:rFonts w:ascii="Times New Roman" w:hAnsi="Times New Roman" w:cs="Times New Roman"/>
          <w:color w:val="000000"/>
        </w:rPr>
        <w:t>,  broj: 01-</w:t>
      </w:r>
      <w:r w:rsidR="0076030F">
        <w:rPr>
          <w:rFonts w:ascii="Times New Roman" w:hAnsi="Times New Roman" w:cs="Times New Roman"/>
          <w:color w:val="000000"/>
        </w:rPr>
        <w:t>4263/4</w:t>
      </w:r>
      <w:r w:rsidRPr="00ED0495">
        <w:rPr>
          <w:rFonts w:ascii="Times New Roman" w:hAnsi="Times New Roman" w:cs="Times New Roman"/>
          <w:color w:val="000000"/>
        </w:rPr>
        <w:t xml:space="preserve"> od </w:t>
      </w:r>
      <w:r w:rsidR="0076030F">
        <w:rPr>
          <w:rFonts w:ascii="Times New Roman" w:hAnsi="Times New Roman" w:cs="Times New Roman"/>
          <w:color w:val="000000"/>
        </w:rPr>
        <w:t>24.12.2019</w:t>
      </w:r>
      <w:r w:rsidRPr="00ED0495">
        <w:rPr>
          <w:rFonts w:ascii="Times New Roman" w:hAnsi="Times New Roman" w:cs="Times New Roman"/>
          <w:color w:val="000000"/>
        </w:rPr>
        <w:t>.godine;</w:t>
      </w:r>
    </w:p>
    <w:p w:rsidR="007439ED" w:rsidRPr="00ED0495" w:rsidRDefault="007439ED" w:rsidP="007439ED">
      <w:pPr>
        <w:jc w:val="both"/>
        <w:rPr>
          <w:rFonts w:ascii="Times New Roman" w:hAnsi="Times New Roman" w:cs="Times New Roman"/>
          <w:color w:val="000000"/>
        </w:rPr>
      </w:pPr>
      <w:r w:rsidRPr="00ED0495">
        <w:rPr>
          <w:rFonts w:ascii="Times New Roman" w:hAnsi="Times New Roman" w:cs="Times New Roman"/>
          <w:color w:val="000000"/>
        </w:rPr>
        <w:t xml:space="preserve">Broj i datum Obavještenja o ishodu postupka </w:t>
      </w:r>
      <w:r w:rsidR="00EE25C8" w:rsidRPr="00ED0495">
        <w:rPr>
          <w:rFonts w:ascii="Times New Roman" w:hAnsi="Times New Roman" w:cs="Times New Roman"/>
          <w:color w:val="000000"/>
        </w:rPr>
        <w:t xml:space="preserve">Nabavke </w:t>
      </w:r>
      <w:r w:rsidRPr="00ED0495">
        <w:rPr>
          <w:rFonts w:ascii="Times New Roman" w:hAnsi="Times New Roman" w:cs="Times New Roman"/>
          <w:color w:val="000000"/>
        </w:rPr>
        <w:t>male vrijednosti: _______ od  __________.godine;</w:t>
      </w:r>
    </w:p>
    <w:p w:rsidR="007439ED" w:rsidRPr="00ED0495" w:rsidRDefault="007439ED" w:rsidP="007439ED">
      <w:pPr>
        <w:jc w:val="both"/>
        <w:rPr>
          <w:rFonts w:ascii="Times New Roman" w:hAnsi="Times New Roman" w:cs="Times New Roman"/>
          <w:color w:val="000000"/>
        </w:rPr>
      </w:pPr>
      <w:r w:rsidRPr="00ED0495">
        <w:rPr>
          <w:rFonts w:ascii="Times New Roman" w:hAnsi="Times New Roman" w:cs="Times New Roman"/>
          <w:color w:val="000000"/>
        </w:rPr>
        <w:t>Ponuda ponuđača: ____________ broj ___________ od ____________godine.</w:t>
      </w:r>
    </w:p>
    <w:p w:rsidR="006D7D44" w:rsidRDefault="006D7D44" w:rsidP="007439ED">
      <w:pPr>
        <w:pStyle w:val="NoSpacing"/>
        <w:jc w:val="center"/>
        <w:rPr>
          <w:rFonts w:ascii="Times New Roman" w:hAnsi="Times New Roman" w:cs="Times New Roman"/>
          <w:b/>
          <w:sz w:val="22"/>
          <w:szCs w:val="22"/>
          <w:lang w:val="sl-SI"/>
        </w:rPr>
      </w:pPr>
    </w:p>
    <w:p w:rsidR="007439ED" w:rsidRPr="00ED0495" w:rsidRDefault="007439ED" w:rsidP="007439ED">
      <w:pPr>
        <w:pStyle w:val="NoSpacing"/>
        <w:jc w:val="center"/>
        <w:rPr>
          <w:rFonts w:ascii="Times New Roman" w:hAnsi="Times New Roman" w:cs="Times New Roman"/>
          <w:b/>
          <w:sz w:val="22"/>
          <w:szCs w:val="22"/>
          <w:lang w:val="sl-SI"/>
        </w:rPr>
      </w:pPr>
      <w:r w:rsidRPr="00ED0495">
        <w:rPr>
          <w:rFonts w:ascii="Times New Roman" w:hAnsi="Times New Roman" w:cs="Times New Roman"/>
          <w:b/>
          <w:sz w:val="22"/>
          <w:szCs w:val="22"/>
          <w:lang w:val="sl-SI"/>
        </w:rPr>
        <w:t>Član 1</w:t>
      </w:r>
    </w:p>
    <w:p w:rsidR="007439ED" w:rsidRPr="00ED0495" w:rsidRDefault="007439ED" w:rsidP="007439ED">
      <w:pPr>
        <w:tabs>
          <w:tab w:val="left" w:pos="851"/>
        </w:tabs>
        <w:ind w:right="241"/>
        <w:jc w:val="both"/>
        <w:rPr>
          <w:rFonts w:ascii="Times New Roman" w:hAnsi="Times New Roman" w:cs="Times New Roman"/>
          <w:b/>
          <w:lang w:val="sl-SI"/>
        </w:rPr>
      </w:pPr>
      <w:r w:rsidRPr="00ED0495">
        <w:rPr>
          <w:rFonts w:ascii="Times New Roman" w:hAnsi="Times New Roman" w:cs="Times New Roman"/>
          <w:lang w:val="sl-SI"/>
        </w:rPr>
        <w:t xml:space="preserve">Ugovorne strane saglasno konstatuju da je predmet ovog Ugovora </w:t>
      </w:r>
      <w:r w:rsidRPr="00ED0495">
        <w:rPr>
          <w:rFonts w:ascii="Times New Roman" w:hAnsi="Times New Roman" w:cs="Times New Roman"/>
          <w:bCs/>
          <w:lang w:val="sl-SI"/>
        </w:rPr>
        <w:t xml:space="preserve">pružanje usluga </w:t>
      </w:r>
      <w:r w:rsidR="006D7D44" w:rsidRPr="006D7D44">
        <w:rPr>
          <w:rFonts w:ascii="Times New Roman" w:hAnsi="Times New Roman" w:cs="Times New Roman"/>
          <w:bCs/>
          <w:lang w:val="sl-SI"/>
        </w:rPr>
        <w:t xml:space="preserve">nabavku usluge </w:t>
      </w:r>
      <w:r w:rsidR="005A270E" w:rsidRPr="005A270E">
        <w:rPr>
          <w:rFonts w:ascii="Times New Roman" w:hAnsi="Times New Roman" w:cs="Times New Roman"/>
          <w:bCs/>
          <w:lang w:val="sl-SI"/>
        </w:rPr>
        <w:t>izrade tehničke dokumentacije za iluminaciju bedema Starog Grada Budve</w:t>
      </w:r>
      <w:r w:rsidRPr="00ED0495">
        <w:rPr>
          <w:rFonts w:ascii="Times New Roman" w:eastAsia="Times New Roman" w:hAnsi="Times New Roman" w:cs="Times New Roman"/>
        </w:rPr>
        <w:t xml:space="preserve">, </w:t>
      </w:r>
      <w:r w:rsidRPr="00ED0495">
        <w:rPr>
          <w:rFonts w:ascii="Times New Roman" w:hAnsi="Times New Roman" w:cs="Times New Roman"/>
          <w:b/>
          <w:bCs/>
          <w:lang w:val="sl-SI"/>
        </w:rPr>
        <w:t xml:space="preserve"> </w:t>
      </w:r>
      <w:r w:rsidRPr="00ED0495">
        <w:rPr>
          <w:rFonts w:ascii="Times New Roman" w:hAnsi="Times New Roman" w:cs="Times New Roman"/>
          <w:lang w:val="pl-PL"/>
        </w:rPr>
        <w:t>prema Zahtjevu za dostavljanje ponuda broj</w:t>
      </w:r>
      <w:r w:rsidRPr="00ED0495">
        <w:rPr>
          <w:rFonts w:ascii="Times New Roman" w:hAnsi="Times New Roman" w:cs="Times New Roman"/>
          <w:color w:val="000000"/>
        </w:rPr>
        <w:t>: _________ od _________.godine</w:t>
      </w:r>
      <w:r w:rsidRPr="00ED0495">
        <w:rPr>
          <w:rFonts w:ascii="Times New Roman" w:hAnsi="Times New Roman" w:cs="Times New Roman"/>
          <w:lang w:val="pl-PL"/>
        </w:rPr>
        <w:t xml:space="preserve">  i </w:t>
      </w:r>
      <w:r w:rsidRPr="00ED0495">
        <w:rPr>
          <w:rFonts w:ascii="Times New Roman" w:hAnsi="Times New Roman" w:cs="Times New Roman"/>
          <w:color w:val="000000"/>
        </w:rPr>
        <w:t>Obavještenju o ishodu postupka nabavkemale vrijednosti: _______ od  __________.godine.</w:t>
      </w:r>
    </w:p>
    <w:p w:rsidR="007439ED" w:rsidRPr="00ED0495" w:rsidRDefault="007439ED" w:rsidP="007439ED">
      <w:pPr>
        <w:jc w:val="center"/>
        <w:rPr>
          <w:rFonts w:ascii="Times New Roman" w:hAnsi="Times New Roman" w:cs="Times New Roman"/>
          <w:b/>
          <w:lang w:val="sl-SI"/>
        </w:rPr>
      </w:pPr>
      <w:r w:rsidRPr="00ED0495">
        <w:rPr>
          <w:rFonts w:ascii="Times New Roman" w:hAnsi="Times New Roman" w:cs="Times New Roman"/>
          <w:b/>
          <w:lang w:val="sl-SI"/>
        </w:rPr>
        <w:t>Član 2</w:t>
      </w:r>
    </w:p>
    <w:p w:rsidR="007439ED" w:rsidRPr="00ED0495" w:rsidRDefault="007439ED" w:rsidP="007439ED">
      <w:pPr>
        <w:pStyle w:val="NoSpacing"/>
        <w:jc w:val="both"/>
        <w:rPr>
          <w:rFonts w:ascii="Times New Roman" w:hAnsi="Times New Roman" w:cs="Times New Roman"/>
          <w:sz w:val="22"/>
          <w:szCs w:val="22"/>
          <w:lang w:val="sl-SI"/>
        </w:rPr>
      </w:pPr>
      <w:r w:rsidRPr="00ED0495">
        <w:rPr>
          <w:rFonts w:ascii="Times New Roman" w:hAnsi="Times New Roman" w:cs="Times New Roman"/>
          <w:sz w:val="22"/>
          <w:szCs w:val="22"/>
          <w:lang w:val="sv-SE"/>
        </w:rPr>
        <w:t>Izv</w:t>
      </w:r>
      <w:r w:rsidRPr="00ED0495">
        <w:rPr>
          <w:rFonts w:ascii="Times New Roman" w:hAnsi="Times New Roman" w:cs="Times New Roman"/>
          <w:sz w:val="22"/>
          <w:szCs w:val="22"/>
          <w:lang w:val="sr-Latn-CS"/>
        </w:rPr>
        <w:t>ršilac</w:t>
      </w:r>
      <w:r w:rsidRPr="00ED0495">
        <w:rPr>
          <w:rFonts w:ascii="Times New Roman" w:hAnsi="Times New Roman" w:cs="Times New Roman"/>
          <w:sz w:val="22"/>
          <w:szCs w:val="22"/>
          <w:lang w:val="sv-SE"/>
        </w:rPr>
        <w:t xml:space="preserve"> se obavezuje da će </w:t>
      </w:r>
      <w:r w:rsidRPr="00ED0495">
        <w:rPr>
          <w:rFonts w:ascii="Times New Roman" w:hAnsi="Times New Roman" w:cs="Times New Roman"/>
          <w:sz w:val="22"/>
          <w:szCs w:val="22"/>
          <w:lang w:val="sr-Latn-CS"/>
        </w:rPr>
        <w:t xml:space="preserve">pružiti usluge </w:t>
      </w:r>
      <w:r w:rsidRPr="00ED0495">
        <w:rPr>
          <w:rFonts w:ascii="Times New Roman" w:hAnsi="Times New Roman" w:cs="Times New Roman"/>
          <w:sz w:val="22"/>
          <w:szCs w:val="22"/>
          <w:lang w:val="sv-SE"/>
        </w:rPr>
        <w:t>navedene u članu 1. ovog Ugovora, u svemu prema</w:t>
      </w:r>
      <w:r w:rsidRPr="00ED0495">
        <w:rPr>
          <w:rFonts w:ascii="Times New Roman" w:hAnsi="Times New Roman" w:cs="Times New Roman"/>
          <w:sz w:val="22"/>
          <w:szCs w:val="22"/>
          <w:lang w:val="sr-Latn-CS"/>
        </w:rPr>
        <w:t xml:space="preserve"> </w:t>
      </w:r>
      <w:r w:rsidRPr="00ED0495">
        <w:rPr>
          <w:rFonts w:ascii="Times New Roman" w:hAnsi="Times New Roman" w:cs="Times New Roman"/>
          <w:sz w:val="22"/>
          <w:szCs w:val="22"/>
          <w:lang w:val="sv-SE"/>
        </w:rPr>
        <w:t>prihvaćenoj Ponudi broj</w:t>
      </w:r>
      <w:r w:rsidRPr="00ED0495">
        <w:rPr>
          <w:rFonts w:ascii="Times New Roman" w:hAnsi="Times New Roman" w:cs="Times New Roman"/>
          <w:sz w:val="22"/>
          <w:szCs w:val="22"/>
          <w:lang w:val="sl-SI"/>
        </w:rPr>
        <w:t xml:space="preserve"> </w:t>
      </w:r>
      <w:r w:rsidRPr="00ED0495">
        <w:rPr>
          <w:rFonts w:ascii="Times New Roman" w:hAnsi="Times New Roman" w:cs="Times New Roman"/>
          <w:color w:val="000000"/>
          <w:sz w:val="22"/>
          <w:szCs w:val="22"/>
        </w:rPr>
        <w:t xml:space="preserve">_______ od ___________ </w:t>
      </w:r>
      <w:r w:rsidRPr="00ED0495">
        <w:rPr>
          <w:rFonts w:ascii="Times New Roman" w:hAnsi="Times New Roman" w:cs="Times New Roman"/>
          <w:sz w:val="22"/>
          <w:szCs w:val="22"/>
          <w:lang w:val="sl-SI"/>
        </w:rPr>
        <w:t>godine koj</w:t>
      </w:r>
      <w:r w:rsidRPr="00ED0495">
        <w:rPr>
          <w:rFonts w:ascii="Times New Roman" w:hAnsi="Times New Roman" w:cs="Times New Roman"/>
          <w:sz w:val="22"/>
          <w:szCs w:val="22"/>
          <w:lang w:val="sr-Latn-CS"/>
        </w:rPr>
        <w:t>a</w:t>
      </w:r>
      <w:r w:rsidRPr="00ED0495">
        <w:rPr>
          <w:rFonts w:ascii="Times New Roman" w:hAnsi="Times New Roman" w:cs="Times New Roman"/>
          <w:sz w:val="22"/>
          <w:szCs w:val="22"/>
          <w:lang w:val="sl-SI"/>
        </w:rPr>
        <w:t xml:space="preserve"> čin</w:t>
      </w:r>
      <w:r w:rsidRPr="00ED0495">
        <w:rPr>
          <w:rFonts w:ascii="Times New Roman" w:hAnsi="Times New Roman" w:cs="Times New Roman"/>
          <w:sz w:val="22"/>
          <w:szCs w:val="22"/>
          <w:lang w:val="sr-Latn-CS"/>
        </w:rPr>
        <w:t>i</w:t>
      </w:r>
      <w:r w:rsidRPr="00ED0495">
        <w:rPr>
          <w:rFonts w:ascii="Times New Roman" w:hAnsi="Times New Roman" w:cs="Times New Roman"/>
          <w:sz w:val="22"/>
          <w:szCs w:val="22"/>
          <w:lang w:val="sl-SI"/>
        </w:rPr>
        <w:t xml:space="preserve"> sastavni dio Ugovora.</w:t>
      </w:r>
    </w:p>
    <w:p w:rsidR="007439ED" w:rsidRPr="00ED0495" w:rsidRDefault="007439ED" w:rsidP="007439ED">
      <w:pPr>
        <w:pStyle w:val="NoSpacing"/>
        <w:jc w:val="both"/>
        <w:rPr>
          <w:rFonts w:ascii="Times New Roman" w:hAnsi="Times New Roman" w:cs="Times New Roman"/>
          <w:sz w:val="22"/>
          <w:szCs w:val="22"/>
          <w:lang w:val="sr-Latn-CS"/>
        </w:rPr>
      </w:pPr>
    </w:p>
    <w:p w:rsidR="007439ED" w:rsidRPr="00ED0495" w:rsidRDefault="007439ED" w:rsidP="007439ED">
      <w:pPr>
        <w:tabs>
          <w:tab w:val="left" w:pos="3825"/>
        </w:tabs>
        <w:jc w:val="center"/>
        <w:rPr>
          <w:rFonts w:ascii="Times New Roman" w:hAnsi="Times New Roman" w:cs="Times New Roman"/>
          <w:b/>
          <w:lang w:val="sl-SI"/>
        </w:rPr>
      </w:pPr>
      <w:r w:rsidRPr="00ED0495">
        <w:rPr>
          <w:rFonts w:ascii="Times New Roman" w:hAnsi="Times New Roman" w:cs="Times New Roman"/>
          <w:b/>
          <w:lang w:val="sl-SI"/>
        </w:rPr>
        <w:t>Član 3</w:t>
      </w:r>
    </w:p>
    <w:p w:rsidR="007439ED" w:rsidRPr="00ED0495" w:rsidRDefault="007439ED" w:rsidP="007439ED">
      <w:pPr>
        <w:pStyle w:val="NoSpacing"/>
        <w:jc w:val="both"/>
        <w:rPr>
          <w:rFonts w:ascii="Times New Roman" w:hAnsi="Times New Roman" w:cs="Times New Roman"/>
          <w:sz w:val="22"/>
          <w:szCs w:val="22"/>
        </w:rPr>
      </w:pPr>
      <w:r w:rsidRPr="00ED0495">
        <w:rPr>
          <w:rFonts w:ascii="Times New Roman" w:hAnsi="Times New Roman" w:cs="Times New Roman"/>
          <w:sz w:val="22"/>
          <w:szCs w:val="22"/>
        </w:rPr>
        <w:t xml:space="preserve">Ukupna cijena za usluge navedene u članu 1 ovog Ugovora iznosi ___________ € </w:t>
      </w:r>
      <w:r w:rsidR="001536A8" w:rsidRPr="00ED0495">
        <w:rPr>
          <w:rFonts w:ascii="Times New Roman" w:hAnsi="Times New Roman" w:cs="Times New Roman"/>
          <w:sz w:val="22"/>
          <w:szCs w:val="22"/>
        </w:rPr>
        <w:t xml:space="preserve">bez PDV-a, PDV iznosi _€ </w:t>
      </w:r>
      <w:r w:rsidR="00125E37" w:rsidRPr="00ED0495">
        <w:rPr>
          <w:rFonts w:ascii="Times New Roman" w:hAnsi="Times New Roman" w:cs="Times New Roman"/>
          <w:sz w:val="22"/>
          <w:szCs w:val="22"/>
        </w:rPr>
        <w:t>, a ukupan iznos sa PDv-om iznosi ________€ (</w:t>
      </w:r>
      <w:r w:rsidRPr="00ED0495">
        <w:rPr>
          <w:rFonts w:ascii="Times New Roman" w:hAnsi="Times New Roman" w:cs="Times New Roman"/>
          <w:sz w:val="22"/>
          <w:szCs w:val="22"/>
        </w:rPr>
        <w:t xml:space="preserve">i slovima: ___________________). </w:t>
      </w:r>
    </w:p>
    <w:p w:rsidR="007439ED" w:rsidRPr="00ED0495" w:rsidRDefault="007439ED" w:rsidP="007439ED">
      <w:pPr>
        <w:pStyle w:val="NoSpacing"/>
        <w:jc w:val="both"/>
        <w:rPr>
          <w:rFonts w:ascii="Times New Roman" w:hAnsi="Times New Roman" w:cs="Times New Roman"/>
          <w:sz w:val="22"/>
          <w:szCs w:val="22"/>
        </w:rPr>
      </w:pPr>
      <w:r w:rsidRPr="00ED0495">
        <w:rPr>
          <w:rFonts w:ascii="Times New Roman" w:hAnsi="Times New Roman" w:cs="Times New Roman"/>
          <w:sz w:val="22"/>
          <w:szCs w:val="22"/>
        </w:rPr>
        <w:t xml:space="preserve">Naručilac se obavezuje da će plaćanje vršiti po izvršenoj usluzi u roku od </w:t>
      </w:r>
      <w:r w:rsidR="00125E37" w:rsidRPr="00ED0495">
        <w:rPr>
          <w:rFonts w:ascii="Times New Roman" w:hAnsi="Times New Roman" w:cs="Times New Roman"/>
          <w:sz w:val="22"/>
          <w:szCs w:val="22"/>
        </w:rPr>
        <w:t>20</w:t>
      </w:r>
      <w:r w:rsidRPr="00ED0495">
        <w:rPr>
          <w:rFonts w:ascii="Times New Roman" w:hAnsi="Times New Roman" w:cs="Times New Roman"/>
          <w:sz w:val="22"/>
          <w:szCs w:val="22"/>
        </w:rPr>
        <w:t xml:space="preserve"> dana</w:t>
      </w:r>
      <w:r w:rsidR="00125E37" w:rsidRPr="00ED0495">
        <w:rPr>
          <w:rFonts w:ascii="Times New Roman" w:hAnsi="Times New Roman" w:cs="Times New Roman"/>
          <w:sz w:val="22"/>
          <w:szCs w:val="22"/>
        </w:rPr>
        <w:t xml:space="preserve"> od dana prijema fakture</w:t>
      </w:r>
      <w:r w:rsidRPr="00ED0495">
        <w:rPr>
          <w:rFonts w:ascii="Times New Roman" w:hAnsi="Times New Roman" w:cs="Times New Roman"/>
          <w:sz w:val="22"/>
          <w:szCs w:val="22"/>
        </w:rPr>
        <w:t xml:space="preserve">  na žiro račun ____________ kod __________banke.</w:t>
      </w:r>
    </w:p>
    <w:p w:rsidR="007439ED" w:rsidRPr="00ED0495" w:rsidRDefault="007439ED" w:rsidP="007439ED">
      <w:pPr>
        <w:pStyle w:val="NoSpacing"/>
        <w:jc w:val="both"/>
        <w:rPr>
          <w:rFonts w:ascii="Times New Roman" w:hAnsi="Times New Roman" w:cs="Times New Roman"/>
          <w:sz w:val="22"/>
          <w:szCs w:val="22"/>
        </w:rPr>
      </w:pPr>
      <w:r w:rsidRPr="00ED0495">
        <w:rPr>
          <w:rFonts w:ascii="Times New Roman" w:hAnsi="Times New Roman" w:cs="Times New Roman"/>
          <w:sz w:val="22"/>
          <w:szCs w:val="22"/>
        </w:rPr>
        <w:t>U cilju obezbjeđenja plaćanja na način preciziran u stavu 2 ovog člana, Naručilac garantuje i Izjavom, o urednom plaćanju dospjelih obaveza, kojom se obezbjeđuje uredno plaćanje obaveza iz javnih nabavki.</w:t>
      </w:r>
    </w:p>
    <w:p w:rsidR="007439ED" w:rsidRPr="00ED0495" w:rsidRDefault="007439ED" w:rsidP="007439ED">
      <w:pPr>
        <w:pStyle w:val="NoSpacing"/>
        <w:jc w:val="both"/>
        <w:rPr>
          <w:rFonts w:ascii="Times New Roman" w:hAnsi="Times New Roman" w:cs="Times New Roman"/>
          <w:sz w:val="22"/>
          <w:szCs w:val="22"/>
        </w:rPr>
      </w:pPr>
      <w:r w:rsidRPr="00ED0495">
        <w:rPr>
          <w:rFonts w:ascii="Times New Roman" w:hAnsi="Times New Roman" w:cs="Times New Roman"/>
          <w:sz w:val="22"/>
          <w:szCs w:val="22"/>
        </w:rPr>
        <w:t>Izjava čini sastavni dio ovog Ugovora.</w:t>
      </w:r>
    </w:p>
    <w:p w:rsidR="007439ED" w:rsidRPr="00ED0495" w:rsidRDefault="007439ED" w:rsidP="007439ED">
      <w:pPr>
        <w:tabs>
          <w:tab w:val="left" w:pos="3825"/>
        </w:tabs>
        <w:jc w:val="center"/>
        <w:rPr>
          <w:rFonts w:ascii="Times New Roman" w:hAnsi="Times New Roman" w:cs="Times New Roman"/>
          <w:b/>
          <w:lang w:val="sl-SI"/>
        </w:rPr>
      </w:pPr>
      <w:r w:rsidRPr="00ED0495">
        <w:rPr>
          <w:rFonts w:ascii="Times New Roman" w:hAnsi="Times New Roman" w:cs="Times New Roman"/>
          <w:b/>
          <w:lang w:val="sl-SI"/>
        </w:rPr>
        <w:t>Član 4</w:t>
      </w:r>
    </w:p>
    <w:p w:rsidR="007439ED" w:rsidRPr="00ED0495" w:rsidRDefault="007439ED" w:rsidP="007439ED">
      <w:pPr>
        <w:pStyle w:val="NoSpacing"/>
        <w:jc w:val="both"/>
        <w:rPr>
          <w:rFonts w:ascii="Times New Roman" w:hAnsi="Times New Roman" w:cs="Times New Roman"/>
          <w:sz w:val="22"/>
          <w:szCs w:val="22"/>
          <w:lang w:val="sl-SI"/>
        </w:rPr>
      </w:pPr>
      <w:r w:rsidRPr="00ED0495">
        <w:rPr>
          <w:rFonts w:ascii="Times New Roman" w:hAnsi="Times New Roman" w:cs="Times New Roman"/>
          <w:sz w:val="22"/>
          <w:szCs w:val="22"/>
          <w:lang w:val="sl-SI"/>
        </w:rPr>
        <w:t>Izvršilac</w:t>
      </w:r>
      <w:r w:rsidRPr="00ED0495">
        <w:rPr>
          <w:rFonts w:ascii="Times New Roman" w:hAnsi="Times New Roman" w:cs="Times New Roman"/>
          <w:sz w:val="22"/>
          <w:szCs w:val="22"/>
          <w:lang w:val="sr-Latn-CS"/>
        </w:rPr>
        <w:t xml:space="preserve"> se obavezuje da će </w:t>
      </w:r>
      <w:r w:rsidRPr="00ED0495">
        <w:rPr>
          <w:rFonts w:ascii="Times New Roman" w:hAnsi="Times New Roman" w:cs="Times New Roman"/>
          <w:sz w:val="22"/>
          <w:szCs w:val="22"/>
          <w:lang w:val="sl-SI"/>
        </w:rPr>
        <w:t xml:space="preserve">usluge </w:t>
      </w:r>
      <w:r w:rsidRPr="00ED0495">
        <w:rPr>
          <w:rFonts w:ascii="Times New Roman" w:hAnsi="Times New Roman" w:cs="Times New Roman"/>
          <w:sz w:val="22"/>
          <w:szCs w:val="22"/>
          <w:lang w:val="sr-Latn-CS"/>
        </w:rPr>
        <w:t>naveden</w:t>
      </w:r>
      <w:r w:rsidRPr="00ED0495">
        <w:rPr>
          <w:rFonts w:ascii="Times New Roman" w:hAnsi="Times New Roman" w:cs="Times New Roman"/>
          <w:sz w:val="22"/>
          <w:szCs w:val="22"/>
          <w:lang w:val="sl-SI"/>
        </w:rPr>
        <w:t>e</w:t>
      </w:r>
      <w:r w:rsidRPr="00ED0495">
        <w:rPr>
          <w:rFonts w:ascii="Times New Roman" w:hAnsi="Times New Roman" w:cs="Times New Roman"/>
          <w:sz w:val="22"/>
          <w:szCs w:val="22"/>
          <w:lang w:val="sr-Latn-CS"/>
        </w:rPr>
        <w:t xml:space="preserve"> u članu 1. ovog Ugovora pružati u roku  od </w:t>
      </w:r>
      <w:r w:rsidR="005A270E">
        <w:rPr>
          <w:rFonts w:ascii="Times New Roman" w:hAnsi="Times New Roman" w:cs="Times New Roman"/>
          <w:sz w:val="22"/>
          <w:szCs w:val="22"/>
          <w:lang w:val="sr-Latn-CS"/>
        </w:rPr>
        <w:t>180</w:t>
      </w:r>
      <w:r w:rsidRPr="00ED0495">
        <w:rPr>
          <w:rFonts w:ascii="Times New Roman" w:hAnsi="Times New Roman" w:cs="Times New Roman"/>
          <w:sz w:val="22"/>
          <w:szCs w:val="22"/>
          <w:lang w:val="sr-Latn-CS"/>
        </w:rPr>
        <w:t xml:space="preserve"> (</w:t>
      </w:r>
      <w:r w:rsidR="005A270E">
        <w:rPr>
          <w:rFonts w:ascii="Times New Roman" w:hAnsi="Times New Roman" w:cs="Times New Roman"/>
          <w:sz w:val="22"/>
          <w:szCs w:val="22"/>
          <w:lang w:val="sr-Latn-CS"/>
        </w:rPr>
        <w:t>stoosamdeset</w:t>
      </w:r>
      <w:r w:rsidRPr="00ED0495">
        <w:rPr>
          <w:rFonts w:ascii="Times New Roman" w:hAnsi="Times New Roman" w:cs="Times New Roman"/>
          <w:sz w:val="22"/>
          <w:szCs w:val="22"/>
          <w:lang w:val="sr-Latn-CS"/>
        </w:rPr>
        <w:t>) dana od dana potpisivanja ovog Ugovora</w:t>
      </w:r>
      <w:r w:rsidRPr="00ED0495">
        <w:rPr>
          <w:rFonts w:ascii="Times New Roman" w:hAnsi="Times New Roman" w:cs="Times New Roman"/>
          <w:sz w:val="22"/>
          <w:szCs w:val="22"/>
          <w:lang w:val="sl-SI"/>
        </w:rPr>
        <w:t>.</w:t>
      </w:r>
    </w:p>
    <w:p w:rsidR="007439ED" w:rsidRPr="00ED0495" w:rsidRDefault="007439ED" w:rsidP="007439ED">
      <w:pPr>
        <w:pStyle w:val="NoSpacing"/>
        <w:rPr>
          <w:rFonts w:ascii="Times New Roman" w:hAnsi="Times New Roman" w:cs="Times New Roman"/>
          <w:sz w:val="22"/>
          <w:szCs w:val="22"/>
          <w:lang w:val="sl-SI"/>
        </w:rPr>
      </w:pPr>
    </w:p>
    <w:p w:rsidR="007439ED" w:rsidRPr="00ED0495" w:rsidRDefault="007439ED" w:rsidP="007439ED">
      <w:pPr>
        <w:pStyle w:val="NoSpacing"/>
        <w:jc w:val="center"/>
        <w:rPr>
          <w:rFonts w:ascii="Times New Roman" w:hAnsi="Times New Roman" w:cs="Times New Roman"/>
          <w:b/>
          <w:sz w:val="22"/>
          <w:szCs w:val="22"/>
          <w:lang w:val="sl-SI"/>
        </w:rPr>
      </w:pPr>
      <w:r w:rsidRPr="00ED0495">
        <w:rPr>
          <w:rFonts w:ascii="Times New Roman" w:hAnsi="Times New Roman" w:cs="Times New Roman"/>
          <w:b/>
          <w:sz w:val="22"/>
          <w:szCs w:val="22"/>
          <w:lang w:val="sl-SI"/>
        </w:rPr>
        <w:t>Član 5</w:t>
      </w:r>
    </w:p>
    <w:p w:rsidR="007439ED" w:rsidRPr="00ED0495" w:rsidRDefault="007439ED" w:rsidP="007439ED">
      <w:pPr>
        <w:pStyle w:val="NoSpacing"/>
        <w:jc w:val="both"/>
        <w:rPr>
          <w:rFonts w:ascii="Times New Roman" w:hAnsi="Times New Roman" w:cs="Times New Roman"/>
          <w:sz w:val="22"/>
          <w:szCs w:val="22"/>
        </w:rPr>
      </w:pPr>
      <w:r w:rsidRPr="00ED0495">
        <w:rPr>
          <w:rFonts w:ascii="Times New Roman" w:hAnsi="Times New Roman" w:cs="Times New Roman"/>
          <w:sz w:val="22"/>
          <w:szCs w:val="22"/>
        </w:rPr>
        <w:t>Izvršilac se obavezuje:</w:t>
      </w:r>
    </w:p>
    <w:p w:rsidR="007439ED" w:rsidRPr="00ED0495" w:rsidRDefault="007439ED" w:rsidP="00C8596B">
      <w:pPr>
        <w:pStyle w:val="NoSpacing"/>
        <w:numPr>
          <w:ilvl w:val="0"/>
          <w:numId w:val="5"/>
        </w:numPr>
        <w:jc w:val="both"/>
        <w:rPr>
          <w:rFonts w:ascii="Times New Roman" w:hAnsi="Times New Roman" w:cs="Times New Roman"/>
          <w:sz w:val="22"/>
          <w:szCs w:val="22"/>
        </w:rPr>
      </w:pPr>
      <w:r w:rsidRPr="00ED0495">
        <w:rPr>
          <w:rFonts w:ascii="Times New Roman" w:hAnsi="Times New Roman" w:cs="Times New Roman"/>
          <w:sz w:val="22"/>
          <w:szCs w:val="22"/>
        </w:rPr>
        <w:t xml:space="preserve">da </w:t>
      </w:r>
      <w:r w:rsidRPr="00ED0495">
        <w:rPr>
          <w:rFonts w:ascii="Times New Roman" w:hAnsi="Times New Roman" w:cs="Times New Roman"/>
          <w:sz w:val="22"/>
          <w:szCs w:val="22"/>
          <w:lang w:val="sr-Latn-CS"/>
        </w:rPr>
        <w:t>usluge</w:t>
      </w:r>
      <w:r w:rsidRPr="00ED0495">
        <w:rPr>
          <w:rFonts w:ascii="Times New Roman" w:hAnsi="Times New Roman" w:cs="Times New Roman"/>
          <w:sz w:val="22"/>
          <w:szCs w:val="22"/>
        </w:rPr>
        <w:t xml:space="preserve"> koj</w:t>
      </w:r>
      <w:r w:rsidRPr="00ED0495">
        <w:rPr>
          <w:rFonts w:ascii="Times New Roman" w:hAnsi="Times New Roman" w:cs="Times New Roman"/>
          <w:sz w:val="22"/>
          <w:szCs w:val="22"/>
          <w:lang w:val="sr-Latn-CS"/>
        </w:rPr>
        <w:t>e</w:t>
      </w:r>
      <w:r w:rsidRPr="00ED0495">
        <w:rPr>
          <w:rFonts w:ascii="Times New Roman" w:hAnsi="Times New Roman" w:cs="Times New Roman"/>
          <w:sz w:val="22"/>
          <w:szCs w:val="22"/>
        </w:rPr>
        <w:t xml:space="preserve"> su predmet ovog Ugovora izvodi u skladu sa važećim </w:t>
      </w:r>
      <w:r w:rsidRPr="00ED0495">
        <w:rPr>
          <w:rFonts w:ascii="Times New Roman" w:hAnsi="Times New Roman" w:cs="Times New Roman"/>
          <w:sz w:val="22"/>
          <w:szCs w:val="22"/>
          <w:lang w:val="sr-Latn-CS"/>
        </w:rPr>
        <w:t xml:space="preserve">zakonskim </w:t>
      </w:r>
      <w:r w:rsidRPr="00ED0495">
        <w:rPr>
          <w:rFonts w:ascii="Times New Roman" w:hAnsi="Times New Roman" w:cs="Times New Roman"/>
          <w:sz w:val="22"/>
          <w:szCs w:val="22"/>
        </w:rPr>
        <w:t xml:space="preserve">propisima, normativima i standardima za ovu vrstu </w:t>
      </w:r>
      <w:r w:rsidRPr="00ED0495">
        <w:rPr>
          <w:rFonts w:ascii="Times New Roman" w:hAnsi="Times New Roman" w:cs="Times New Roman"/>
          <w:sz w:val="22"/>
          <w:szCs w:val="22"/>
          <w:lang w:val="sr-Latn-CS"/>
        </w:rPr>
        <w:t>posla</w:t>
      </w:r>
      <w:r w:rsidRPr="00ED0495">
        <w:rPr>
          <w:rFonts w:ascii="Times New Roman" w:hAnsi="Times New Roman" w:cs="Times New Roman"/>
          <w:sz w:val="22"/>
          <w:szCs w:val="22"/>
        </w:rPr>
        <w:t>;</w:t>
      </w:r>
    </w:p>
    <w:p w:rsidR="007439ED" w:rsidRPr="00ED0495" w:rsidRDefault="007439ED" w:rsidP="00C8596B">
      <w:pPr>
        <w:pStyle w:val="NoSpacing"/>
        <w:numPr>
          <w:ilvl w:val="0"/>
          <w:numId w:val="5"/>
        </w:numPr>
        <w:jc w:val="both"/>
        <w:rPr>
          <w:rFonts w:ascii="Times New Roman" w:hAnsi="Times New Roman" w:cs="Times New Roman"/>
          <w:sz w:val="22"/>
          <w:szCs w:val="22"/>
        </w:rPr>
      </w:pPr>
      <w:r w:rsidRPr="00ED0495">
        <w:rPr>
          <w:rFonts w:ascii="Times New Roman" w:hAnsi="Times New Roman" w:cs="Times New Roman"/>
          <w:sz w:val="22"/>
          <w:szCs w:val="22"/>
        </w:rPr>
        <w:t xml:space="preserve">da </w:t>
      </w:r>
      <w:r w:rsidRPr="00ED0495">
        <w:rPr>
          <w:rFonts w:ascii="Times New Roman" w:hAnsi="Times New Roman" w:cs="Times New Roman"/>
          <w:sz w:val="22"/>
          <w:szCs w:val="22"/>
          <w:lang w:val="sr-Latn-CS"/>
        </w:rPr>
        <w:t>usluge</w:t>
      </w:r>
      <w:r w:rsidRPr="00ED0495">
        <w:rPr>
          <w:rFonts w:ascii="Times New Roman" w:hAnsi="Times New Roman" w:cs="Times New Roman"/>
          <w:sz w:val="22"/>
          <w:szCs w:val="22"/>
        </w:rPr>
        <w:t xml:space="preserve"> </w:t>
      </w:r>
      <w:r w:rsidRPr="00ED0495">
        <w:rPr>
          <w:rFonts w:ascii="Times New Roman" w:hAnsi="Times New Roman" w:cs="Times New Roman"/>
          <w:sz w:val="22"/>
          <w:szCs w:val="22"/>
          <w:lang w:val="sr-Latn-CS"/>
        </w:rPr>
        <w:t>pruža</w:t>
      </w:r>
      <w:r w:rsidRPr="00ED0495">
        <w:rPr>
          <w:rFonts w:ascii="Times New Roman" w:hAnsi="Times New Roman" w:cs="Times New Roman"/>
          <w:sz w:val="22"/>
          <w:szCs w:val="22"/>
        </w:rPr>
        <w:t xml:space="preserve"> </w:t>
      </w:r>
      <w:r w:rsidRPr="00ED0495">
        <w:rPr>
          <w:rFonts w:ascii="Times New Roman" w:hAnsi="Times New Roman" w:cs="Times New Roman"/>
          <w:sz w:val="22"/>
          <w:szCs w:val="22"/>
          <w:lang w:val="sr-Latn-CS"/>
        </w:rPr>
        <w:t xml:space="preserve">kvalifikovanom radnom snagom sa potrebnim </w:t>
      </w:r>
      <w:r w:rsidRPr="00ED0495">
        <w:rPr>
          <w:rFonts w:ascii="Times New Roman" w:hAnsi="Times New Roman" w:cs="Times New Roman"/>
          <w:sz w:val="22"/>
          <w:szCs w:val="22"/>
        </w:rPr>
        <w:t>iskustvom</w:t>
      </w:r>
      <w:r w:rsidRPr="00ED0495">
        <w:rPr>
          <w:rFonts w:ascii="Times New Roman" w:hAnsi="Times New Roman" w:cs="Times New Roman"/>
          <w:sz w:val="22"/>
          <w:szCs w:val="22"/>
          <w:lang w:val="sr-Latn-CS"/>
        </w:rPr>
        <w:t xml:space="preserve"> za ovu vrstu posla</w:t>
      </w:r>
      <w:r w:rsidRPr="00ED0495">
        <w:rPr>
          <w:rFonts w:ascii="Times New Roman" w:hAnsi="Times New Roman" w:cs="Times New Roman"/>
          <w:sz w:val="22"/>
          <w:szCs w:val="22"/>
        </w:rPr>
        <w:t xml:space="preserve">; </w:t>
      </w:r>
    </w:p>
    <w:p w:rsidR="007439ED" w:rsidRPr="00ED0495" w:rsidRDefault="007439ED" w:rsidP="00C8596B">
      <w:pPr>
        <w:pStyle w:val="NoSpacing"/>
        <w:numPr>
          <w:ilvl w:val="0"/>
          <w:numId w:val="5"/>
        </w:numPr>
        <w:jc w:val="both"/>
        <w:rPr>
          <w:rFonts w:ascii="Times New Roman" w:hAnsi="Times New Roman" w:cs="Times New Roman"/>
          <w:sz w:val="22"/>
          <w:szCs w:val="22"/>
        </w:rPr>
      </w:pPr>
      <w:r w:rsidRPr="00ED0495">
        <w:rPr>
          <w:rFonts w:ascii="Times New Roman" w:hAnsi="Times New Roman" w:cs="Times New Roman"/>
          <w:sz w:val="22"/>
          <w:szCs w:val="22"/>
        </w:rPr>
        <w:t xml:space="preserve">da rukovodi izvršenjem svih </w:t>
      </w:r>
      <w:r w:rsidRPr="00ED0495">
        <w:rPr>
          <w:rFonts w:ascii="Times New Roman" w:hAnsi="Times New Roman" w:cs="Times New Roman"/>
          <w:sz w:val="22"/>
          <w:szCs w:val="22"/>
          <w:lang w:val="sr-Latn-CS"/>
        </w:rPr>
        <w:t>usluga</w:t>
      </w:r>
      <w:r w:rsidRPr="00ED0495">
        <w:rPr>
          <w:rFonts w:ascii="Times New Roman" w:hAnsi="Times New Roman" w:cs="Times New Roman"/>
          <w:sz w:val="22"/>
          <w:szCs w:val="22"/>
        </w:rPr>
        <w:t>;</w:t>
      </w:r>
    </w:p>
    <w:p w:rsidR="007439ED" w:rsidRPr="00ED0495" w:rsidRDefault="007439ED" w:rsidP="00C8596B">
      <w:pPr>
        <w:pStyle w:val="NoSpacing"/>
        <w:numPr>
          <w:ilvl w:val="0"/>
          <w:numId w:val="5"/>
        </w:numPr>
        <w:jc w:val="both"/>
        <w:rPr>
          <w:rFonts w:ascii="Times New Roman" w:hAnsi="Times New Roman" w:cs="Times New Roman"/>
          <w:sz w:val="22"/>
          <w:szCs w:val="22"/>
          <w:lang w:val="pl-PL"/>
        </w:rPr>
      </w:pPr>
      <w:r w:rsidRPr="00ED0495">
        <w:rPr>
          <w:rFonts w:ascii="Times New Roman" w:hAnsi="Times New Roman" w:cs="Times New Roman"/>
          <w:sz w:val="22"/>
          <w:szCs w:val="22"/>
          <w:lang w:val="pl-PL"/>
        </w:rPr>
        <w:t xml:space="preserve">da obezbijedi kompletnu  dokumentaciju po kojoj se izvode </w:t>
      </w:r>
      <w:r w:rsidRPr="00ED0495">
        <w:rPr>
          <w:rFonts w:ascii="Times New Roman" w:hAnsi="Times New Roman" w:cs="Times New Roman"/>
          <w:sz w:val="22"/>
          <w:szCs w:val="22"/>
          <w:lang w:val="sr-Latn-CS"/>
        </w:rPr>
        <w:t>usluge</w:t>
      </w:r>
      <w:r w:rsidRPr="00ED0495">
        <w:rPr>
          <w:rFonts w:ascii="Times New Roman" w:hAnsi="Times New Roman" w:cs="Times New Roman"/>
          <w:sz w:val="22"/>
          <w:szCs w:val="22"/>
          <w:lang w:val="pl-PL"/>
        </w:rPr>
        <w:t>;</w:t>
      </w:r>
    </w:p>
    <w:p w:rsidR="007439ED" w:rsidRPr="00ED0495" w:rsidRDefault="007439ED" w:rsidP="00C8596B">
      <w:pPr>
        <w:pStyle w:val="NoSpacing"/>
        <w:numPr>
          <w:ilvl w:val="0"/>
          <w:numId w:val="5"/>
        </w:numPr>
        <w:jc w:val="both"/>
        <w:rPr>
          <w:rFonts w:ascii="Times New Roman" w:hAnsi="Times New Roman" w:cs="Times New Roman"/>
          <w:b/>
          <w:sz w:val="22"/>
          <w:szCs w:val="22"/>
          <w:lang w:val="sr-Latn-CS"/>
        </w:rPr>
      </w:pPr>
      <w:r w:rsidRPr="00ED0495">
        <w:rPr>
          <w:rFonts w:ascii="Times New Roman" w:hAnsi="Times New Roman" w:cs="Times New Roman"/>
          <w:sz w:val="22"/>
          <w:szCs w:val="22"/>
          <w:lang w:val="sr-Latn-CS"/>
        </w:rPr>
        <w:t xml:space="preserve">da odmah, po zahtjevu, pristupi otklanjanju uočenih nedostataka i propusta u obavljanju posla; </w:t>
      </w:r>
    </w:p>
    <w:p w:rsidR="007439ED" w:rsidRPr="00ED0495" w:rsidRDefault="007439ED" w:rsidP="00C8596B">
      <w:pPr>
        <w:pStyle w:val="NoSpacing"/>
        <w:numPr>
          <w:ilvl w:val="0"/>
          <w:numId w:val="5"/>
        </w:numPr>
        <w:jc w:val="both"/>
        <w:rPr>
          <w:rFonts w:ascii="Times New Roman" w:hAnsi="Times New Roman" w:cs="Times New Roman"/>
          <w:b/>
          <w:sz w:val="22"/>
          <w:szCs w:val="22"/>
          <w:lang w:val="sr-Latn-CS"/>
        </w:rPr>
      </w:pPr>
      <w:r w:rsidRPr="00ED0495">
        <w:rPr>
          <w:rFonts w:ascii="Times New Roman" w:hAnsi="Times New Roman" w:cs="Times New Roman"/>
          <w:sz w:val="22"/>
          <w:szCs w:val="22"/>
          <w:lang w:val="sr-Latn-CS"/>
        </w:rPr>
        <w:t>da nadoknadi svu štetu Naručiocu, koja bude prouzrokovana nesavjesnim ili nekvalitetnim radom ili krivicom lica koje vrši obezbjeđenje.</w:t>
      </w:r>
    </w:p>
    <w:p w:rsidR="007439ED" w:rsidRPr="00ED0495" w:rsidRDefault="007439ED" w:rsidP="007439ED">
      <w:pPr>
        <w:pStyle w:val="NoSpacing"/>
        <w:jc w:val="center"/>
        <w:rPr>
          <w:rFonts w:ascii="Times New Roman" w:hAnsi="Times New Roman" w:cs="Times New Roman"/>
          <w:b/>
          <w:sz w:val="22"/>
          <w:szCs w:val="22"/>
          <w:lang w:val="sl-SI"/>
        </w:rPr>
      </w:pPr>
      <w:r w:rsidRPr="00ED0495">
        <w:rPr>
          <w:rFonts w:ascii="Times New Roman" w:hAnsi="Times New Roman" w:cs="Times New Roman"/>
          <w:b/>
          <w:sz w:val="22"/>
          <w:szCs w:val="22"/>
          <w:lang w:val="sl-SI"/>
        </w:rPr>
        <w:t>Član 6</w:t>
      </w:r>
    </w:p>
    <w:p w:rsidR="007439ED" w:rsidRPr="00ED0495" w:rsidRDefault="007439ED" w:rsidP="007439ED">
      <w:pPr>
        <w:pStyle w:val="NoSpacing"/>
        <w:jc w:val="both"/>
        <w:rPr>
          <w:rFonts w:ascii="Times New Roman" w:hAnsi="Times New Roman" w:cs="Times New Roman"/>
          <w:sz w:val="22"/>
          <w:szCs w:val="22"/>
        </w:rPr>
      </w:pPr>
      <w:r w:rsidRPr="00ED0495">
        <w:rPr>
          <w:rFonts w:ascii="Times New Roman" w:hAnsi="Times New Roman" w:cs="Times New Roman"/>
          <w:color w:val="000000"/>
          <w:sz w:val="22"/>
          <w:szCs w:val="22"/>
        </w:rPr>
        <w:t xml:space="preserve">Naručilac se obavezuje </w:t>
      </w:r>
      <w:r w:rsidRPr="00ED0495">
        <w:rPr>
          <w:rFonts w:ascii="Times New Roman" w:hAnsi="Times New Roman" w:cs="Times New Roman"/>
          <w:sz w:val="22"/>
          <w:szCs w:val="22"/>
        </w:rPr>
        <w:t xml:space="preserve">da po dogovorenom terminu i planu </w:t>
      </w:r>
      <w:r w:rsidRPr="00ED0495">
        <w:rPr>
          <w:rFonts w:ascii="Times New Roman" w:hAnsi="Times New Roman" w:cs="Times New Roman"/>
          <w:sz w:val="22"/>
          <w:szCs w:val="22"/>
          <w:lang w:val="sr-Latn-CS"/>
        </w:rPr>
        <w:t>Izvršioc</w:t>
      </w:r>
      <w:r w:rsidRPr="00ED0495">
        <w:rPr>
          <w:rFonts w:ascii="Times New Roman" w:hAnsi="Times New Roman" w:cs="Times New Roman"/>
          <w:sz w:val="22"/>
          <w:szCs w:val="22"/>
        </w:rPr>
        <w:t>a  obezbe</w:t>
      </w:r>
      <w:r w:rsidR="00627AF8">
        <w:rPr>
          <w:rFonts w:ascii="Times New Roman" w:hAnsi="Times New Roman" w:cs="Times New Roman"/>
          <w:sz w:val="22"/>
          <w:szCs w:val="22"/>
        </w:rPr>
        <w:t>di</w:t>
      </w:r>
      <w:r w:rsidRPr="00ED0495">
        <w:rPr>
          <w:rFonts w:ascii="Times New Roman" w:hAnsi="Times New Roman" w:cs="Times New Roman"/>
          <w:sz w:val="22"/>
          <w:szCs w:val="22"/>
        </w:rPr>
        <w:t xml:space="preserve"> svih potrebn</w:t>
      </w:r>
      <w:r w:rsidR="00627AF8">
        <w:rPr>
          <w:rFonts w:ascii="Times New Roman" w:hAnsi="Times New Roman" w:cs="Times New Roman"/>
          <w:sz w:val="22"/>
          <w:szCs w:val="22"/>
        </w:rPr>
        <w:t>e</w:t>
      </w:r>
      <w:r w:rsidRPr="00ED0495">
        <w:rPr>
          <w:rFonts w:ascii="Times New Roman" w:hAnsi="Times New Roman" w:cs="Times New Roman"/>
          <w:sz w:val="22"/>
          <w:szCs w:val="22"/>
        </w:rPr>
        <w:t xml:space="preserve"> uslova</w:t>
      </w:r>
      <w:r w:rsidR="00627AF8">
        <w:rPr>
          <w:rFonts w:ascii="Times New Roman" w:hAnsi="Times New Roman" w:cs="Times New Roman"/>
          <w:sz w:val="22"/>
          <w:szCs w:val="22"/>
        </w:rPr>
        <w:t xml:space="preserve"> </w:t>
      </w:r>
      <w:r w:rsidRPr="00ED0495">
        <w:rPr>
          <w:rFonts w:ascii="Times New Roman" w:hAnsi="Times New Roman" w:cs="Times New Roman"/>
          <w:sz w:val="22"/>
          <w:szCs w:val="22"/>
        </w:rPr>
        <w:t xml:space="preserve"> za nesmetano </w:t>
      </w:r>
      <w:r w:rsidRPr="00ED0495">
        <w:rPr>
          <w:rFonts w:ascii="Times New Roman" w:hAnsi="Times New Roman" w:cs="Times New Roman"/>
          <w:sz w:val="22"/>
          <w:szCs w:val="22"/>
          <w:lang w:val="sr-Latn-CS"/>
        </w:rPr>
        <w:t>obavljanje posla</w:t>
      </w:r>
      <w:r w:rsidRPr="00ED0495">
        <w:rPr>
          <w:rFonts w:ascii="Times New Roman" w:hAnsi="Times New Roman" w:cs="Times New Roman"/>
          <w:sz w:val="22"/>
          <w:szCs w:val="22"/>
        </w:rPr>
        <w:t>.</w:t>
      </w:r>
    </w:p>
    <w:p w:rsidR="007439ED" w:rsidRPr="00ED0495" w:rsidRDefault="007439ED" w:rsidP="007439ED">
      <w:pPr>
        <w:rPr>
          <w:rFonts w:ascii="Times New Roman" w:hAnsi="Times New Roman" w:cs="Times New Roman"/>
          <w:lang w:val="sr-Latn-CS"/>
        </w:rPr>
      </w:pPr>
    </w:p>
    <w:p w:rsidR="007439ED" w:rsidRPr="00ED0495" w:rsidRDefault="007439ED" w:rsidP="007439ED">
      <w:pPr>
        <w:jc w:val="center"/>
        <w:rPr>
          <w:rFonts w:ascii="Times New Roman" w:hAnsi="Times New Roman" w:cs="Times New Roman"/>
          <w:b/>
          <w:lang w:val="sl-SI"/>
        </w:rPr>
      </w:pPr>
      <w:r w:rsidRPr="00ED0495">
        <w:rPr>
          <w:rFonts w:ascii="Times New Roman" w:hAnsi="Times New Roman" w:cs="Times New Roman"/>
          <w:b/>
          <w:lang w:val="sl-SI"/>
        </w:rPr>
        <w:t xml:space="preserve">Član </w:t>
      </w:r>
      <w:r w:rsidR="00125E37" w:rsidRPr="00ED0495">
        <w:rPr>
          <w:rFonts w:ascii="Times New Roman" w:hAnsi="Times New Roman" w:cs="Times New Roman"/>
          <w:b/>
          <w:lang w:val="sl-SI"/>
        </w:rPr>
        <w:t>7</w:t>
      </w:r>
    </w:p>
    <w:p w:rsidR="007439ED" w:rsidRPr="00ED0495" w:rsidRDefault="007439ED" w:rsidP="007439ED">
      <w:pPr>
        <w:pStyle w:val="NoSpacing"/>
        <w:jc w:val="both"/>
        <w:rPr>
          <w:rFonts w:ascii="Times New Roman" w:hAnsi="Times New Roman" w:cs="Times New Roman"/>
          <w:sz w:val="22"/>
          <w:szCs w:val="22"/>
          <w:lang w:val="sr-Latn-CS"/>
        </w:rPr>
      </w:pPr>
      <w:r w:rsidRPr="00ED0495">
        <w:rPr>
          <w:rFonts w:ascii="Times New Roman" w:hAnsi="Times New Roman" w:cs="Times New Roman"/>
          <w:sz w:val="22"/>
          <w:szCs w:val="22"/>
          <w:lang w:val="sr-Latn-CS"/>
        </w:rPr>
        <w:t>Ugovorne strane su saglasne da do raskida ovog Ugovora može doći ako Izvršilac ne bude izvršavao svoje obaveze u rokovima i na način predviđen Ugovorom, odnosno u slučaju kada Naručilac ustanovi da kvalitet pruženih usluga ili način na koje se pružaju, odstupa od traženog, odnosno ponu</w:t>
      </w:r>
      <w:r w:rsidR="00125E37" w:rsidRPr="00ED0495">
        <w:rPr>
          <w:rFonts w:ascii="Times New Roman" w:hAnsi="Times New Roman" w:cs="Times New Roman"/>
          <w:sz w:val="22"/>
          <w:szCs w:val="22"/>
          <w:lang w:val="sr-Latn-CS"/>
        </w:rPr>
        <w:t>đ</w:t>
      </w:r>
      <w:r w:rsidRPr="00ED0495">
        <w:rPr>
          <w:rFonts w:ascii="Times New Roman" w:hAnsi="Times New Roman" w:cs="Times New Roman"/>
          <w:sz w:val="22"/>
          <w:szCs w:val="22"/>
          <w:lang w:val="sr-Latn-CS"/>
        </w:rPr>
        <w:t xml:space="preserve">enog kvaliteta iz ponude Izvršioca. </w:t>
      </w:r>
    </w:p>
    <w:p w:rsidR="007439ED" w:rsidRPr="00ED0495" w:rsidRDefault="007439ED" w:rsidP="007439ED">
      <w:pPr>
        <w:pStyle w:val="NoSpacing"/>
        <w:jc w:val="both"/>
        <w:rPr>
          <w:rFonts w:ascii="Times New Roman" w:hAnsi="Times New Roman" w:cs="Times New Roman"/>
          <w:bCs/>
          <w:color w:val="000000"/>
          <w:sz w:val="22"/>
          <w:szCs w:val="22"/>
          <w:lang w:val="sr-Latn-CS"/>
        </w:rPr>
      </w:pPr>
      <w:r w:rsidRPr="00ED0495">
        <w:rPr>
          <w:rFonts w:ascii="Times New Roman" w:hAnsi="Times New Roman" w:cs="Times New Roman"/>
          <w:bCs/>
          <w:color w:val="000000"/>
          <w:sz w:val="22"/>
          <w:szCs w:val="22"/>
          <w:lang w:val="sr-Latn-CS"/>
        </w:rPr>
        <w:t xml:space="preserve">Naručilac je obavezan da u slučaju </w:t>
      </w:r>
      <w:r w:rsidRPr="00ED0495">
        <w:rPr>
          <w:rFonts w:ascii="Times New Roman" w:hAnsi="Times New Roman" w:cs="Times New Roman"/>
          <w:bCs/>
          <w:color w:val="000000"/>
          <w:sz w:val="22"/>
          <w:szCs w:val="22"/>
          <w:lang w:val="sl-SI"/>
        </w:rPr>
        <w:t>uočavanja propusta u obavljanju posla</w:t>
      </w:r>
      <w:r w:rsidRPr="00ED0495">
        <w:rPr>
          <w:rFonts w:ascii="Times New Roman" w:hAnsi="Times New Roman" w:cs="Times New Roman"/>
          <w:bCs/>
          <w:color w:val="000000"/>
          <w:sz w:val="22"/>
          <w:szCs w:val="22"/>
          <w:lang w:val="sr-Latn-CS"/>
        </w:rPr>
        <w:t xml:space="preserve"> pisanim putem pozove Izvršioca i da putem Zapisnika zajednički konstatuju uzrok</w:t>
      </w:r>
      <w:r w:rsidRPr="00ED0495">
        <w:rPr>
          <w:rFonts w:ascii="Times New Roman" w:hAnsi="Times New Roman" w:cs="Times New Roman"/>
          <w:bCs/>
          <w:color w:val="000000"/>
          <w:sz w:val="22"/>
          <w:szCs w:val="22"/>
          <w:lang w:val="sl-SI"/>
        </w:rPr>
        <w:t xml:space="preserve"> i obim uočenih propusta</w:t>
      </w:r>
      <w:r w:rsidRPr="00ED0495">
        <w:rPr>
          <w:rFonts w:ascii="Times New Roman" w:hAnsi="Times New Roman" w:cs="Times New Roman"/>
          <w:bCs/>
          <w:color w:val="000000"/>
          <w:sz w:val="22"/>
          <w:szCs w:val="22"/>
          <w:lang w:val="sr-Latn-CS"/>
        </w:rPr>
        <w:t>. Ukoliko se Izvršilac ne odazove pozivu Naručioca, Naručilac angažuje treće lice na teret Izvršioca.</w:t>
      </w:r>
    </w:p>
    <w:p w:rsidR="007439ED" w:rsidRPr="00ED0495" w:rsidRDefault="007439ED" w:rsidP="007439ED">
      <w:pPr>
        <w:pStyle w:val="NoSpacing"/>
        <w:jc w:val="both"/>
        <w:rPr>
          <w:rFonts w:ascii="Times New Roman" w:hAnsi="Times New Roman" w:cs="Times New Roman"/>
          <w:bCs/>
          <w:color w:val="000000"/>
          <w:sz w:val="22"/>
          <w:szCs w:val="22"/>
          <w:lang w:val="sr-Latn-CS"/>
        </w:rPr>
      </w:pPr>
    </w:p>
    <w:p w:rsidR="007439ED" w:rsidRPr="00ED0495" w:rsidRDefault="007439ED" w:rsidP="007439ED">
      <w:pPr>
        <w:pStyle w:val="BodyText"/>
        <w:jc w:val="center"/>
        <w:rPr>
          <w:rFonts w:cs="Times New Roman"/>
          <w:b/>
          <w:sz w:val="22"/>
          <w:szCs w:val="22"/>
          <w:lang w:val="sl-SI"/>
        </w:rPr>
      </w:pPr>
      <w:r w:rsidRPr="00ED0495">
        <w:rPr>
          <w:rFonts w:cs="Times New Roman"/>
          <w:b/>
          <w:sz w:val="22"/>
          <w:szCs w:val="22"/>
          <w:lang w:val="sl-SI"/>
        </w:rPr>
        <w:t xml:space="preserve">Član </w:t>
      </w:r>
      <w:r w:rsidR="00125E37" w:rsidRPr="00ED0495">
        <w:rPr>
          <w:rFonts w:cs="Times New Roman"/>
          <w:b/>
          <w:sz w:val="22"/>
          <w:szCs w:val="22"/>
          <w:lang w:val="sl-SI"/>
        </w:rPr>
        <w:t>8</w:t>
      </w:r>
    </w:p>
    <w:p w:rsidR="007439ED" w:rsidRPr="00ED0495" w:rsidRDefault="007439ED" w:rsidP="007439ED">
      <w:pPr>
        <w:pStyle w:val="Footer"/>
        <w:rPr>
          <w:rFonts w:ascii="Times New Roman" w:hAnsi="Times New Roman" w:cs="Times New Roman"/>
          <w:lang w:val="sl-SI"/>
        </w:rPr>
      </w:pPr>
      <w:r w:rsidRPr="00ED0495">
        <w:rPr>
          <w:rFonts w:ascii="Times New Roman" w:hAnsi="Times New Roman" w:cs="Times New Roman"/>
          <w:lang w:val="sr-Latn-CS"/>
        </w:rPr>
        <w:t>Ugovorne strane se obavezuju da će pokrenuti mjere kojima će se spriječiti bilo koja koruptivna radnja u toku realizacije ugovora. Ukoliko se utvrdi da bilo koja ugovorena norma predmet koruptivne radnje ugovor će se smatrati ništavnim (</w:t>
      </w:r>
      <w:r w:rsidRPr="00ED0495">
        <w:rPr>
          <w:rFonts w:ascii="Times New Roman" w:hAnsi="Times New Roman" w:cs="Times New Roman"/>
          <w:lang w:val="sl-SI"/>
        </w:rPr>
        <w:t>Zakon o javnim nabavkama „Službeni list CG“, br. 42/11, 57/14, 28/15 i 42/17).</w:t>
      </w:r>
    </w:p>
    <w:p w:rsidR="007439ED" w:rsidRPr="00ED0495" w:rsidRDefault="007439ED" w:rsidP="007439ED">
      <w:pPr>
        <w:pStyle w:val="NoSpacing"/>
        <w:jc w:val="center"/>
        <w:rPr>
          <w:rFonts w:ascii="Times New Roman" w:hAnsi="Times New Roman" w:cs="Times New Roman"/>
          <w:b/>
          <w:sz w:val="22"/>
          <w:szCs w:val="22"/>
          <w:lang w:val="de-DE"/>
        </w:rPr>
      </w:pPr>
      <w:r w:rsidRPr="00ED0495">
        <w:rPr>
          <w:rFonts w:ascii="Times New Roman" w:hAnsi="Times New Roman" w:cs="Times New Roman"/>
          <w:b/>
          <w:sz w:val="22"/>
          <w:szCs w:val="22"/>
          <w:lang w:val="de-DE"/>
        </w:rPr>
        <w:t xml:space="preserve">Član </w:t>
      </w:r>
      <w:r w:rsidR="00125E37" w:rsidRPr="00ED0495">
        <w:rPr>
          <w:rFonts w:ascii="Times New Roman" w:hAnsi="Times New Roman" w:cs="Times New Roman"/>
          <w:b/>
          <w:sz w:val="22"/>
          <w:szCs w:val="22"/>
          <w:lang w:val="de-DE"/>
        </w:rPr>
        <w:t>9</w:t>
      </w:r>
    </w:p>
    <w:p w:rsidR="007439ED" w:rsidRPr="00ED0495" w:rsidRDefault="007439ED" w:rsidP="007439ED">
      <w:pPr>
        <w:pStyle w:val="NoSpacing"/>
        <w:jc w:val="both"/>
        <w:rPr>
          <w:rFonts w:ascii="Times New Roman" w:hAnsi="Times New Roman" w:cs="Times New Roman"/>
          <w:sz w:val="22"/>
          <w:szCs w:val="22"/>
          <w:lang w:val="de-DE"/>
        </w:rPr>
      </w:pPr>
      <w:r w:rsidRPr="00ED0495">
        <w:rPr>
          <w:rFonts w:ascii="Times New Roman" w:hAnsi="Times New Roman" w:cs="Times New Roman"/>
          <w:sz w:val="22"/>
          <w:szCs w:val="22"/>
          <w:lang w:val="de-DE"/>
        </w:rPr>
        <w:t>Strane ugovora su saglasne da sve sporove koji nastanu iz odnosa zasnovanih ovim ugovorom prvenstveno rješavaju sporazumno. Pri tom, se po potrebi, mogu koristiti usluge pojedinih stručnih lica ili tijela koja ugovorne strane sporazumno odrede.</w:t>
      </w:r>
    </w:p>
    <w:p w:rsidR="007439ED" w:rsidRPr="00ED0495" w:rsidRDefault="007439ED" w:rsidP="007439ED">
      <w:pPr>
        <w:pStyle w:val="NoSpacing"/>
        <w:jc w:val="both"/>
        <w:rPr>
          <w:rFonts w:ascii="Times New Roman" w:hAnsi="Times New Roman" w:cs="Times New Roman"/>
          <w:sz w:val="22"/>
          <w:szCs w:val="22"/>
          <w:lang w:val="de-DE"/>
        </w:rPr>
      </w:pPr>
      <w:r w:rsidRPr="00ED0495">
        <w:rPr>
          <w:rFonts w:ascii="Times New Roman" w:hAnsi="Times New Roman" w:cs="Times New Roman"/>
          <w:sz w:val="22"/>
          <w:szCs w:val="22"/>
          <w:lang w:val="de-DE"/>
        </w:rPr>
        <w:t>Ukoliko se nastali spor ne riješi sporazumno, za rješavanje spora odredi će se sporazumno, a saglasno ugovornim dokumentima, presuditelj spora.</w:t>
      </w:r>
    </w:p>
    <w:p w:rsidR="007439ED" w:rsidRPr="00ED0495" w:rsidRDefault="007439ED" w:rsidP="007439ED">
      <w:pPr>
        <w:pStyle w:val="NoSpacing"/>
        <w:jc w:val="both"/>
        <w:rPr>
          <w:rFonts w:ascii="Times New Roman" w:hAnsi="Times New Roman" w:cs="Times New Roman"/>
          <w:sz w:val="22"/>
          <w:szCs w:val="22"/>
          <w:lang w:val="de-DE"/>
        </w:rPr>
      </w:pPr>
      <w:r w:rsidRPr="00ED0495">
        <w:rPr>
          <w:rFonts w:ascii="Times New Roman" w:hAnsi="Times New Roman" w:cs="Times New Roman"/>
          <w:sz w:val="22"/>
          <w:szCs w:val="22"/>
          <w:lang w:val="de-DE"/>
        </w:rPr>
        <w:t>Rješavanje spornih pitanja ne može uticati na rok i kvalitet ugovorenih usluga.</w:t>
      </w:r>
    </w:p>
    <w:p w:rsidR="007439ED" w:rsidRPr="00ED0495" w:rsidRDefault="007439ED" w:rsidP="007439ED">
      <w:pPr>
        <w:jc w:val="both"/>
        <w:rPr>
          <w:rFonts w:ascii="Times New Roman" w:hAnsi="Times New Roman" w:cs="Times New Roman"/>
          <w:lang w:val="de-DE"/>
        </w:rPr>
      </w:pPr>
    </w:p>
    <w:p w:rsidR="007439ED" w:rsidRPr="00ED0495" w:rsidRDefault="007439ED" w:rsidP="007439ED">
      <w:pPr>
        <w:jc w:val="center"/>
        <w:rPr>
          <w:rFonts w:ascii="Times New Roman" w:hAnsi="Times New Roman" w:cs="Times New Roman"/>
          <w:b/>
          <w:lang w:val="de-DE"/>
        </w:rPr>
      </w:pPr>
      <w:r w:rsidRPr="00ED0495">
        <w:rPr>
          <w:rFonts w:ascii="Times New Roman" w:hAnsi="Times New Roman" w:cs="Times New Roman"/>
          <w:b/>
          <w:lang w:val="de-DE"/>
        </w:rPr>
        <w:t>Član 1</w:t>
      </w:r>
      <w:r w:rsidR="00125E37" w:rsidRPr="00ED0495">
        <w:rPr>
          <w:rFonts w:ascii="Times New Roman" w:hAnsi="Times New Roman" w:cs="Times New Roman"/>
          <w:b/>
          <w:lang w:val="de-DE"/>
        </w:rPr>
        <w:t>0</w:t>
      </w:r>
    </w:p>
    <w:p w:rsidR="007439ED" w:rsidRPr="00ED0495" w:rsidRDefault="007439ED" w:rsidP="007439ED">
      <w:pPr>
        <w:pStyle w:val="NoSpacing"/>
        <w:jc w:val="both"/>
        <w:rPr>
          <w:rFonts w:ascii="Times New Roman" w:hAnsi="Times New Roman" w:cs="Times New Roman"/>
          <w:sz w:val="22"/>
          <w:szCs w:val="22"/>
          <w:lang w:val="de-DE"/>
        </w:rPr>
      </w:pPr>
      <w:r w:rsidRPr="00ED0495">
        <w:rPr>
          <w:rFonts w:ascii="Times New Roman" w:hAnsi="Times New Roman" w:cs="Times New Roman"/>
          <w:sz w:val="22"/>
          <w:szCs w:val="22"/>
          <w:lang w:val="de-DE"/>
        </w:rPr>
        <w:t>Ovaj ugovor je pravno valjano zaključen i potpisan od dolje navedenih ovlašćenih zakonskih zastupnika strana ugovora i sačinjen je u 6 (šest) istovjetna primjeraka od kojih po 2 (dva) primjeraka za NARUČIOCA i  IZVRŠIOCA, a 2 (dva) za potrebe ovjere.</w:t>
      </w:r>
    </w:p>
    <w:p w:rsidR="007439ED" w:rsidRPr="00ED0495" w:rsidRDefault="007439ED" w:rsidP="007439ED">
      <w:pPr>
        <w:pStyle w:val="NoSpacing"/>
        <w:jc w:val="both"/>
        <w:rPr>
          <w:rFonts w:ascii="Times New Roman" w:hAnsi="Times New Roman" w:cs="Times New Roman"/>
          <w:sz w:val="22"/>
          <w:szCs w:val="22"/>
          <w:lang w:val="de-DE"/>
        </w:rPr>
      </w:pPr>
    </w:p>
    <w:p w:rsidR="007439ED" w:rsidRPr="00ED0495" w:rsidRDefault="007439ED" w:rsidP="007439ED">
      <w:pPr>
        <w:jc w:val="center"/>
        <w:rPr>
          <w:rFonts w:ascii="Times New Roman" w:hAnsi="Times New Roman" w:cs="Times New Roman"/>
          <w:lang w:val="de-DE"/>
        </w:rPr>
      </w:pPr>
      <w:r w:rsidRPr="00ED0495">
        <w:rPr>
          <w:rFonts w:ascii="Times New Roman" w:hAnsi="Times New Roman" w:cs="Times New Roman"/>
          <w:b/>
          <w:lang w:val="de-DE"/>
        </w:rPr>
        <w:t>Član 1</w:t>
      </w:r>
      <w:r w:rsidR="00125E37" w:rsidRPr="00ED0495">
        <w:rPr>
          <w:rFonts w:ascii="Times New Roman" w:hAnsi="Times New Roman" w:cs="Times New Roman"/>
          <w:b/>
          <w:lang w:val="de-DE"/>
        </w:rPr>
        <w:t>1</w:t>
      </w:r>
    </w:p>
    <w:p w:rsidR="007439ED" w:rsidRPr="00ED0495" w:rsidRDefault="007439ED" w:rsidP="007439ED">
      <w:pPr>
        <w:pStyle w:val="NoSpacing"/>
        <w:jc w:val="both"/>
        <w:rPr>
          <w:rFonts w:ascii="Times New Roman" w:hAnsi="Times New Roman" w:cs="Times New Roman"/>
          <w:color w:val="000000"/>
          <w:sz w:val="22"/>
          <w:szCs w:val="22"/>
          <w:lang w:val="de-DE"/>
        </w:rPr>
      </w:pPr>
      <w:r w:rsidRPr="00ED0495">
        <w:rPr>
          <w:rFonts w:ascii="Times New Roman" w:hAnsi="Times New Roman" w:cs="Times New Roman"/>
          <w:sz w:val="22"/>
          <w:szCs w:val="22"/>
          <w:lang w:val="sr-Latn-CS"/>
        </w:rPr>
        <w:t>Ovaj ugovor stupa na snagu danom potpisivanja od strane ovlašćenih zakonskih zastupnika ugovorenih strana.</w:t>
      </w:r>
    </w:p>
    <w:p w:rsidR="007439ED" w:rsidRPr="00ED0495" w:rsidRDefault="007439ED" w:rsidP="007439ED">
      <w:pPr>
        <w:jc w:val="both"/>
        <w:rPr>
          <w:rFonts w:ascii="Times New Roman" w:hAnsi="Times New Roman" w:cs="Times New Roman"/>
          <w:b/>
          <w:bCs/>
          <w:color w:val="000000"/>
          <w:lang w:val="de-DE"/>
        </w:rPr>
      </w:pPr>
      <w:r w:rsidRPr="00ED0495">
        <w:rPr>
          <w:rFonts w:ascii="Times New Roman" w:hAnsi="Times New Roman" w:cs="Times New Roman"/>
          <w:color w:val="000000"/>
          <w:lang w:val="de-DE"/>
        </w:rPr>
        <w:t xml:space="preserve">    </w:t>
      </w:r>
    </w:p>
    <w:p w:rsidR="007439ED" w:rsidRPr="00ED0495" w:rsidRDefault="007439ED" w:rsidP="007439ED">
      <w:pPr>
        <w:jc w:val="both"/>
        <w:rPr>
          <w:rFonts w:ascii="Times New Roman" w:hAnsi="Times New Roman" w:cs="Times New Roman"/>
          <w:b/>
          <w:color w:val="000000"/>
        </w:rPr>
      </w:pPr>
      <w:r w:rsidRPr="00ED0495">
        <w:rPr>
          <w:rFonts w:ascii="Times New Roman" w:hAnsi="Times New Roman" w:cs="Times New Roman"/>
          <w:b/>
          <w:color w:val="000000"/>
          <w:lang w:val="de-DE"/>
        </w:rPr>
        <w:t xml:space="preserve">               </w:t>
      </w:r>
      <w:r w:rsidRPr="00ED0495">
        <w:rPr>
          <w:rFonts w:ascii="Times New Roman" w:hAnsi="Times New Roman" w:cs="Times New Roman"/>
          <w:b/>
          <w:color w:val="000000"/>
        </w:rPr>
        <w:t>NARUČILAC</w:t>
      </w:r>
      <w:r w:rsidRPr="00ED0495">
        <w:rPr>
          <w:rFonts w:ascii="Times New Roman" w:hAnsi="Times New Roman" w:cs="Times New Roman"/>
          <w:b/>
          <w:bCs/>
          <w:color w:val="000000"/>
        </w:rPr>
        <w:tab/>
      </w:r>
      <w:r w:rsidRPr="00ED0495">
        <w:rPr>
          <w:rFonts w:ascii="Times New Roman" w:hAnsi="Times New Roman" w:cs="Times New Roman"/>
          <w:b/>
          <w:color w:val="000000"/>
        </w:rPr>
        <w:t xml:space="preserve">                                                             IZVRŠILAC</w:t>
      </w:r>
    </w:p>
    <w:p w:rsidR="007439ED" w:rsidRPr="00ED0495" w:rsidRDefault="007439ED" w:rsidP="007439ED">
      <w:pPr>
        <w:rPr>
          <w:rFonts w:ascii="Times New Roman" w:hAnsi="Times New Roman" w:cs="Times New Roman"/>
          <w:lang w:val="sr-Latn-CS"/>
        </w:rPr>
      </w:pPr>
    </w:p>
    <w:p w:rsidR="007439ED" w:rsidRPr="00ED0495" w:rsidRDefault="007439ED" w:rsidP="007439ED">
      <w:pPr>
        <w:rPr>
          <w:rFonts w:ascii="Times New Roman" w:hAnsi="Times New Roman" w:cs="Times New Roman"/>
          <w:lang w:val="sr-Latn-CS"/>
        </w:rPr>
      </w:pPr>
      <w:r w:rsidRPr="00ED0495">
        <w:rPr>
          <w:rFonts w:ascii="Times New Roman" w:hAnsi="Times New Roman" w:cs="Times New Roman"/>
          <w:lang w:val="sr-Latn-CS"/>
        </w:rPr>
        <w:t>___________________________</w:t>
      </w:r>
      <w:r w:rsidRPr="00ED0495">
        <w:rPr>
          <w:rFonts w:ascii="Times New Roman" w:hAnsi="Times New Roman" w:cs="Times New Roman"/>
          <w:lang w:val="sr-Latn-CS"/>
        </w:rPr>
        <w:tab/>
      </w:r>
      <w:r w:rsidRPr="00ED0495">
        <w:rPr>
          <w:rFonts w:ascii="Times New Roman" w:hAnsi="Times New Roman" w:cs="Times New Roman"/>
          <w:lang w:val="sr-Latn-CS"/>
        </w:rPr>
        <w:tab/>
      </w:r>
      <w:r w:rsidRPr="00ED0495">
        <w:rPr>
          <w:rFonts w:ascii="Times New Roman" w:hAnsi="Times New Roman" w:cs="Times New Roman"/>
          <w:lang w:val="sr-Latn-CS"/>
        </w:rPr>
        <w:tab/>
        <w:t xml:space="preserve">      ___________________________</w:t>
      </w:r>
    </w:p>
    <w:p w:rsidR="007439ED" w:rsidRPr="00ED0495" w:rsidRDefault="007439ED" w:rsidP="007439ED">
      <w:pPr>
        <w:jc w:val="center"/>
        <w:rPr>
          <w:rFonts w:ascii="Times New Roman" w:hAnsi="Times New Roman" w:cs="Times New Roman"/>
          <w:color w:val="000000"/>
          <w:lang w:val="sr-Latn-CS"/>
        </w:rPr>
      </w:pPr>
    </w:p>
    <w:p w:rsidR="00514AA2" w:rsidRPr="0033729D" w:rsidRDefault="007439ED" w:rsidP="002837D9">
      <w:pPr>
        <w:jc w:val="both"/>
        <w:rPr>
          <w:rFonts w:ascii="Times New Roman" w:hAnsi="Times New Roman" w:cs="Times New Roman"/>
          <w:b/>
          <w:bCs/>
          <w:color w:val="000000"/>
          <w:sz w:val="24"/>
          <w:szCs w:val="24"/>
        </w:rPr>
      </w:pPr>
      <w:r w:rsidRPr="00ED0495">
        <w:rPr>
          <w:rFonts w:ascii="Times New Roman" w:hAnsi="Times New Roman" w:cs="Times New Roman"/>
          <w:color w:val="000000"/>
        </w:rPr>
        <w:t xml:space="preserve">           </w:t>
      </w:r>
      <w:r w:rsidR="00514AA2" w:rsidRPr="00ED0495">
        <w:rPr>
          <w:rFonts w:ascii="Times New Roman" w:hAnsi="Times New Roman" w:cs="Times New Roman"/>
          <w:color w:val="000000"/>
        </w:rPr>
        <w:t xml:space="preserve">             </w:t>
      </w:r>
      <w:r w:rsidR="00514AA2" w:rsidRPr="0033729D">
        <w:rPr>
          <w:rFonts w:ascii="Times New Roman" w:hAnsi="Times New Roman" w:cs="Times New Roman"/>
          <w:b/>
          <w:bCs/>
          <w:color w:val="000000"/>
          <w:sz w:val="24"/>
          <w:szCs w:val="24"/>
        </w:rPr>
        <w:t>SAGLASAN SA NACRTOM  UGOVORA</w:t>
      </w:r>
    </w:p>
    <w:p w:rsidR="00514AA2" w:rsidRPr="0033729D" w:rsidRDefault="00514AA2" w:rsidP="00514AA2">
      <w:pPr>
        <w:tabs>
          <w:tab w:val="left" w:pos="1950"/>
        </w:tabs>
        <w:jc w:val="right"/>
        <w:rPr>
          <w:rFonts w:ascii="Times New Roman" w:hAnsi="Times New Roman" w:cs="Times New Roman"/>
          <w:b/>
          <w:bCs/>
          <w:sz w:val="24"/>
          <w:szCs w:val="24"/>
        </w:rPr>
      </w:pPr>
      <w:r w:rsidRPr="0033729D">
        <w:rPr>
          <w:rFonts w:ascii="Times New Roman" w:hAnsi="Times New Roman" w:cs="Times New Roman"/>
          <w:b/>
          <w:bCs/>
          <w:sz w:val="24"/>
          <w:szCs w:val="24"/>
        </w:rPr>
        <w:t xml:space="preserve">  Ovlašćeno lice ponuđača _______________________</w:t>
      </w:r>
    </w:p>
    <w:p w:rsidR="00514AA2" w:rsidRPr="0033729D" w:rsidRDefault="00514AA2" w:rsidP="00514AA2">
      <w:pPr>
        <w:ind w:right="308" w:firstLine="567"/>
        <w:jc w:val="right"/>
        <w:rPr>
          <w:rFonts w:ascii="Times New Roman" w:hAnsi="Times New Roman" w:cs="Times New Roman"/>
          <w:sz w:val="24"/>
          <w:szCs w:val="24"/>
        </w:rPr>
      </w:pPr>
      <w:r w:rsidRPr="0033729D">
        <w:rPr>
          <w:rFonts w:ascii="Times New Roman" w:hAnsi="Times New Roman" w:cs="Times New Roman"/>
          <w:sz w:val="24"/>
          <w:szCs w:val="24"/>
        </w:rPr>
        <w:t>(ime, prezime i funkcija)</w:t>
      </w:r>
    </w:p>
    <w:p w:rsidR="00514AA2" w:rsidRPr="0033729D" w:rsidRDefault="00514AA2" w:rsidP="00514AA2">
      <w:pPr>
        <w:ind w:firstLine="567"/>
        <w:jc w:val="right"/>
        <w:rPr>
          <w:rFonts w:ascii="Times New Roman" w:hAnsi="Times New Roman" w:cs="Times New Roman"/>
          <w:sz w:val="24"/>
          <w:szCs w:val="24"/>
        </w:rPr>
      </w:pPr>
    </w:p>
    <w:p w:rsidR="00514AA2" w:rsidRPr="0033729D" w:rsidRDefault="00514AA2" w:rsidP="00514AA2">
      <w:pPr>
        <w:ind w:firstLine="567"/>
        <w:jc w:val="right"/>
        <w:rPr>
          <w:rFonts w:ascii="Times New Roman" w:hAnsi="Times New Roman" w:cs="Times New Roman"/>
          <w:sz w:val="24"/>
          <w:szCs w:val="24"/>
        </w:rPr>
      </w:pPr>
      <w:r w:rsidRPr="0033729D">
        <w:rPr>
          <w:rFonts w:ascii="Times New Roman" w:hAnsi="Times New Roman" w:cs="Times New Roman"/>
          <w:sz w:val="24"/>
          <w:szCs w:val="24"/>
        </w:rPr>
        <w:t>_______________________</w:t>
      </w:r>
    </w:p>
    <w:p w:rsidR="00514AA2" w:rsidRPr="0033729D" w:rsidRDefault="00514AA2" w:rsidP="00514AA2">
      <w:pPr>
        <w:ind w:right="566"/>
        <w:jc w:val="right"/>
        <w:rPr>
          <w:rFonts w:ascii="Times New Roman" w:hAnsi="Times New Roman" w:cs="Times New Roman"/>
          <w:sz w:val="24"/>
          <w:szCs w:val="24"/>
        </w:rPr>
      </w:pPr>
      <w:r w:rsidRPr="0033729D">
        <w:rPr>
          <w:rFonts w:ascii="Times New Roman" w:hAnsi="Times New Roman" w:cs="Times New Roman"/>
          <w:sz w:val="24"/>
          <w:szCs w:val="24"/>
        </w:rPr>
        <w:t>(svojeručni potpis)</w:t>
      </w:r>
    </w:p>
    <w:p w:rsidR="00514AA2" w:rsidRPr="0033729D" w:rsidRDefault="00514AA2" w:rsidP="00514AA2">
      <w:pPr>
        <w:jc w:val="center"/>
        <w:rPr>
          <w:rFonts w:ascii="Times New Roman" w:hAnsi="Times New Roman" w:cs="Times New Roman"/>
          <w:i/>
          <w:iCs/>
          <w:color w:val="000000"/>
          <w:sz w:val="24"/>
          <w:szCs w:val="24"/>
        </w:rPr>
      </w:pPr>
    </w:p>
    <w:p w:rsidR="00514AA2" w:rsidRPr="002837D9" w:rsidRDefault="00514AA2" w:rsidP="00514AA2">
      <w:pPr>
        <w:tabs>
          <w:tab w:val="left" w:pos="1950"/>
        </w:tabs>
        <w:jc w:val="center"/>
        <w:rPr>
          <w:rFonts w:ascii="Times New Roman" w:hAnsi="Times New Roman" w:cs="Times New Roman"/>
          <w:i/>
          <w:iCs/>
          <w:color w:val="000000"/>
        </w:rPr>
      </w:pPr>
      <w:r w:rsidRPr="002837D9">
        <w:rPr>
          <w:rFonts w:ascii="Times New Roman" w:hAnsi="Times New Roman" w:cs="Times New Roman"/>
          <w:i/>
          <w:iCs/>
          <w:color w:val="000000"/>
        </w:rPr>
        <w:t>Napomena: konačni tekst ugovora o javnoj nabavci biće sačinjen u skladu sa članom 107 stav 2 Zakona o javnim nabavkama</w:t>
      </w:r>
      <w:r w:rsidRPr="002837D9">
        <w:rPr>
          <w:rFonts w:ascii="Times New Roman" w:hAnsi="Times New Roman" w:cs="Times New Roman"/>
          <w:color w:val="000000"/>
          <w:lang w:val="pl-PL"/>
        </w:rPr>
        <w:t xml:space="preserve"> </w:t>
      </w:r>
      <w:r w:rsidRPr="002837D9">
        <w:rPr>
          <w:rFonts w:ascii="Times New Roman" w:hAnsi="Times New Roman" w:cs="Times New Roman"/>
          <w:i/>
          <w:iCs/>
          <w:color w:val="000000"/>
          <w:lang w:val="pl-PL"/>
        </w:rPr>
        <w:t xml:space="preserve">nabavkama </w:t>
      </w:r>
      <w:r w:rsidRPr="002837D9">
        <w:rPr>
          <w:rFonts w:ascii="Times New Roman" w:hAnsi="Times New Roman" w:cs="Times New Roman"/>
          <w:color w:val="000000"/>
          <w:lang w:val="pl-PL"/>
        </w:rPr>
        <w:t xml:space="preserve">(„Službeni list CG”, </w:t>
      </w:r>
      <w:r w:rsidRPr="002837D9">
        <w:rPr>
          <w:rFonts w:ascii="Times New Roman" w:hAnsi="Times New Roman" w:cs="Times New Roman"/>
          <w:lang w:val="sl-SI"/>
        </w:rPr>
        <w:t>br. 42/11, 57/14, 28/15 i 42/17</w:t>
      </w:r>
      <w:r w:rsidRPr="002837D9">
        <w:rPr>
          <w:rFonts w:ascii="Times New Roman" w:hAnsi="Times New Roman" w:cs="Times New Roman"/>
          <w:i/>
          <w:iCs/>
          <w:color w:val="000000"/>
          <w:lang w:val="pl-PL"/>
        </w:rPr>
        <w:t>).</w:t>
      </w:r>
    </w:p>
    <w:p w:rsidR="008848CE" w:rsidRPr="0033729D" w:rsidRDefault="008848CE" w:rsidP="006054C3">
      <w:pPr>
        <w:tabs>
          <w:tab w:val="left" w:pos="1950"/>
        </w:tabs>
        <w:jc w:val="both"/>
        <w:rPr>
          <w:rFonts w:ascii="Times New Roman" w:hAnsi="Times New Roman" w:cs="Times New Roman"/>
          <w:b/>
          <w:bCs/>
          <w:color w:val="000000"/>
          <w:sz w:val="24"/>
          <w:szCs w:val="24"/>
        </w:rPr>
      </w:pP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Službenica </w:t>
      </w:r>
      <w:r w:rsidRPr="0033729D">
        <w:rPr>
          <w:rFonts w:cs="Times New Roman"/>
          <w:b/>
          <w:spacing w:val="-2"/>
        </w:rPr>
        <w:t xml:space="preserve"> </w:t>
      </w:r>
      <w:r w:rsidRPr="0033729D">
        <w:rPr>
          <w:rFonts w:cs="Times New Roman"/>
          <w:b/>
        </w:rPr>
        <w:t>za</w:t>
      </w:r>
      <w:r w:rsidRPr="0033729D">
        <w:rPr>
          <w:rFonts w:cs="Times New Roman"/>
          <w:b/>
          <w:spacing w:val="-1"/>
        </w:rPr>
        <w:t xml:space="preserve"> </w:t>
      </w:r>
      <w:r w:rsidRPr="0033729D">
        <w:rPr>
          <w:rFonts w:cs="Times New Roman"/>
          <w:b/>
        </w:rPr>
        <w:t xml:space="preserve">javne </w:t>
      </w:r>
      <w:r w:rsidRPr="0033729D">
        <w:rPr>
          <w:rFonts w:cs="Times New Roman"/>
          <w:b/>
          <w:spacing w:val="-2"/>
        </w:rPr>
        <w:t xml:space="preserve"> </w:t>
      </w:r>
      <w:r w:rsidRPr="0033729D">
        <w:rPr>
          <w:rFonts w:cs="Times New Roman"/>
          <w:b/>
        </w:rPr>
        <w:t xml:space="preserve">nabavke                                                        </w:t>
      </w:r>
      <w:r w:rsidRPr="0033729D">
        <w:rPr>
          <w:rFonts w:cs="Times New Roman"/>
          <w:b/>
          <w:spacing w:val="-1"/>
        </w:rPr>
        <w:t>Ovlašćeno</w:t>
      </w:r>
      <w:r w:rsidRPr="0033729D">
        <w:rPr>
          <w:rFonts w:cs="Times New Roman"/>
          <w:b/>
        </w:rPr>
        <w:t xml:space="preserve"> </w:t>
      </w:r>
      <w:r w:rsidRPr="0033729D">
        <w:rPr>
          <w:rFonts w:cs="Times New Roman"/>
          <w:b/>
          <w:spacing w:val="-1"/>
        </w:rPr>
        <w:t xml:space="preserve">lice </w:t>
      </w:r>
      <w:r w:rsidRPr="0033729D">
        <w:rPr>
          <w:rFonts w:cs="Times New Roman"/>
          <w:b/>
        </w:rPr>
        <w:t>naručioca</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                                                                                                                    PREDSJEDNIK</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Miroslava   Kunjić                                                                                   </w:t>
      </w:r>
      <w:r w:rsidR="00FC1410" w:rsidRPr="0033729D">
        <w:rPr>
          <w:rFonts w:cs="Times New Roman"/>
          <w:b/>
        </w:rPr>
        <w:t>Marko Carević</w:t>
      </w:r>
    </w:p>
    <w:p w:rsidR="00AE3F62" w:rsidRPr="0033729D" w:rsidRDefault="00AE3F62" w:rsidP="00AE3F62">
      <w:pPr>
        <w:rPr>
          <w:rFonts w:ascii="Times New Roman" w:eastAsia="Times New Roman" w:hAnsi="Times New Roman" w:cs="Times New Roman"/>
          <w:b/>
          <w:sz w:val="24"/>
          <w:szCs w:val="24"/>
        </w:rPr>
      </w:pPr>
    </w:p>
    <w:p w:rsidR="008848CE" w:rsidRPr="0033729D" w:rsidRDefault="00AE3F62" w:rsidP="00A5699E">
      <w:pPr>
        <w:pStyle w:val="BodyText"/>
        <w:tabs>
          <w:tab w:val="left" w:pos="5729"/>
          <w:tab w:val="left" w:pos="9384"/>
        </w:tabs>
        <w:spacing w:before="69"/>
        <w:rPr>
          <w:rFonts w:cs="Times New Roman"/>
          <w:b/>
          <w:bCs/>
          <w:color w:val="000000"/>
        </w:rPr>
      </w:pPr>
      <w:r w:rsidRPr="0033729D">
        <w:rPr>
          <w:rFonts w:cs="Times New Roman"/>
          <w:b/>
        </w:rPr>
        <w:t>_________________________                 M.P.</w:t>
      </w:r>
      <w:r w:rsidRPr="0033729D">
        <w:rPr>
          <w:rFonts w:cs="Times New Roman"/>
          <w:b/>
        </w:rPr>
        <w:tab/>
      </w:r>
      <w:r w:rsidR="002837D9">
        <w:rPr>
          <w:rFonts w:cs="Times New Roman"/>
          <w:b/>
        </w:rPr>
        <w:t xml:space="preserve">      </w:t>
      </w:r>
      <w:r w:rsidRPr="0033729D">
        <w:rPr>
          <w:rFonts w:cs="Times New Roman"/>
          <w:u w:val="single" w:color="000000"/>
        </w:rPr>
        <w:tab/>
      </w:r>
    </w:p>
    <w:p w:rsidR="00236891" w:rsidRDefault="00236891" w:rsidP="008848CE">
      <w:pPr>
        <w:pStyle w:val="BodyText"/>
        <w:spacing w:before="49"/>
        <w:ind w:left="236"/>
        <w:rPr>
          <w:rFonts w:cs="Times New Roman"/>
          <w:i/>
          <w:spacing w:val="-1"/>
        </w:rPr>
      </w:pPr>
    </w:p>
    <w:p w:rsidR="00236891" w:rsidRDefault="00236891" w:rsidP="008848CE">
      <w:pPr>
        <w:pStyle w:val="BodyText"/>
        <w:spacing w:before="49"/>
        <w:ind w:left="236"/>
        <w:rPr>
          <w:rFonts w:cs="Times New Roman"/>
          <w:i/>
          <w:spacing w:val="-1"/>
        </w:rPr>
      </w:pPr>
    </w:p>
    <w:p w:rsidR="008848CE" w:rsidRPr="0033729D" w:rsidRDefault="00EF615D" w:rsidP="008848CE">
      <w:pPr>
        <w:pStyle w:val="BodyText"/>
        <w:spacing w:before="49"/>
        <w:ind w:left="236"/>
        <w:rPr>
          <w:rFonts w:cs="Times New Roman"/>
          <w:i/>
        </w:rPr>
      </w:pPr>
      <w:bookmarkStart w:id="6" w:name="_GoBack"/>
      <w:bookmarkEnd w:id="6"/>
      <w:r w:rsidRPr="0033729D">
        <w:rPr>
          <w:rFonts w:cs="Times New Roman"/>
          <w:i/>
          <w:spacing w:val="-1"/>
        </w:rPr>
        <w:lastRenderedPageBreak/>
        <w:t>(</w:t>
      </w:r>
      <w:r w:rsidR="00B622F0" w:rsidRPr="0033729D">
        <w:rPr>
          <w:rFonts w:cs="Times New Roman"/>
          <w:i/>
          <w:spacing w:val="-1"/>
        </w:rPr>
        <w:t>Memorandum ponuđača )_____________</w:t>
      </w:r>
    </w:p>
    <w:p w:rsidR="008848CE" w:rsidRPr="0033729D" w:rsidRDefault="008848CE" w:rsidP="008848CE">
      <w:pPr>
        <w:pStyle w:val="BodyText"/>
        <w:tabs>
          <w:tab w:val="left" w:pos="5595"/>
        </w:tabs>
        <w:ind w:left="236"/>
        <w:rPr>
          <w:rFonts w:cs="Times New Roman"/>
          <w:spacing w:val="22"/>
        </w:rPr>
      </w:pPr>
      <w:r w:rsidRPr="0033729D">
        <w:rPr>
          <w:rFonts w:cs="Times New Roman"/>
          <w:spacing w:val="-1"/>
        </w:rPr>
        <w:t>Broj</w:t>
      </w:r>
      <w:r w:rsidRPr="0033729D">
        <w:rPr>
          <w:rFonts w:cs="Times New Roman"/>
          <w:spacing w:val="18"/>
        </w:rPr>
        <w:t xml:space="preserve"> </w:t>
      </w:r>
      <w:r w:rsidRPr="0033729D">
        <w:rPr>
          <w:rFonts w:cs="Times New Roman"/>
          <w:spacing w:val="22"/>
        </w:rPr>
        <w:t xml:space="preserve"> </w:t>
      </w:r>
    </w:p>
    <w:p w:rsidR="008848CE" w:rsidRPr="0033729D" w:rsidRDefault="008848CE" w:rsidP="00EF615D">
      <w:pPr>
        <w:pStyle w:val="BodyText"/>
        <w:tabs>
          <w:tab w:val="left" w:pos="5595"/>
        </w:tabs>
        <w:ind w:left="236"/>
        <w:rPr>
          <w:rFonts w:cs="Times New Roman"/>
          <w:spacing w:val="10"/>
        </w:rPr>
      </w:pPr>
      <w:r w:rsidRPr="0033729D">
        <w:rPr>
          <w:rFonts w:cs="Times New Roman"/>
        </w:rPr>
        <w:t xml:space="preserve">Mjesto i </w:t>
      </w:r>
      <w:r w:rsidRPr="0033729D">
        <w:rPr>
          <w:rFonts w:cs="Times New Roman"/>
          <w:spacing w:val="-1"/>
        </w:rPr>
        <w:t>datum</w:t>
      </w:r>
      <w:r w:rsidRPr="0033729D">
        <w:rPr>
          <w:rFonts w:cs="Times New Roman"/>
        </w:rPr>
        <w:t xml:space="preserve"> </w:t>
      </w:r>
      <w:r w:rsidRPr="0033729D">
        <w:rPr>
          <w:rFonts w:cs="Times New Roman"/>
          <w:spacing w:val="10"/>
        </w:rPr>
        <w:t xml:space="preserve"> </w:t>
      </w:r>
    </w:p>
    <w:p w:rsidR="00B15D0F" w:rsidRPr="0033729D" w:rsidRDefault="00B15D0F" w:rsidP="00EF615D">
      <w:pPr>
        <w:pStyle w:val="BodyText"/>
        <w:tabs>
          <w:tab w:val="left" w:pos="5595"/>
        </w:tabs>
        <w:ind w:left="236"/>
        <w:rPr>
          <w:rFonts w:cs="Times New Roman"/>
        </w:rPr>
      </w:pPr>
    </w:p>
    <w:p w:rsidR="008848CE" w:rsidRPr="0033729D" w:rsidRDefault="008848CE" w:rsidP="008848CE">
      <w:pPr>
        <w:pStyle w:val="BodyText"/>
        <w:ind w:right="114"/>
        <w:jc w:val="both"/>
        <w:rPr>
          <w:rFonts w:cs="Times New Roman"/>
        </w:rPr>
      </w:pPr>
    </w:p>
    <w:p w:rsidR="008848CE" w:rsidRPr="0033729D" w:rsidRDefault="008848CE" w:rsidP="008848CE">
      <w:pPr>
        <w:pStyle w:val="BodyText"/>
        <w:ind w:right="114"/>
        <w:jc w:val="both"/>
        <w:rPr>
          <w:rFonts w:cs="Times New Roman"/>
        </w:rPr>
      </w:pPr>
      <w:r w:rsidRPr="0033729D">
        <w:rPr>
          <w:rFonts w:cs="Times New Roman"/>
        </w:rPr>
        <w:t>U</w:t>
      </w:r>
      <w:r w:rsidRPr="0033729D">
        <w:rPr>
          <w:rFonts w:cs="Times New Roman"/>
          <w:spacing w:val="-11"/>
        </w:rPr>
        <w:t xml:space="preserve"> </w:t>
      </w:r>
      <w:r w:rsidRPr="0033729D">
        <w:rPr>
          <w:rFonts w:cs="Times New Roman"/>
        </w:rPr>
        <w:t>skladu</w:t>
      </w:r>
      <w:r w:rsidRPr="0033729D">
        <w:rPr>
          <w:rFonts w:cs="Times New Roman"/>
          <w:spacing w:val="-10"/>
        </w:rPr>
        <w:t xml:space="preserve"> </w:t>
      </w:r>
      <w:r w:rsidRPr="0033729D">
        <w:rPr>
          <w:rFonts w:cs="Times New Roman"/>
        </w:rPr>
        <w:t>sa</w:t>
      </w:r>
      <w:r w:rsidRPr="0033729D">
        <w:rPr>
          <w:rFonts w:cs="Times New Roman"/>
          <w:spacing w:val="-11"/>
        </w:rPr>
        <w:t xml:space="preserve"> </w:t>
      </w:r>
      <w:r w:rsidRPr="0033729D">
        <w:rPr>
          <w:rFonts w:cs="Times New Roman"/>
          <w:spacing w:val="-1"/>
        </w:rPr>
        <w:t>Odredbama</w:t>
      </w:r>
      <w:r w:rsidRPr="0033729D">
        <w:rPr>
          <w:rFonts w:cs="Times New Roman"/>
          <w:spacing w:val="-10"/>
        </w:rPr>
        <w:t xml:space="preserve"> </w:t>
      </w:r>
      <w:r w:rsidRPr="0033729D">
        <w:rPr>
          <w:rFonts w:cs="Times New Roman"/>
          <w:spacing w:val="-1"/>
        </w:rPr>
        <w:t>Zakona</w:t>
      </w:r>
      <w:r w:rsidRPr="0033729D">
        <w:rPr>
          <w:rFonts w:cs="Times New Roman"/>
          <w:spacing w:val="-11"/>
        </w:rPr>
        <w:t xml:space="preserve"> </w:t>
      </w:r>
      <w:r w:rsidRPr="0033729D">
        <w:rPr>
          <w:rFonts w:cs="Times New Roman"/>
        </w:rPr>
        <w:t>o</w:t>
      </w:r>
      <w:r w:rsidRPr="0033729D">
        <w:rPr>
          <w:rFonts w:cs="Times New Roman"/>
          <w:spacing w:val="-10"/>
        </w:rPr>
        <w:t xml:space="preserve"> </w:t>
      </w:r>
      <w:r w:rsidRPr="0033729D">
        <w:rPr>
          <w:rFonts w:cs="Times New Roman"/>
        </w:rPr>
        <w:t>javnim</w:t>
      </w:r>
      <w:r w:rsidRPr="0033729D">
        <w:rPr>
          <w:rFonts w:cs="Times New Roman"/>
          <w:spacing w:val="-10"/>
        </w:rPr>
        <w:t xml:space="preserve"> </w:t>
      </w:r>
      <w:r w:rsidRPr="0033729D">
        <w:rPr>
          <w:rFonts w:cs="Times New Roman"/>
          <w:spacing w:val="-1"/>
        </w:rPr>
        <w:t>nabavkama</w:t>
      </w:r>
      <w:r w:rsidRPr="0033729D">
        <w:rPr>
          <w:rFonts w:cs="Times New Roman"/>
          <w:spacing w:val="-11"/>
        </w:rPr>
        <w:t xml:space="preserve"> </w:t>
      </w:r>
      <w:r w:rsidRPr="0033729D">
        <w:rPr>
          <w:rFonts w:cs="Times New Roman"/>
        </w:rPr>
        <w:t>Crne</w:t>
      </w:r>
      <w:r w:rsidRPr="0033729D">
        <w:rPr>
          <w:rFonts w:cs="Times New Roman"/>
          <w:spacing w:val="-12"/>
        </w:rPr>
        <w:t xml:space="preserve"> </w:t>
      </w:r>
      <w:r w:rsidRPr="0033729D">
        <w:rPr>
          <w:rFonts w:cs="Times New Roman"/>
          <w:spacing w:val="-1"/>
        </w:rPr>
        <w:t>Gore</w:t>
      </w:r>
      <w:r w:rsidRPr="0033729D">
        <w:rPr>
          <w:rFonts w:cs="Times New Roman"/>
          <w:spacing w:val="-8"/>
        </w:rPr>
        <w:t xml:space="preserve"> </w:t>
      </w:r>
      <w:r w:rsidRPr="0033729D">
        <w:rPr>
          <w:rFonts w:cs="Times New Roman"/>
          <w:i/>
          <w:spacing w:val="-1"/>
        </w:rPr>
        <w:t>(„Sl.list</w:t>
      </w:r>
      <w:r w:rsidRPr="0033729D">
        <w:rPr>
          <w:rFonts w:cs="Times New Roman"/>
          <w:i/>
          <w:spacing w:val="-9"/>
        </w:rPr>
        <w:t xml:space="preserve"> </w:t>
      </w:r>
      <w:r w:rsidRPr="0033729D">
        <w:rPr>
          <w:rFonts w:cs="Times New Roman"/>
          <w:i/>
        </w:rPr>
        <w:t>CG“</w:t>
      </w:r>
      <w:r w:rsidRPr="0033729D">
        <w:rPr>
          <w:rFonts w:cs="Times New Roman"/>
          <w:i/>
          <w:spacing w:val="-10"/>
        </w:rPr>
        <w:t xml:space="preserve"> </w:t>
      </w:r>
      <w:r w:rsidRPr="0033729D">
        <w:rPr>
          <w:rFonts w:cs="Times New Roman"/>
          <w:i/>
        </w:rPr>
        <w:t>br.</w:t>
      </w:r>
      <w:r w:rsidRPr="0033729D">
        <w:rPr>
          <w:rFonts w:cs="Times New Roman"/>
          <w:i/>
          <w:spacing w:val="-10"/>
        </w:rPr>
        <w:t xml:space="preserve"> </w:t>
      </w:r>
      <w:r w:rsidRPr="0033729D">
        <w:rPr>
          <w:rFonts w:cs="Times New Roman"/>
          <w:i/>
        </w:rPr>
        <w:t>42/11,</w:t>
      </w:r>
      <w:r w:rsidRPr="0033729D">
        <w:rPr>
          <w:rFonts w:cs="Times New Roman"/>
          <w:i/>
          <w:spacing w:val="-10"/>
        </w:rPr>
        <w:t xml:space="preserve"> </w:t>
      </w:r>
      <w:r w:rsidRPr="0033729D">
        <w:rPr>
          <w:rFonts w:cs="Times New Roman"/>
          <w:i/>
        </w:rPr>
        <w:t>57/14,</w:t>
      </w:r>
      <w:r w:rsidRPr="0033729D">
        <w:rPr>
          <w:rFonts w:cs="Times New Roman"/>
          <w:i/>
          <w:spacing w:val="53"/>
        </w:rPr>
        <w:t xml:space="preserve"> </w:t>
      </w:r>
      <w:r w:rsidRPr="0033729D">
        <w:rPr>
          <w:rFonts w:cs="Times New Roman"/>
          <w:i/>
        </w:rPr>
        <w:t>28/15</w:t>
      </w:r>
      <w:r w:rsidRPr="0033729D">
        <w:rPr>
          <w:rFonts w:cs="Times New Roman"/>
          <w:i/>
          <w:spacing w:val="7"/>
        </w:rPr>
        <w:t xml:space="preserve"> </w:t>
      </w:r>
      <w:r w:rsidRPr="0033729D">
        <w:rPr>
          <w:rFonts w:cs="Times New Roman"/>
          <w:i/>
        </w:rPr>
        <w:t>i</w:t>
      </w:r>
      <w:r w:rsidRPr="0033729D">
        <w:rPr>
          <w:rFonts w:cs="Times New Roman"/>
          <w:i/>
          <w:spacing w:val="7"/>
        </w:rPr>
        <w:t xml:space="preserve"> </w:t>
      </w:r>
      <w:r w:rsidRPr="0033729D">
        <w:rPr>
          <w:rFonts w:cs="Times New Roman"/>
          <w:i/>
        </w:rPr>
        <w:t>42/17</w:t>
      </w:r>
      <w:r w:rsidRPr="0033729D">
        <w:rPr>
          <w:rFonts w:cs="Times New Roman"/>
        </w:rPr>
        <w:t>)</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rPr>
        <w:t>člana</w:t>
      </w:r>
      <w:r w:rsidRPr="0033729D">
        <w:rPr>
          <w:rFonts w:cs="Times New Roman"/>
          <w:spacing w:val="6"/>
        </w:rPr>
        <w:t xml:space="preserve"> </w:t>
      </w:r>
      <w:r w:rsidRPr="0033729D">
        <w:rPr>
          <w:rFonts w:cs="Times New Roman"/>
        </w:rPr>
        <w:t>7</w:t>
      </w:r>
      <w:r w:rsidRPr="0033729D">
        <w:rPr>
          <w:rFonts w:cs="Times New Roman"/>
          <w:spacing w:val="6"/>
        </w:rPr>
        <w:t xml:space="preserve"> </w:t>
      </w:r>
      <w:r w:rsidRPr="0033729D">
        <w:rPr>
          <w:rFonts w:cs="Times New Roman"/>
        </w:rPr>
        <w:t>stav</w:t>
      </w:r>
      <w:r w:rsidRPr="0033729D">
        <w:rPr>
          <w:rFonts w:cs="Times New Roman"/>
          <w:spacing w:val="6"/>
        </w:rPr>
        <w:t xml:space="preserve"> </w:t>
      </w:r>
      <w:r w:rsidRPr="0033729D">
        <w:rPr>
          <w:rFonts w:cs="Times New Roman"/>
        </w:rPr>
        <w:t>6</w:t>
      </w:r>
      <w:r w:rsidRPr="0033729D">
        <w:rPr>
          <w:rFonts w:cs="Times New Roman"/>
          <w:spacing w:val="9"/>
        </w:rPr>
        <w:t xml:space="preserve"> </w:t>
      </w:r>
      <w:r w:rsidRPr="0033729D">
        <w:rPr>
          <w:rFonts w:cs="Times New Roman"/>
          <w:spacing w:val="-1"/>
        </w:rPr>
        <w:t>Pravilnika</w:t>
      </w:r>
      <w:r w:rsidRPr="0033729D">
        <w:rPr>
          <w:rFonts w:cs="Times New Roman"/>
          <w:spacing w:val="6"/>
        </w:rPr>
        <w:t xml:space="preserve"> </w:t>
      </w:r>
      <w:r w:rsidRPr="0033729D">
        <w:rPr>
          <w:rFonts w:cs="Times New Roman"/>
        </w:rPr>
        <w:t>o</w:t>
      </w:r>
      <w:r w:rsidRPr="0033729D">
        <w:rPr>
          <w:rFonts w:cs="Times New Roman"/>
          <w:spacing w:val="9"/>
        </w:rPr>
        <w:t xml:space="preserve"> </w:t>
      </w:r>
      <w:r w:rsidRPr="0033729D">
        <w:rPr>
          <w:rFonts w:cs="Times New Roman"/>
        </w:rPr>
        <w:t>sadržaju</w:t>
      </w:r>
      <w:r w:rsidRPr="0033729D">
        <w:rPr>
          <w:rFonts w:cs="Times New Roman"/>
          <w:spacing w:val="9"/>
        </w:rPr>
        <w:t xml:space="preserve"> </w:t>
      </w:r>
      <w:r w:rsidRPr="0033729D">
        <w:rPr>
          <w:rFonts w:cs="Times New Roman"/>
          <w:spacing w:val="-1"/>
        </w:rPr>
        <w:t>akta</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spacing w:val="-1"/>
        </w:rPr>
        <w:t>obrascima</w:t>
      </w:r>
      <w:r w:rsidRPr="0033729D">
        <w:rPr>
          <w:rFonts w:cs="Times New Roman"/>
          <w:spacing w:val="6"/>
        </w:rPr>
        <w:t xml:space="preserve"> </w:t>
      </w:r>
      <w:r w:rsidRPr="0033729D">
        <w:rPr>
          <w:rFonts w:cs="Times New Roman"/>
        </w:rPr>
        <w:t>za</w:t>
      </w:r>
      <w:r w:rsidRPr="0033729D">
        <w:rPr>
          <w:rFonts w:cs="Times New Roman"/>
          <w:spacing w:val="8"/>
        </w:rPr>
        <w:t xml:space="preserve"> </w:t>
      </w:r>
      <w:r w:rsidRPr="0033729D">
        <w:rPr>
          <w:rFonts w:cs="Times New Roman"/>
        </w:rPr>
        <w:t>sprovođenje</w:t>
      </w:r>
      <w:r w:rsidRPr="0033729D">
        <w:rPr>
          <w:rFonts w:cs="Times New Roman"/>
          <w:spacing w:val="6"/>
        </w:rPr>
        <w:t xml:space="preserve"> </w:t>
      </w:r>
      <w:r w:rsidRPr="0033729D">
        <w:rPr>
          <w:rFonts w:cs="Times New Roman"/>
        </w:rPr>
        <w:t>nabavke</w:t>
      </w:r>
      <w:r w:rsidRPr="0033729D">
        <w:rPr>
          <w:rFonts w:cs="Times New Roman"/>
          <w:spacing w:val="50"/>
        </w:rPr>
        <w:t xml:space="preserve"> </w:t>
      </w:r>
      <w:r w:rsidRPr="0033729D">
        <w:rPr>
          <w:rFonts w:cs="Times New Roman"/>
        </w:rPr>
        <w:t>male</w:t>
      </w:r>
      <w:r w:rsidRPr="0033729D">
        <w:rPr>
          <w:rFonts w:cs="Times New Roman"/>
          <w:spacing w:val="-1"/>
        </w:rPr>
        <w:t xml:space="preserve"> vrijednosti</w:t>
      </w:r>
      <w:r w:rsidRPr="0033729D">
        <w:rPr>
          <w:rFonts w:cs="Times New Roman"/>
        </w:rPr>
        <w:t xml:space="preserve"> </w:t>
      </w:r>
      <w:r w:rsidRPr="0033729D">
        <w:rPr>
          <w:rFonts w:cs="Times New Roman"/>
          <w:spacing w:val="-1"/>
        </w:rPr>
        <w:t>(„Službeni</w:t>
      </w:r>
      <w:r w:rsidRPr="0033729D">
        <w:rPr>
          <w:rFonts w:cs="Times New Roman"/>
        </w:rPr>
        <w:t xml:space="preserve"> list </w:t>
      </w:r>
      <w:r w:rsidRPr="0033729D">
        <w:rPr>
          <w:rFonts w:cs="Times New Roman"/>
          <w:spacing w:val="-1"/>
        </w:rPr>
        <w:t>CG“,</w:t>
      </w:r>
      <w:r w:rsidRPr="0033729D">
        <w:rPr>
          <w:rFonts w:cs="Times New Roman"/>
        </w:rPr>
        <w:t xml:space="preserve"> br. 49/17), </w:t>
      </w:r>
      <w:r w:rsidRPr="0033729D">
        <w:rPr>
          <w:rFonts w:cs="Times New Roman"/>
          <w:spacing w:val="-1"/>
        </w:rPr>
        <w:t>dajemo</w:t>
      </w:r>
      <w:r w:rsidRPr="0033729D">
        <w:rPr>
          <w:rFonts w:cs="Times New Roman"/>
        </w:rPr>
        <w:t xml:space="preserve"> </w:t>
      </w:r>
      <w:r w:rsidRPr="0033729D">
        <w:rPr>
          <w:rFonts w:cs="Times New Roman"/>
          <w:spacing w:val="-1"/>
        </w:rPr>
        <w:t>sljedeću;</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8"/>
        <w:rPr>
          <w:rFonts w:ascii="Times New Roman" w:eastAsia="Times New Roman" w:hAnsi="Times New Roman" w:cs="Times New Roman"/>
          <w:sz w:val="24"/>
          <w:szCs w:val="24"/>
        </w:rPr>
      </w:pPr>
    </w:p>
    <w:p w:rsidR="008848CE" w:rsidRPr="0033729D" w:rsidRDefault="008848CE" w:rsidP="008848CE">
      <w:pPr>
        <w:pStyle w:val="Heading1"/>
        <w:ind w:left="3990" w:right="3993" w:firstLine="0"/>
        <w:jc w:val="center"/>
        <w:rPr>
          <w:rFonts w:cs="Times New Roman"/>
          <w:b w:val="0"/>
          <w:bCs w:val="0"/>
          <w:sz w:val="24"/>
          <w:szCs w:val="24"/>
        </w:rPr>
      </w:pPr>
      <w:r w:rsidRPr="0033729D">
        <w:rPr>
          <w:rFonts w:cs="Times New Roman"/>
          <w:sz w:val="24"/>
          <w:szCs w:val="24"/>
        </w:rPr>
        <w:t>I</w:t>
      </w:r>
      <w:r w:rsidRPr="0033729D">
        <w:rPr>
          <w:rFonts w:cs="Times New Roman"/>
          <w:spacing w:val="-1"/>
          <w:sz w:val="24"/>
          <w:szCs w:val="24"/>
        </w:rPr>
        <w:t xml:space="preserve"> </w:t>
      </w:r>
      <w:r w:rsidRPr="0033729D">
        <w:rPr>
          <w:rFonts w:cs="Times New Roman"/>
          <w:sz w:val="24"/>
          <w:szCs w:val="24"/>
        </w:rPr>
        <w:t>Z</w:t>
      </w:r>
      <w:r w:rsidRPr="0033729D">
        <w:rPr>
          <w:rFonts w:cs="Times New Roman"/>
          <w:spacing w:val="-5"/>
          <w:sz w:val="24"/>
          <w:szCs w:val="24"/>
        </w:rPr>
        <w:t xml:space="preserve"> </w:t>
      </w:r>
      <w:r w:rsidRPr="0033729D">
        <w:rPr>
          <w:rFonts w:cs="Times New Roman"/>
          <w:sz w:val="24"/>
          <w:szCs w:val="24"/>
        </w:rPr>
        <w:t>J</w:t>
      </w:r>
      <w:r w:rsidRPr="0033729D">
        <w:rPr>
          <w:rFonts w:cs="Times New Roman"/>
          <w:spacing w:val="-3"/>
          <w:sz w:val="24"/>
          <w:szCs w:val="24"/>
        </w:rPr>
        <w:t xml:space="preserve"> </w:t>
      </w:r>
      <w:r w:rsidRPr="0033729D">
        <w:rPr>
          <w:rFonts w:cs="Times New Roman"/>
          <w:sz w:val="24"/>
          <w:szCs w:val="24"/>
        </w:rPr>
        <w:t>A</w:t>
      </w:r>
      <w:r w:rsidRPr="0033729D">
        <w:rPr>
          <w:rFonts w:cs="Times New Roman"/>
          <w:spacing w:val="-3"/>
          <w:sz w:val="24"/>
          <w:szCs w:val="24"/>
        </w:rPr>
        <w:t xml:space="preserve"> </w:t>
      </w:r>
      <w:r w:rsidRPr="0033729D">
        <w:rPr>
          <w:rFonts w:cs="Times New Roman"/>
          <w:sz w:val="24"/>
          <w:szCs w:val="24"/>
        </w:rPr>
        <w:t>V U</w:t>
      </w:r>
    </w:p>
    <w:p w:rsidR="008848CE" w:rsidRPr="0033729D" w:rsidRDefault="008848CE" w:rsidP="008848CE">
      <w:pPr>
        <w:rPr>
          <w:rFonts w:ascii="Times New Roman" w:eastAsia="Times New Roman" w:hAnsi="Times New Roman" w:cs="Times New Roman"/>
          <w:b/>
          <w:bCs/>
          <w:sz w:val="24"/>
          <w:szCs w:val="24"/>
        </w:rPr>
      </w:pPr>
    </w:p>
    <w:p w:rsidR="008848CE" w:rsidRPr="0033729D" w:rsidRDefault="008848CE" w:rsidP="008848CE">
      <w:pPr>
        <w:pStyle w:val="BodyText"/>
        <w:ind w:right="117"/>
        <w:jc w:val="both"/>
        <w:rPr>
          <w:rFonts w:cs="Times New Roman"/>
        </w:rPr>
      </w:pPr>
      <w:r w:rsidRPr="0033729D">
        <w:rPr>
          <w:rFonts w:cs="Times New Roman"/>
        </w:rPr>
        <w:t>Pod</w:t>
      </w:r>
      <w:r w:rsidRPr="0033729D">
        <w:rPr>
          <w:rFonts w:cs="Times New Roman"/>
          <w:spacing w:val="-10"/>
        </w:rPr>
        <w:t xml:space="preserve"> </w:t>
      </w:r>
      <w:r w:rsidRPr="0033729D">
        <w:rPr>
          <w:rFonts w:cs="Times New Roman"/>
        </w:rPr>
        <w:t>punom</w:t>
      </w:r>
      <w:r w:rsidRPr="0033729D">
        <w:rPr>
          <w:rFonts w:cs="Times New Roman"/>
          <w:spacing w:val="-10"/>
        </w:rPr>
        <w:t xml:space="preserve"> </w:t>
      </w:r>
      <w:r w:rsidRPr="0033729D">
        <w:rPr>
          <w:rFonts w:cs="Times New Roman"/>
          <w:spacing w:val="-1"/>
        </w:rPr>
        <w:t>moralnom,</w:t>
      </w:r>
      <w:r w:rsidRPr="0033729D">
        <w:rPr>
          <w:rFonts w:cs="Times New Roman"/>
          <w:spacing w:val="-10"/>
        </w:rPr>
        <w:t xml:space="preserve"> </w:t>
      </w:r>
      <w:r w:rsidRPr="0033729D">
        <w:rPr>
          <w:rFonts w:cs="Times New Roman"/>
          <w:spacing w:val="-1"/>
        </w:rPr>
        <w:t>materijalnom</w:t>
      </w:r>
      <w:r w:rsidRPr="0033729D">
        <w:rPr>
          <w:rFonts w:cs="Times New Roman"/>
          <w:spacing w:val="-9"/>
        </w:rPr>
        <w:t xml:space="preserve"> </w:t>
      </w:r>
      <w:r w:rsidRPr="0033729D">
        <w:rPr>
          <w:rFonts w:cs="Times New Roman"/>
        </w:rPr>
        <w:t>i</w:t>
      </w:r>
      <w:r w:rsidRPr="0033729D">
        <w:rPr>
          <w:rFonts w:cs="Times New Roman"/>
          <w:spacing w:val="-10"/>
        </w:rPr>
        <w:t xml:space="preserve"> </w:t>
      </w:r>
      <w:r w:rsidRPr="0033729D">
        <w:rPr>
          <w:rFonts w:cs="Times New Roman"/>
          <w:spacing w:val="-1"/>
        </w:rPr>
        <w:t>krivičnom</w:t>
      </w:r>
      <w:r w:rsidRPr="0033729D">
        <w:rPr>
          <w:rFonts w:cs="Times New Roman"/>
          <w:spacing w:val="-10"/>
        </w:rPr>
        <w:t xml:space="preserve"> </w:t>
      </w:r>
      <w:r w:rsidRPr="0033729D">
        <w:rPr>
          <w:rFonts w:cs="Times New Roman"/>
          <w:spacing w:val="-1"/>
        </w:rPr>
        <w:t>odgovornošću</w:t>
      </w:r>
      <w:r w:rsidRPr="0033729D">
        <w:rPr>
          <w:rFonts w:cs="Times New Roman"/>
          <w:spacing w:val="-10"/>
        </w:rPr>
        <w:t xml:space="preserve"> </w:t>
      </w:r>
      <w:r w:rsidRPr="0033729D">
        <w:rPr>
          <w:rFonts w:cs="Times New Roman"/>
        </w:rPr>
        <w:t>izjavljujemo</w:t>
      </w:r>
      <w:r w:rsidRPr="0033729D">
        <w:rPr>
          <w:rFonts w:cs="Times New Roman"/>
          <w:spacing w:val="-10"/>
        </w:rPr>
        <w:t xml:space="preserve"> </w:t>
      </w:r>
      <w:r w:rsidRPr="0033729D">
        <w:rPr>
          <w:rFonts w:cs="Times New Roman"/>
        </w:rPr>
        <w:t>da</w:t>
      </w:r>
      <w:r w:rsidRPr="0033729D">
        <w:rPr>
          <w:rFonts w:cs="Times New Roman"/>
          <w:spacing w:val="-11"/>
        </w:rPr>
        <w:t xml:space="preserve"> </w:t>
      </w:r>
      <w:r w:rsidRPr="0033729D">
        <w:rPr>
          <w:rFonts w:cs="Times New Roman"/>
        </w:rPr>
        <w:t>uslove</w:t>
      </w:r>
      <w:r w:rsidRPr="0033729D">
        <w:rPr>
          <w:rFonts w:cs="Times New Roman"/>
          <w:spacing w:val="-11"/>
        </w:rPr>
        <w:t xml:space="preserve"> </w:t>
      </w:r>
      <w:r w:rsidRPr="0033729D">
        <w:rPr>
          <w:rFonts w:cs="Times New Roman"/>
        </w:rPr>
        <w:t>iz</w:t>
      </w:r>
      <w:r w:rsidRPr="0033729D">
        <w:rPr>
          <w:rFonts w:cs="Times New Roman"/>
          <w:spacing w:val="-8"/>
        </w:rPr>
        <w:t xml:space="preserve"> </w:t>
      </w:r>
      <w:r w:rsidRPr="0033729D">
        <w:rPr>
          <w:rFonts w:cs="Times New Roman"/>
        </w:rPr>
        <w:t>člana</w:t>
      </w:r>
      <w:r w:rsidRPr="0033729D">
        <w:rPr>
          <w:rFonts w:cs="Times New Roman"/>
          <w:spacing w:val="73"/>
        </w:rPr>
        <w:t xml:space="preserve"> </w:t>
      </w:r>
      <w:r w:rsidRPr="0033729D">
        <w:rPr>
          <w:rFonts w:cs="Times New Roman"/>
        </w:rPr>
        <w:t xml:space="preserve">65 </w:t>
      </w:r>
      <w:r w:rsidRPr="0033729D">
        <w:rPr>
          <w:rFonts w:cs="Times New Roman"/>
          <w:spacing w:val="-1"/>
        </w:rPr>
        <w:t xml:space="preserve">Zakona </w:t>
      </w:r>
      <w:r w:rsidRPr="0033729D">
        <w:rPr>
          <w:rFonts w:cs="Times New Roman"/>
        </w:rPr>
        <w:t xml:space="preserve">o javnim </w:t>
      </w:r>
      <w:r w:rsidRPr="0033729D">
        <w:rPr>
          <w:rFonts w:cs="Times New Roman"/>
          <w:spacing w:val="-1"/>
        </w:rPr>
        <w:t>nabavkama</w:t>
      </w:r>
      <w:r w:rsidRPr="0033729D">
        <w:rPr>
          <w:rFonts w:cs="Times New Roman"/>
        </w:rPr>
        <w:t xml:space="preserve"> CG u potpunosti </w:t>
      </w:r>
      <w:r w:rsidRPr="0033729D">
        <w:rPr>
          <w:rFonts w:cs="Times New Roman"/>
          <w:spacing w:val="-1"/>
        </w:rPr>
        <w:t>ispunjavamo.</w:t>
      </w:r>
    </w:p>
    <w:p w:rsidR="008848CE" w:rsidRPr="0033729D" w:rsidRDefault="008848CE" w:rsidP="008848CE">
      <w:pPr>
        <w:pStyle w:val="BodyText"/>
        <w:ind w:right="118"/>
        <w:jc w:val="both"/>
        <w:rPr>
          <w:rFonts w:cs="Times New Roman"/>
        </w:rPr>
      </w:pPr>
      <w:r w:rsidRPr="0033729D">
        <w:rPr>
          <w:rFonts w:cs="Times New Roman"/>
        </w:rPr>
        <w:t>Ova</w:t>
      </w:r>
      <w:r w:rsidRPr="0033729D">
        <w:rPr>
          <w:rFonts w:cs="Times New Roman"/>
          <w:spacing w:val="10"/>
        </w:rPr>
        <w:t xml:space="preserve"> </w:t>
      </w:r>
      <w:r w:rsidRPr="0033729D">
        <w:rPr>
          <w:rFonts w:cs="Times New Roman"/>
        </w:rPr>
        <w:t>izjava</w:t>
      </w:r>
      <w:r w:rsidRPr="0033729D">
        <w:rPr>
          <w:rFonts w:cs="Times New Roman"/>
          <w:spacing w:val="10"/>
        </w:rPr>
        <w:t xml:space="preserve"> </w:t>
      </w:r>
      <w:r w:rsidRPr="0033729D">
        <w:rPr>
          <w:rFonts w:cs="Times New Roman"/>
        </w:rPr>
        <w:t>je</w:t>
      </w:r>
      <w:r w:rsidRPr="0033729D">
        <w:rPr>
          <w:rFonts w:cs="Times New Roman"/>
          <w:spacing w:val="11"/>
        </w:rPr>
        <w:t xml:space="preserve"> </w:t>
      </w:r>
      <w:r w:rsidRPr="0033729D">
        <w:rPr>
          <w:rFonts w:cs="Times New Roman"/>
          <w:spacing w:val="-1"/>
        </w:rPr>
        <w:t>sastavni</w:t>
      </w:r>
      <w:r w:rsidRPr="0033729D">
        <w:rPr>
          <w:rFonts w:cs="Times New Roman"/>
          <w:spacing w:val="13"/>
        </w:rPr>
        <w:t xml:space="preserve"> </w:t>
      </w:r>
      <w:r w:rsidRPr="0033729D">
        <w:rPr>
          <w:rFonts w:cs="Times New Roman"/>
          <w:spacing w:val="-1"/>
        </w:rPr>
        <w:t>dio</w:t>
      </w:r>
      <w:r w:rsidRPr="0033729D">
        <w:rPr>
          <w:rFonts w:cs="Times New Roman"/>
          <w:spacing w:val="11"/>
        </w:rPr>
        <w:t xml:space="preserve"> </w:t>
      </w:r>
      <w:r w:rsidRPr="0033729D">
        <w:rPr>
          <w:rFonts w:cs="Times New Roman"/>
          <w:spacing w:val="-1"/>
        </w:rPr>
        <w:t>dokumentacije</w:t>
      </w:r>
      <w:r w:rsidRPr="0033729D">
        <w:rPr>
          <w:rFonts w:cs="Times New Roman"/>
          <w:spacing w:val="10"/>
        </w:rPr>
        <w:t xml:space="preserve"> </w:t>
      </w:r>
      <w:r w:rsidRPr="0033729D">
        <w:rPr>
          <w:rFonts w:cs="Times New Roman"/>
          <w:spacing w:val="-1"/>
        </w:rPr>
        <w:t>predmeta</w:t>
      </w:r>
      <w:r w:rsidRPr="0033729D">
        <w:rPr>
          <w:rFonts w:cs="Times New Roman"/>
          <w:spacing w:val="11"/>
        </w:rPr>
        <w:t xml:space="preserve"> </w:t>
      </w:r>
      <w:r w:rsidRPr="0033729D">
        <w:rPr>
          <w:rFonts w:cs="Times New Roman"/>
        </w:rPr>
        <w:t>javne</w:t>
      </w:r>
      <w:r w:rsidRPr="0033729D">
        <w:rPr>
          <w:rFonts w:cs="Times New Roman"/>
          <w:spacing w:val="10"/>
        </w:rPr>
        <w:t xml:space="preserve"> </w:t>
      </w:r>
      <w:r w:rsidRPr="0033729D">
        <w:rPr>
          <w:rFonts w:cs="Times New Roman"/>
          <w:spacing w:val="-1"/>
        </w:rPr>
        <w:t>nabavke</w:t>
      </w:r>
      <w:r w:rsidRPr="0033729D">
        <w:rPr>
          <w:rFonts w:cs="Times New Roman"/>
          <w:spacing w:val="10"/>
        </w:rPr>
        <w:t xml:space="preserve"> </w:t>
      </w:r>
      <w:r w:rsidRPr="0033729D">
        <w:rPr>
          <w:rFonts w:cs="Times New Roman"/>
        </w:rPr>
        <w:t>tj.</w:t>
      </w:r>
      <w:r w:rsidRPr="0033729D">
        <w:rPr>
          <w:rFonts w:cs="Times New Roman"/>
          <w:spacing w:val="11"/>
        </w:rPr>
        <w:t xml:space="preserve"> </w:t>
      </w:r>
      <w:r w:rsidRPr="0033729D">
        <w:rPr>
          <w:rFonts w:cs="Times New Roman"/>
          <w:spacing w:val="-1"/>
        </w:rPr>
        <w:t>zahtjeva</w:t>
      </w:r>
      <w:r w:rsidRPr="0033729D">
        <w:rPr>
          <w:rFonts w:cs="Times New Roman"/>
          <w:spacing w:val="10"/>
        </w:rPr>
        <w:t xml:space="preserve"> </w:t>
      </w:r>
      <w:r w:rsidRPr="0033729D">
        <w:rPr>
          <w:rFonts w:cs="Times New Roman"/>
        </w:rPr>
        <w:t>za</w:t>
      </w:r>
      <w:r w:rsidRPr="0033729D">
        <w:rPr>
          <w:rFonts w:cs="Times New Roman"/>
          <w:spacing w:val="10"/>
        </w:rPr>
        <w:t xml:space="preserve"> </w:t>
      </w:r>
      <w:r w:rsidRPr="0033729D">
        <w:rPr>
          <w:rFonts w:cs="Times New Roman"/>
          <w:spacing w:val="-1"/>
        </w:rPr>
        <w:t>dostavljanje</w:t>
      </w:r>
      <w:r w:rsidRPr="0033729D">
        <w:rPr>
          <w:rFonts w:cs="Times New Roman"/>
          <w:spacing w:val="101"/>
        </w:rPr>
        <w:t xml:space="preserve"> </w:t>
      </w:r>
      <w:r w:rsidRPr="0033729D">
        <w:rPr>
          <w:rFonts w:cs="Times New Roman"/>
          <w:spacing w:val="-1"/>
        </w:rPr>
        <w:t>ponuda.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pStyle w:val="BodyText"/>
        <w:jc w:val="both"/>
        <w:rPr>
          <w:rFonts w:cs="Times New Roman"/>
        </w:rPr>
      </w:pPr>
      <w:r w:rsidRPr="0033729D">
        <w:rPr>
          <w:rFonts w:cs="Times New Roman"/>
        </w:rPr>
        <w:t xml:space="preserve">Potpis </w:t>
      </w:r>
      <w:r w:rsidRPr="0033729D">
        <w:rPr>
          <w:rFonts w:cs="Times New Roman"/>
          <w:spacing w:val="-1"/>
        </w:rPr>
        <w:t>ovlašćenog</w:t>
      </w:r>
      <w:r w:rsidRPr="0033729D">
        <w:rPr>
          <w:rFonts w:cs="Times New Roman"/>
          <w:spacing w:val="-3"/>
        </w:rPr>
        <w:t xml:space="preserve"> </w:t>
      </w:r>
      <w:r w:rsidRPr="0033729D">
        <w:rPr>
          <w:rFonts w:cs="Times New Roman"/>
          <w:spacing w:val="-1"/>
        </w:rPr>
        <w:t>lica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616D79"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33729D" w:rsidRDefault="008848CE" w:rsidP="008848CE">
      <w:pPr>
        <w:spacing w:before="4"/>
        <w:rPr>
          <w:rFonts w:ascii="Times New Roman" w:eastAsia="Times New Roman" w:hAnsi="Times New Roman" w:cs="Times New Roman"/>
          <w:sz w:val="24"/>
          <w:szCs w:val="24"/>
        </w:rPr>
      </w:pPr>
    </w:p>
    <w:p w:rsidR="008848CE" w:rsidRPr="0033729D" w:rsidRDefault="008848CE" w:rsidP="008848CE">
      <w:pPr>
        <w:pStyle w:val="BodyText"/>
        <w:spacing w:before="69"/>
        <w:rPr>
          <w:rFonts w:cs="Times New Roman"/>
        </w:rPr>
      </w:pPr>
      <w:r w:rsidRPr="0033729D">
        <w:rPr>
          <w:rFonts w:cs="Times New Roman"/>
          <w:spacing w:val="-1"/>
        </w:rPr>
        <w:t>Datum</w:t>
      </w:r>
      <w:r w:rsidRPr="0033729D">
        <w:rPr>
          <w:rFonts w:cs="Times New Roman"/>
        </w:rPr>
        <w:t xml:space="preserve"> i mjesto </w:t>
      </w:r>
      <w:r w:rsidRPr="0033729D">
        <w:rPr>
          <w:rFonts w:cs="Times New Roman"/>
          <w:spacing w:val="-1"/>
        </w:rPr>
        <w:t>potpisivanja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616D79"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33729D" w:rsidRDefault="008848CE" w:rsidP="008848CE">
      <w:pPr>
        <w:pStyle w:val="BodyText"/>
        <w:spacing w:before="210"/>
        <w:ind w:left="1715" w:right="1716"/>
        <w:jc w:val="center"/>
        <w:rPr>
          <w:rFonts w:cs="Times New Roman"/>
        </w:rPr>
      </w:pPr>
      <w:r w:rsidRPr="0033729D">
        <w:rPr>
          <w:rFonts w:cs="Times New Roman"/>
        </w:rPr>
        <w:t>M P</w:t>
      </w:r>
    </w:p>
    <w:sectPr w:rsidR="008848CE" w:rsidRPr="0033729D" w:rsidSect="005642CC">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79" w:rsidRDefault="00616D79" w:rsidP="000D7F92">
      <w:r>
        <w:separator/>
      </w:r>
    </w:p>
  </w:endnote>
  <w:endnote w:type="continuationSeparator" w:id="0">
    <w:p w:rsidR="00616D79" w:rsidRDefault="00616D79"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03" w:rsidRDefault="00781103">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36891">
      <w:rPr>
        <w:b/>
        <w:noProof/>
      </w:rPr>
      <w:t>22</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236891">
      <w:rPr>
        <w:b/>
        <w:noProof/>
      </w:rPr>
      <w:t>22</w:t>
    </w:r>
    <w:r>
      <w:rPr>
        <w:b/>
        <w:sz w:val="24"/>
        <w:szCs w:val="24"/>
      </w:rPr>
      <w:fldChar w:fldCharType="end"/>
    </w:r>
  </w:p>
  <w:p w:rsidR="00781103" w:rsidRDefault="007811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79" w:rsidRDefault="00616D79" w:rsidP="000D7F92">
      <w:r>
        <w:separator/>
      </w:r>
    </w:p>
  </w:footnote>
  <w:footnote w:type="continuationSeparator" w:id="0">
    <w:p w:rsidR="00616D79" w:rsidRDefault="00616D79" w:rsidP="000D7F92">
      <w:r>
        <w:continuationSeparator/>
      </w:r>
    </w:p>
  </w:footnote>
  <w:footnote w:id="1">
    <w:p w:rsidR="00781103" w:rsidRPr="007E1F59" w:rsidRDefault="0078110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81103" w:rsidRDefault="00781103" w:rsidP="006054C3">
      <w:pPr>
        <w:pStyle w:val="FootnoteText"/>
        <w:rPr>
          <w:rFonts w:cs="Times New Roman"/>
        </w:rPr>
      </w:pPr>
    </w:p>
  </w:footnote>
  <w:footnote w:id="2">
    <w:p w:rsidR="00781103" w:rsidRPr="007E1F59" w:rsidRDefault="00781103"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81103" w:rsidRDefault="00781103" w:rsidP="006054C3">
      <w:pPr>
        <w:pStyle w:val="FootnoteText"/>
        <w:jc w:val="both"/>
        <w:rPr>
          <w:rFonts w:cs="Times New Roman"/>
        </w:rPr>
      </w:pPr>
    </w:p>
  </w:footnote>
  <w:footnote w:id="3">
    <w:p w:rsidR="00781103" w:rsidRDefault="00781103"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781103" w:rsidRDefault="00781103"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781103" w:rsidRPr="007E1F59" w:rsidRDefault="0078110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81103" w:rsidRDefault="00781103" w:rsidP="006054C3">
      <w:pPr>
        <w:pStyle w:val="FootnoteText"/>
        <w:rPr>
          <w:rFonts w:cs="Times New Roman"/>
        </w:rPr>
      </w:pPr>
    </w:p>
  </w:footnote>
  <w:footnote w:id="6">
    <w:p w:rsidR="00781103" w:rsidRPr="00EF3747" w:rsidRDefault="00781103"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81103" w:rsidRDefault="00781103" w:rsidP="006054C3">
      <w:pPr>
        <w:pStyle w:val="FootnoteText"/>
        <w:rPr>
          <w:rFonts w:cs="Times New Roman"/>
        </w:rPr>
      </w:pPr>
    </w:p>
  </w:footnote>
  <w:footnote w:id="7">
    <w:p w:rsidR="00781103" w:rsidRPr="007E1F59" w:rsidRDefault="0078110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81103" w:rsidRDefault="00781103" w:rsidP="006054C3">
      <w:pPr>
        <w:pStyle w:val="FootnoteText"/>
        <w:rPr>
          <w:rFonts w:cs="Times New Roman"/>
        </w:rPr>
      </w:pPr>
    </w:p>
  </w:footnote>
  <w:footnote w:id="8">
    <w:p w:rsidR="00781103" w:rsidRPr="007F6785" w:rsidRDefault="00781103"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81103" w:rsidRDefault="00781103" w:rsidP="006054C3">
      <w:pPr>
        <w:pStyle w:val="FootnoteText"/>
        <w:jc w:val="both"/>
        <w:rPr>
          <w:rFonts w:cs="Times New Roman"/>
        </w:rPr>
      </w:pPr>
    </w:p>
  </w:footnote>
  <w:footnote w:id="9">
    <w:p w:rsidR="00781103" w:rsidRDefault="00781103"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
    <w:p w:rsidR="00781103" w:rsidRDefault="00781103"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781103" w:rsidRDefault="00781103" w:rsidP="00CC7FD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03" w:rsidRDefault="00781103">
    <w:pPr>
      <w:pStyle w:val="Header"/>
      <w:jc w:val="right"/>
      <w:rPr>
        <w:rFonts w:cs="Times New Roman"/>
      </w:rPr>
    </w:pPr>
  </w:p>
  <w:p w:rsidR="00781103" w:rsidRDefault="00781103">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2" w15:restartNumberingAfterBreak="0">
    <w:nsid w:val="074E7CF4"/>
    <w:multiLevelType w:val="hybridMultilevel"/>
    <w:tmpl w:val="ECA62C0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29125688"/>
    <w:multiLevelType w:val="multilevel"/>
    <w:tmpl w:val="C504D170"/>
    <w:lvl w:ilvl="0">
      <w:start w:val="1"/>
      <w:numFmt w:val="decimal"/>
      <w:lvlText w:val="%1."/>
      <w:lvlJc w:val="left"/>
      <w:pPr>
        <w:ind w:left="1065" w:hanging="360"/>
      </w:pPr>
    </w:lvl>
    <w:lvl w:ilvl="1">
      <w:start w:val="1"/>
      <w:numFmt w:val="decimal"/>
      <w:isLgl/>
      <w:lvlText w:val="%1.%2"/>
      <w:lvlJc w:val="left"/>
      <w:pPr>
        <w:ind w:left="1425" w:hanging="360"/>
      </w:p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4"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15:restartNumberingAfterBreak="0">
    <w:nsid w:val="3CB47869"/>
    <w:multiLevelType w:val="hybridMultilevel"/>
    <w:tmpl w:val="5180F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9F1B9D"/>
    <w:multiLevelType w:val="hybridMultilevel"/>
    <w:tmpl w:val="E7EE281A"/>
    <w:lvl w:ilvl="0" w:tplc="5964A588">
      <w:start w:val="2"/>
      <w:numFmt w:val="bullet"/>
      <w:lvlText w:val="-"/>
      <w:lvlJc w:val="left"/>
      <w:pPr>
        <w:ind w:left="360" w:hanging="360"/>
      </w:pPr>
      <w:rPr>
        <w:rFonts w:ascii="Times New Roman" w:eastAsiaTheme="minorHAnsi"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7" w15:restartNumberingAfterBreak="0">
    <w:nsid w:val="3FAD0ADD"/>
    <w:multiLevelType w:val="multilevel"/>
    <w:tmpl w:val="FDAC4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2A75EE"/>
    <w:multiLevelType w:val="hybridMultilevel"/>
    <w:tmpl w:val="2788FF58"/>
    <w:lvl w:ilvl="0" w:tplc="309C5A56">
      <w:start w:val="5"/>
      <w:numFmt w:val="bullet"/>
      <w:lvlText w:val="-"/>
      <w:lvlJc w:val="left"/>
      <w:pPr>
        <w:ind w:left="1425" w:hanging="360"/>
      </w:pPr>
      <w:rPr>
        <w:rFonts w:ascii="Calibri" w:eastAsiaTheme="minorHAnsi" w:hAnsi="Calibri" w:cs="Calibri" w:hint="default"/>
      </w:rPr>
    </w:lvl>
    <w:lvl w:ilvl="1" w:tplc="2C1A0003">
      <w:start w:val="1"/>
      <w:numFmt w:val="bullet"/>
      <w:lvlText w:val="o"/>
      <w:lvlJc w:val="left"/>
      <w:pPr>
        <w:ind w:left="2145" w:hanging="360"/>
      </w:pPr>
      <w:rPr>
        <w:rFonts w:ascii="Courier New" w:hAnsi="Courier New" w:cs="Courier New" w:hint="default"/>
      </w:rPr>
    </w:lvl>
    <w:lvl w:ilvl="2" w:tplc="2C1A0005">
      <w:start w:val="1"/>
      <w:numFmt w:val="bullet"/>
      <w:lvlText w:val=""/>
      <w:lvlJc w:val="left"/>
      <w:pPr>
        <w:ind w:left="2865" w:hanging="360"/>
      </w:pPr>
      <w:rPr>
        <w:rFonts w:ascii="Wingdings" w:hAnsi="Wingdings" w:hint="default"/>
      </w:rPr>
    </w:lvl>
    <w:lvl w:ilvl="3" w:tplc="2C1A0001">
      <w:start w:val="1"/>
      <w:numFmt w:val="bullet"/>
      <w:lvlText w:val=""/>
      <w:lvlJc w:val="left"/>
      <w:pPr>
        <w:ind w:left="3585" w:hanging="360"/>
      </w:pPr>
      <w:rPr>
        <w:rFonts w:ascii="Symbol" w:hAnsi="Symbol" w:hint="default"/>
      </w:rPr>
    </w:lvl>
    <w:lvl w:ilvl="4" w:tplc="2C1A0003">
      <w:start w:val="1"/>
      <w:numFmt w:val="bullet"/>
      <w:lvlText w:val="o"/>
      <w:lvlJc w:val="left"/>
      <w:pPr>
        <w:ind w:left="4305" w:hanging="360"/>
      </w:pPr>
      <w:rPr>
        <w:rFonts w:ascii="Courier New" w:hAnsi="Courier New" w:cs="Courier New" w:hint="default"/>
      </w:rPr>
    </w:lvl>
    <w:lvl w:ilvl="5" w:tplc="2C1A0005">
      <w:start w:val="1"/>
      <w:numFmt w:val="bullet"/>
      <w:lvlText w:val=""/>
      <w:lvlJc w:val="left"/>
      <w:pPr>
        <w:ind w:left="5025" w:hanging="360"/>
      </w:pPr>
      <w:rPr>
        <w:rFonts w:ascii="Wingdings" w:hAnsi="Wingdings" w:hint="default"/>
      </w:rPr>
    </w:lvl>
    <w:lvl w:ilvl="6" w:tplc="2C1A0001">
      <w:start w:val="1"/>
      <w:numFmt w:val="bullet"/>
      <w:lvlText w:val=""/>
      <w:lvlJc w:val="left"/>
      <w:pPr>
        <w:ind w:left="5745" w:hanging="360"/>
      </w:pPr>
      <w:rPr>
        <w:rFonts w:ascii="Symbol" w:hAnsi="Symbol" w:hint="default"/>
      </w:rPr>
    </w:lvl>
    <w:lvl w:ilvl="7" w:tplc="2C1A0003">
      <w:start w:val="1"/>
      <w:numFmt w:val="bullet"/>
      <w:lvlText w:val="o"/>
      <w:lvlJc w:val="left"/>
      <w:pPr>
        <w:ind w:left="6465" w:hanging="360"/>
      </w:pPr>
      <w:rPr>
        <w:rFonts w:ascii="Courier New" w:hAnsi="Courier New" w:cs="Courier New" w:hint="default"/>
      </w:rPr>
    </w:lvl>
    <w:lvl w:ilvl="8" w:tplc="2C1A0005">
      <w:start w:val="1"/>
      <w:numFmt w:val="bullet"/>
      <w:lvlText w:val=""/>
      <w:lvlJc w:val="left"/>
      <w:pPr>
        <w:ind w:left="7185" w:hanging="360"/>
      </w:pPr>
      <w:rPr>
        <w:rFonts w:ascii="Wingdings" w:hAnsi="Wingdings" w:hint="default"/>
      </w:rPr>
    </w:lvl>
  </w:abstractNum>
  <w:abstractNum w:abstractNumId="9" w15:restartNumberingAfterBreak="0">
    <w:nsid w:val="6A355316"/>
    <w:multiLevelType w:val="multilevel"/>
    <w:tmpl w:val="634E3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9"/>
  </w:num>
  <w:num w:numId="7">
    <w:abstractNumId w:val="7"/>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4390"/>
    <w:rsid w:val="000164A5"/>
    <w:rsid w:val="00020740"/>
    <w:rsid w:val="00024AAE"/>
    <w:rsid w:val="00040E9D"/>
    <w:rsid w:val="0004393A"/>
    <w:rsid w:val="0005116A"/>
    <w:rsid w:val="00052D0A"/>
    <w:rsid w:val="00057430"/>
    <w:rsid w:val="00060DA0"/>
    <w:rsid w:val="00063813"/>
    <w:rsid w:val="00070096"/>
    <w:rsid w:val="00072B26"/>
    <w:rsid w:val="00083360"/>
    <w:rsid w:val="00084A63"/>
    <w:rsid w:val="000A67C3"/>
    <w:rsid w:val="000B13DA"/>
    <w:rsid w:val="000C3D89"/>
    <w:rsid w:val="000C71AE"/>
    <w:rsid w:val="000D7F92"/>
    <w:rsid w:val="000E4783"/>
    <w:rsid w:val="000F19BF"/>
    <w:rsid w:val="001044AD"/>
    <w:rsid w:val="00110327"/>
    <w:rsid w:val="00125E37"/>
    <w:rsid w:val="001536A8"/>
    <w:rsid w:val="00171AE1"/>
    <w:rsid w:val="00177AF7"/>
    <w:rsid w:val="00192ED6"/>
    <w:rsid w:val="001A34CB"/>
    <w:rsid w:val="001A5729"/>
    <w:rsid w:val="001B0DF0"/>
    <w:rsid w:val="001B12A2"/>
    <w:rsid w:val="001B3D9E"/>
    <w:rsid w:val="001B689C"/>
    <w:rsid w:val="001C27F4"/>
    <w:rsid w:val="001C3832"/>
    <w:rsid w:val="001D339A"/>
    <w:rsid w:val="001E30F2"/>
    <w:rsid w:val="001F7EAE"/>
    <w:rsid w:val="002129B8"/>
    <w:rsid w:val="00217CBE"/>
    <w:rsid w:val="002202A2"/>
    <w:rsid w:val="002206EB"/>
    <w:rsid w:val="0022357C"/>
    <w:rsid w:val="00225036"/>
    <w:rsid w:val="00230ACE"/>
    <w:rsid w:val="00236891"/>
    <w:rsid w:val="00252371"/>
    <w:rsid w:val="00267A27"/>
    <w:rsid w:val="00271BE6"/>
    <w:rsid w:val="00276351"/>
    <w:rsid w:val="00281ADE"/>
    <w:rsid w:val="002837D9"/>
    <w:rsid w:val="0029088A"/>
    <w:rsid w:val="002A3F7C"/>
    <w:rsid w:val="002A718A"/>
    <w:rsid w:val="002A78B7"/>
    <w:rsid w:val="002B549C"/>
    <w:rsid w:val="002C7EB2"/>
    <w:rsid w:val="002D6980"/>
    <w:rsid w:val="002E20DA"/>
    <w:rsid w:val="002E28E9"/>
    <w:rsid w:val="002E3A1F"/>
    <w:rsid w:val="002E45B1"/>
    <w:rsid w:val="002E45B2"/>
    <w:rsid w:val="002E5C38"/>
    <w:rsid w:val="002E7D39"/>
    <w:rsid w:val="002F4411"/>
    <w:rsid w:val="003016AF"/>
    <w:rsid w:val="00305591"/>
    <w:rsid w:val="003069E7"/>
    <w:rsid w:val="00310D39"/>
    <w:rsid w:val="003209A6"/>
    <w:rsid w:val="0032347B"/>
    <w:rsid w:val="00333A49"/>
    <w:rsid w:val="0033729D"/>
    <w:rsid w:val="00340942"/>
    <w:rsid w:val="003463E6"/>
    <w:rsid w:val="00351ACD"/>
    <w:rsid w:val="0035458E"/>
    <w:rsid w:val="00375A79"/>
    <w:rsid w:val="00377752"/>
    <w:rsid w:val="00381CA2"/>
    <w:rsid w:val="003856B7"/>
    <w:rsid w:val="003B7196"/>
    <w:rsid w:val="003C2155"/>
    <w:rsid w:val="003C72E7"/>
    <w:rsid w:val="004059D7"/>
    <w:rsid w:val="004152C4"/>
    <w:rsid w:val="00431565"/>
    <w:rsid w:val="004347C7"/>
    <w:rsid w:val="00444847"/>
    <w:rsid w:val="00444E07"/>
    <w:rsid w:val="004463CA"/>
    <w:rsid w:val="00457F43"/>
    <w:rsid w:val="00461081"/>
    <w:rsid w:val="00471BA7"/>
    <w:rsid w:val="0047679A"/>
    <w:rsid w:val="00483EA8"/>
    <w:rsid w:val="0048575C"/>
    <w:rsid w:val="00493B30"/>
    <w:rsid w:val="00494837"/>
    <w:rsid w:val="00496243"/>
    <w:rsid w:val="00496DF2"/>
    <w:rsid w:val="004A2F76"/>
    <w:rsid w:val="004B379E"/>
    <w:rsid w:val="004D1A3D"/>
    <w:rsid w:val="004D57E3"/>
    <w:rsid w:val="004F0D6C"/>
    <w:rsid w:val="00504E38"/>
    <w:rsid w:val="00514AA2"/>
    <w:rsid w:val="005201B3"/>
    <w:rsid w:val="005228AF"/>
    <w:rsid w:val="00523E20"/>
    <w:rsid w:val="0053148E"/>
    <w:rsid w:val="00543DBF"/>
    <w:rsid w:val="00550186"/>
    <w:rsid w:val="005642CC"/>
    <w:rsid w:val="0057069D"/>
    <w:rsid w:val="00571AC2"/>
    <w:rsid w:val="00577E85"/>
    <w:rsid w:val="00587669"/>
    <w:rsid w:val="00591DFC"/>
    <w:rsid w:val="005959AE"/>
    <w:rsid w:val="005A270E"/>
    <w:rsid w:val="005B494A"/>
    <w:rsid w:val="005C3DF0"/>
    <w:rsid w:val="005D188F"/>
    <w:rsid w:val="005E0820"/>
    <w:rsid w:val="005E242A"/>
    <w:rsid w:val="005E28A1"/>
    <w:rsid w:val="006054C3"/>
    <w:rsid w:val="00616D79"/>
    <w:rsid w:val="0062012B"/>
    <w:rsid w:val="00627AF8"/>
    <w:rsid w:val="00634E9B"/>
    <w:rsid w:val="006365F8"/>
    <w:rsid w:val="006449F4"/>
    <w:rsid w:val="00656070"/>
    <w:rsid w:val="00657CE6"/>
    <w:rsid w:val="00666B75"/>
    <w:rsid w:val="006707A9"/>
    <w:rsid w:val="006758B1"/>
    <w:rsid w:val="00697E87"/>
    <w:rsid w:val="006A3CF1"/>
    <w:rsid w:val="006B2482"/>
    <w:rsid w:val="006B59D8"/>
    <w:rsid w:val="006D35A5"/>
    <w:rsid w:val="006D5998"/>
    <w:rsid w:val="006D7D44"/>
    <w:rsid w:val="006F5EF0"/>
    <w:rsid w:val="00710B3B"/>
    <w:rsid w:val="00713189"/>
    <w:rsid w:val="00724238"/>
    <w:rsid w:val="00731313"/>
    <w:rsid w:val="0073691A"/>
    <w:rsid w:val="00737C0B"/>
    <w:rsid w:val="00737CFD"/>
    <w:rsid w:val="007439ED"/>
    <w:rsid w:val="00743A36"/>
    <w:rsid w:val="0074597E"/>
    <w:rsid w:val="007522CD"/>
    <w:rsid w:val="0076030F"/>
    <w:rsid w:val="007621B2"/>
    <w:rsid w:val="00763808"/>
    <w:rsid w:val="007730A4"/>
    <w:rsid w:val="00781103"/>
    <w:rsid w:val="0078378A"/>
    <w:rsid w:val="007858ED"/>
    <w:rsid w:val="007A2D88"/>
    <w:rsid w:val="007A43AF"/>
    <w:rsid w:val="007A5404"/>
    <w:rsid w:val="007A7D32"/>
    <w:rsid w:val="007B1434"/>
    <w:rsid w:val="007C09EF"/>
    <w:rsid w:val="007C6565"/>
    <w:rsid w:val="007D3BCB"/>
    <w:rsid w:val="007F30E9"/>
    <w:rsid w:val="00803275"/>
    <w:rsid w:val="00827B61"/>
    <w:rsid w:val="008317E2"/>
    <w:rsid w:val="0083334A"/>
    <w:rsid w:val="00836625"/>
    <w:rsid w:val="00845793"/>
    <w:rsid w:val="0085237E"/>
    <w:rsid w:val="00870C51"/>
    <w:rsid w:val="00877EBC"/>
    <w:rsid w:val="0088111B"/>
    <w:rsid w:val="00884124"/>
    <w:rsid w:val="008848CE"/>
    <w:rsid w:val="00884A4E"/>
    <w:rsid w:val="008876CF"/>
    <w:rsid w:val="0089269B"/>
    <w:rsid w:val="00892B3C"/>
    <w:rsid w:val="00896229"/>
    <w:rsid w:val="0089792A"/>
    <w:rsid w:val="008A232E"/>
    <w:rsid w:val="008B26FA"/>
    <w:rsid w:val="008D522C"/>
    <w:rsid w:val="008E3479"/>
    <w:rsid w:val="008E5BF1"/>
    <w:rsid w:val="008F18C1"/>
    <w:rsid w:val="008F2966"/>
    <w:rsid w:val="008F4F2E"/>
    <w:rsid w:val="008F640D"/>
    <w:rsid w:val="009058B7"/>
    <w:rsid w:val="00912127"/>
    <w:rsid w:val="00916F5C"/>
    <w:rsid w:val="00917F1B"/>
    <w:rsid w:val="00933399"/>
    <w:rsid w:val="009362A4"/>
    <w:rsid w:val="00941687"/>
    <w:rsid w:val="009436E8"/>
    <w:rsid w:val="00946303"/>
    <w:rsid w:val="00955FBE"/>
    <w:rsid w:val="00967A9B"/>
    <w:rsid w:val="00976E7E"/>
    <w:rsid w:val="00984E8C"/>
    <w:rsid w:val="00985206"/>
    <w:rsid w:val="009922EC"/>
    <w:rsid w:val="009958FD"/>
    <w:rsid w:val="00997724"/>
    <w:rsid w:val="009A51A3"/>
    <w:rsid w:val="009A773A"/>
    <w:rsid w:val="009C7B9D"/>
    <w:rsid w:val="00A14243"/>
    <w:rsid w:val="00A2162B"/>
    <w:rsid w:val="00A35E56"/>
    <w:rsid w:val="00A5699E"/>
    <w:rsid w:val="00A57B3A"/>
    <w:rsid w:val="00A70370"/>
    <w:rsid w:val="00A757EB"/>
    <w:rsid w:val="00A80036"/>
    <w:rsid w:val="00AA708E"/>
    <w:rsid w:val="00AB6F02"/>
    <w:rsid w:val="00AC48D4"/>
    <w:rsid w:val="00AC513E"/>
    <w:rsid w:val="00AC568C"/>
    <w:rsid w:val="00AC5DDA"/>
    <w:rsid w:val="00AD2FC4"/>
    <w:rsid w:val="00AD3C00"/>
    <w:rsid w:val="00AD633D"/>
    <w:rsid w:val="00AE3F62"/>
    <w:rsid w:val="00AF0FF6"/>
    <w:rsid w:val="00AF7286"/>
    <w:rsid w:val="00B03177"/>
    <w:rsid w:val="00B05BC4"/>
    <w:rsid w:val="00B133BA"/>
    <w:rsid w:val="00B15D0F"/>
    <w:rsid w:val="00B22C7D"/>
    <w:rsid w:val="00B23471"/>
    <w:rsid w:val="00B26D93"/>
    <w:rsid w:val="00B525E2"/>
    <w:rsid w:val="00B53B11"/>
    <w:rsid w:val="00B60FB2"/>
    <w:rsid w:val="00B622F0"/>
    <w:rsid w:val="00B64650"/>
    <w:rsid w:val="00B717BC"/>
    <w:rsid w:val="00B71F18"/>
    <w:rsid w:val="00B83EB8"/>
    <w:rsid w:val="00B86BD0"/>
    <w:rsid w:val="00B93460"/>
    <w:rsid w:val="00B94035"/>
    <w:rsid w:val="00BA710C"/>
    <w:rsid w:val="00BB79E3"/>
    <w:rsid w:val="00BC0B47"/>
    <w:rsid w:val="00BC591E"/>
    <w:rsid w:val="00BC6E1B"/>
    <w:rsid w:val="00BC7846"/>
    <w:rsid w:val="00BD12C9"/>
    <w:rsid w:val="00BD3D8F"/>
    <w:rsid w:val="00BD4C1D"/>
    <w:rsid w:val="00BD5B48"/>
    <w:rsid w:val="00BD7B18"/>
    <w:rsid w:val="00BE32CA"/>
    <w:rsid w:val="00BE4F9B"/>
    <w:rsid w:val="00BF5E15"/>
    <w:rsid w:val="00C00EFE"/>
    <w:rsid w:val="00C05DEE"/>
    <w:rsid w:val="00C063A8"/>
    <w:rsid w:val="00C12CDC"/>
    <w:rsid w:val="00C13811"/>
    <w:rsid w:val="00C17549"/>
    <w:rsid w:val="00C24FA2"/>
    <w:rsid w:val="00C32DBA"/>
    <w:rsid w:val="00C360D7"/>
    <w:rsid w:val="00C36965"/>
    <w:rsid w:val="00C45B0B"/>
    <w:rsid w:val="00C46770"/>
    <w:rsid w:val="00C56E6C"/>
    <w:rsid w:val="00C62E61"/>
    <w:rsid w:val="00C63627"/>
    <w:rsid w:val="00C7654E"/>
    <w:rsid w:val="00C813F6"/>
    <w:rsid w:val="00C84DFE"/>
    <w:rsid w:val="00C8596B"/>
    <w:rsid w:val="00C86FBA"/>
    <w:rsid w:val="00C918FC"/>
    <w:rsid w:val="00C93E7B"/>
    <w:rsid w:val="00CA6E23"/>
    <w:rsid w:val="00CC75CE"/>
    <w:rsid w:val="00CC7FD4"/>
    <w:rsid w:val="00CD28AA"/>
    <w:rsid w:val="00CE35EE"/>
    <w:rsid w:val="00CF31E7"/>
    <w:rsid w:val="00CF709B"/>
    <w:rsid w:val="00D0549C"/>
    <w:rsid w:val="00D318ED"/>
    <w:rsid w:val="00D32DF4"/>
    <w:rsid w:val="00D40470"/>
    <w:rsid w:val="00D4123A"/>
    <w:rsid w:val="00D428CD"/>
    <w:rsid w:val="00D44C7E"/>
    <w:rsid w:val="00D535E6"/>
    <w:rsid w:val="00D66185"/>
    <w:rsid w:val="00D7782B"/>
    <w:rsid w:val="00D838A9"/>
    <w:rsid w:val="00DA4747"/>
    <w:rsid w:val="00DB0ECC"/>
    <w:rsid w:val="00DB707A"/>
    <w:rsid w:val="00E00328"/>
    <w:rsid w:val="00E0756F"/>
    <w:rsid w:val="00E16C72"/>
    <w:rsid w:val="00E221C9"/>
    <w:rsid w:val="00E221DC"/>
    <w:rsid w:val="00E242BF"/>
    <w:rsid w:val="00E263BA"/>
    <w:rsid w:val="00E30F46"/>
    <w:rsid w:val="00E31957"/>
    <w:rsid w:val="00E354C8"/>
    <w:rsid w:val="00E503B7"/>
    <w:rsid w:val="00E546A4"/>
    <w:rsid w:val="00E54BA7"/>
    <w:rsid w:val="00E55D4E"/>
    <w:rsid w:val="00E615E0"/>
    <w:rsid w:val="00E67C76"/>
    <w:rsid w:val="00E76EB7"/>
    <w:rsid w:val="00E81FC7"/>
    <w:rsid w:val="00E8341E"/>
    <w:rsid w:val="00EA2237"/>
    <w:rsid w:val="00EA2582"/>
    <w:rsid w:val="00EB268B"/>
    <w:rsid w:val="00EB6AAE"/>
    <w:rsid w:val="00EC0B16"/>
    <w:rsid w:val="00EC5755"/>
    <w:rsid w:val="00ED0495"/>
    <w:rsid w:val="00ED3DC5"/>
    <w:rsid w:val="00ED4EB8"/>
    <w:rsid w:val="00EE25C8"/>
    <w:rsid w:val="00EE76FB"/>
    <w:rsid w:val="00EF615D"/>
    <w:rsid w:val="00F004E2"/>
    <w:rsid w:val="00F007BA"/>
    <w:rsid w:val="00F05EBB"/>
    <w:rsid w:val="00F125E5"/>
    <w:rsid w:val="00F5369D"/>
    <w:rsid w:val="00F56752"/>
    <w:rsid w:val="00F56D73"/>
    <w:rsid w:val="00F623C3"/>
    <w:rsid w:val="00F65A89"/>
    <w:rsid w:val="00F6694C"/>
    <w:rsid w:val="00F7035D"/>
    <w:rsid w:val="00F77D26"/>
    <w:rsid w:val="00F81639"/>
    <w:rsid w:val="00F91BE1"/>
    <w:rsid w:val="00F944B9"/>
    <w:rsid w:val="00FA5B27"/>
    <w:rsid w:val="00FA7FA0"/>
    <w:rsid w:val="00FB5202"/>
    <w:rsid w:val="00FB5C20"/>
    <w:rsid w:val="00FC1410"/>
    <w:rsid w:val="00FC1B6C"/>
    <w:rsid w:val="00FD3494"/>
    <w:rsid w:val="00FE044E"/>
    <w:rsid w:val="00FE0B25"/>
    <w:rsid w:val="00FE6C81"/>
    <w:rsid w:val="00FE7CB5"/>
    <w:rsid w:val="00FF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Straight Arrow Connector 1"/>
      </o:rules>
    </o:shapelayout>
  </w:shapeDefaults>
  <w:decimalSymbol w:val=","/>
  <w:listSeparator w:val=";"/>
  <w14:docId w14:val="3BCEF8F6"/>
  <w15:docId w15:val="{E466F754-7CBA-40DF-AD9D-9F94F2DC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aliases w:val="Heading 1."/>
    <w:basedOn w:val="Normal"/>
    <w:link w:val="Heading1Char"/>
    <w:uiPriority w:val="99"/>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link w:val="Heading2Char"/>
    <w:uiPriority w:val="99"/>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543DBF"/>
    <w:pPr>
      <w:spacing w:before="6"/>
      <w:outlineLvl w:val="3"/>
    </w:pPr>
    <w:rPr>
      <w:rFonts w:ascii="Times New Roman" w:eastAsia="Times New Roman" w:hAnsi="Times New Roman" w:cs="Times New Roman"/>
      <w:b/>
      <w:bCs/>
      <w:i/>
      <w:sz w:val="24"/>
      <w:szCs w:val="24"/>
    </w:rPr>
  </w:style>
  <w:style w:type="paragraph" w:styleId="Heading5">
    <w:name w:val="heading 5"/>
    <w:basedOn w:val="Normal"/>
    <w:next w:val="Normal"/>
    <w:link w:val="Heading5Char"/>
    <w:uiPriority w:val="9"/>
    <w:semiHidden/>
    <w:unhideWhenUsed/>
    <w:qFormat/>
    <w:rsid w:val="00543DBF"/>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qFormat/>
    <w:rsid w:val="005642CC"/>
    <w:pPr>
      <w:ind w:left="116"/>
    </w:pPr>
    <w:rPr>
      <w:rFonts w:ascii="Times New Roman" w:eastAsia="Times New Roman" w:hAnsi="Times New Roman"/>
      <w:sz w:val="24"/>
      <w:szCs w:val="24"/>
    </w:rPr>
  </w:style>
  <w:style w:type="paragraph" w:styleId="ListParagraph">
    <w:name w:val="List Paragraph"/>
    <w:basedOn w:val="Normal"/>
    <w:uiPriority w:val="34"/>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iPriority w:val="99"/>
    <w:unhideWhenUsed/>
    <w:rsid w:val="000D7F92"/>
    <w:pPr>
      <w:tabs>
        <w:tab w:val="center" w:pos="4703"/>
        <w:tab w:val="right" w:pos="9406"/>
      </w:tabs>
    </w:pPr>
  </w:style>
  <w:style w:type="character" w:customStyle="1" w:styleId="HeaderChar">
    <w:name w:val="Header Char"/>
    <w:basedOn w:val="DefaultParagraphFont"/>
    <w:link w:val="Header"/>
    <w:uiPriority w:val="99"/>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uiPriority w:val="22"/>
    <w:qFormat/>
    <w:rsid w:val="007A7D32"/>
    <w:rPr>
      <w:b/>
      <w:bCs/>
    </w:rPr>
  </w:style>
  <w:style w:type="paragraph" w:styleId="NoSpacing">
    <w:name w:val="No Spacing"/>
    <w:uiPriority w:val="1"/>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0A67C3"/>
    <w:rPr>
      <w:rFonts w:ascii="Calibri" w:eastAsia="PMingLiU" w:hAnsi="Calibri" w:cs="Calibri"/>
      <w:sz w:val="20"/>
      <w:szCs w:val="20"/>
      <w:lang w:eastAsia="zh-TW"/>
    </w:rPr>
  </w:style>
  <w:style w:type="character" w:styleId="FootnoteReference">
    <w:name w:val="footnote reference"/>
    <w:uiPriority w:val="99"/>
    <w:semiHidden/>
    <w:rsid w:val="000A67C3"/>
    <w:rPr>
      <w:vertAlign w:val="superscript"/>
    </w:rPr>
  </w:style>
  <w:style w:type="paragraph" w:styleId="Subtitle">
    <w:name w:val="Subtitle"/>
    <w:basedOn w:val="Normal"/>
    <w:next w:val="Normal"/>
    <w:link w:val="SubtitleChar"/>
    <w:uiPriority w:val="99"/>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uiPriority w:val="99"/>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9"/>
    <w:rsid w:val="001B12A2"/>
    <w:rPr>
      <w:rFonts w:asciiTheme="majorHAnsi" w:eastAsiaTheme="majorEastAsia" w:hAnsiTheme="majorHAnsi" w:cstheme="majorBidi"/>
      <w:b/>
      <w:bCs/>
      <w:color w:val="4F81BD" w:themeColor="accent1"/>
    </w:rPr>
  </w:style>
  <w:style w:type="paragraph" w:customStyle="1" w:styleId="Style3">
    <w:name w:val="Style3"/>
    <w:basedOn w:val="Normal"/>
    <w:uiPriority w:val="99"/>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1B12A2"/>
    <w:rPr>
      <w:i/>
      <w:iCs/>
      <w:color w:val="808080"/>
    </w:rPr>
  </w:style>
  <w:style w:type="character" w:customStyle="1" w:styleId="Heading4Char">
    <w:name w:val="Heading 4 Char"/>
    <w:basedOn w:val="DefaultParagraphFont"/>
    <w:link w:val="Heading4"/>
    <w:uiPriority w:val="1"/>
    <w:rsid w:val="00543DBF"/>
    <w:rPr>
      <w:rFonts w:ascii="Times New Roman" w:eastAsia="Times New Roman" w:hAnsi="Times New Roman" w:cs="Times New Roman"/>
      <w:b/>
      <w:bCs/>
      <w:i/>
      <w:sz w:val="24"/>
      <w:szCs w:val="24"/>
    </w:rPr>
  </w:style>
  <w:style w:type="character" w:customStyle="1" w:styleId="Heading5Char">
    <w:name w:val="Heading 5 Char"/>
    <w:basedOn w:val="DefaultParagraphFont"/>
    <w:link w:val="Heading5"/>
    <w:uiPriority w:val="9"/>
    <w:semiHidden/>
    <w:rsid w:val="00543DBF"/>
    <w:rPr>
      <w:rFonts w:ascii="Cambria" w:eastAsia="Times New Roman" w:hAnsi="Cambria" w:cs="Times New Roman"/>
      <w:color w:val="243F60"/>
    </w:rPr>
  </w:style>
  <w:style w:type="character" w:customStyle="1" w:styleId="Heading1Char">
    <w:name w:val="Heading 1 Char"/>
    <w:aliases w:val="Heading 1. Char"/>
    <w:basedOn w:val="DefaultParagraphFont"/>
    <w:link w:val="Heading1"/>
    <w:uiPriority w:val="99"/>
    <w:rsid w:val="00543DBF"/>
    <w:rPr>
      <w:rFonts w:ascii="Times New Roman" w:eastAsia="Times New Roman" w:hAnsi="Times New Roman"/>
      <w:b/>
      <w:bCs/>
      <w:sz w:val="26"/>
      <w:szCs w:val="26"/>
    </w:rPr>
  </w:style>
  <w:style w:type="character" w:customStyle="1" w:styleId="Heading2Char">
    <w:name w:val="Heading 2 Char"/>
    <w:basedOn w:val="DefaultParagraphFont"/>
    <w:link w:val="Heading2"/>
    <w:uiPriority w:val="99"/>
    <w:rsid w:val="00543DBF"/>
    <w:rPr>
      <w:rFonts w:ascii="Times New Roman" w:eastAsia="Times New Roman" w:hAnsi="Times New Roman"/>
      <w:b/>
      <w:bCs/>
      <w:sz w:val="24"/>
      <w:szCs w:val="24"/>
    </w:rPr>
  </w:style>
  <w:style w:type="numbering" w:customStyle="1" w:styleId="NoList1">
    <w:name w:val="No List1"/>
    <w:next w:val="NoList"/>
    <w:uiPriority w:val="99"/>
    <w:semiHidden/>
    <w:unhideWhenUsed/>
    <w:rsid w:val="00543DBF"/>
  </w:style>
  <w:style w:type="character" w:customStyle="1" w:styleId="BodyTextChar">
    <w:name w:val="Body Text Char"/>
    <w:aliases w:val="Char10 Char"/>
    <w:basedOn w:val="DefaultParagraphFont"/>
    <w:link w:val="BodyText"/>
    <w:rsid w:val="00543DBF"/>
    <w:rPr>
      <w:rFonts w:ascii="Times New Roman" w:eastAsia="Times New Roman" w:hAnsi="Times New Roman"/>
      <w:sz w:val="24"/>
      <w:szCs w:val="24"/>
    </w:rPr>
  </w:style>
  <w:style w:type="paragraph" w:styleId="BodyText2">
    <w:name w:val="Body Text 2"/>
    <w:basedOn w:val="Normal"/>
    <w:link w:val="BodyText2Char"/>
    <w:unhideWhenUsed/>
    <w:rsid w:val="00543DBF"/>
    <w:pPr>
      <w:widowControl/>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543DBF"/>
    <w:rPr>
      <w:rFonts w:ascii="Calibri" w:eastAsia="Calibri" w:hAnsi="Calibri" w:cs="Calibri"/>
    </w:rPr>
  </w:style>
  <w:style w:type="paragraph" w:styleId="BodyText3">
    <w:name w:val="Body Text 3"/>
    <w:basedOn w:val="Normal"/>
    <w:link w:val="BodyText3Char"/>
    <w:unhideWhenUsed/>
    <w:rsid w:val="00543DBF"/>
    <w:pPr>
      <w:widowControl/>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543DBF"/>
    <w:rPr>
      <w:rFonts w:ascii="Calibri" w:eastAsia="Calibri" w:hAnsi="Calibri" w:cs="Calibri"/>
      <w:sz w:val="16"/>
      <w:szCs w:val="16"/>
    </w:rPr>
  </w:style>
  <w:style w:type="paragraph" w:styleId="PlainText">
    <w:name w:val="Plain Text"/>
    <w:basedOn w:val="Normal"/>
    <w:link w:val="PlainTextChar"/>
    <w:uiPriority w:val="99"/>
    <w:unhideWhenUsed/>
    <w:rsid w:val="00543DBF"/>
    <w:pPr>
      <w:widowControl/>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43DBF"/>
    <w:rPr>
      <w:rFonts w:ascii="Courier New" w:eastAsia="PMingLiU" w:hAnsi="Courier New" w:cs="Courier New"/>
      <w:sz w:val="20"/>
      <w:szCs w:val="20"/>
      <w:lang w:val="fr-FR"/>
    </w:rPr>
  </w:style>
  <w:style w:type="numbering" w:customStyle="1" w:styleId="NoList2">
    <w:name w:val="No List2"/>
    <w:next w:val="NoList"/>
    <w:uiPriority w:val="99"/>
    <w:semiHidden/>
    <w:unhideWhenUsed/>
    <w:rsid w:val="001E30F2"/>
  </w:style>
  <w:style w:type="paragraph" w:customStyle="1" w:styleId="t-98-2">
    <w:name w:val="t-98-2"/>
    <w:basedOn w:val="Normal"/>
    <w:uiPriority w:val="99"/>
    <w:rsid w:val="001E30F2"/>
    <w:pPr>
      <w:widowControl/>
      <w:spacing w:before="100" w:beforeAutospacing="1" w:after="100" w:afterAutospacing="1"/>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1E30F2"/>
    <w:rPr>
      <w:rFonts w:ascii="Tahoma" w:eastAsia="PMingLiU" w:hAnsi="Tahoma" w:cs="Tahoma"/>
      <w:sz w:val="16"/>
      <w:szCs w:val="16"/>
      <w:lang w:eastAsia="zh-TW"/>
    </w:rPr>
  </w:style>
  <w:style w:type="paragraph" w:customStyle="1" w:styleId="8podpodnas">
    <w:name w:val="8podpodnas"/>
    <w:basedOn w:val="Normal"/>
    <w:uiPriority w:val="99"/>
    <w:rsid w:val="001E30F2"/>
    <w:pPr>
      <w:widowControl/>
      <w:shd w:val="clear" w:color="auto" w:fill="FFFFFF"/>
      <w:spacing w:before="240" w:after="240"/>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1E30F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1E30F2"/>
    <w:pPr>
      <w:widowControl/>
      <w:spacing w:after="200"/>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1E30F2"/>
    <w:rPr>
      <w:rFonts w:ascii="Calibri" w:eastAsia="PMingLiU" w:hAnsi="Calibri" w:cs="Calibri"/>
      <w:sz w:val="20"/>
      <w:szCs w:val="20"/>
      <w:lang w:eastAsia="zh-TW"/>
    </w:rPr>
  </w:style>
  <w:style w:type="character" w:customStyle="1" w:styleId="CommentSubjectChar">
    <w:name w:val="Comment Subject Char"/>
    <w:uiPriority w:val="99"/>
    <w:semiHidden/>
    <w:locked/>
    <w:rsid w:val="001E30F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1E30F2"/>
    <w:rPr>
      <w:b/>
      <w:bCs/>
    </w:rPr>
  </w:style>
  <w:style w:type="character" w:customStyle="1" w:styleId="CommentSubjectChar1">
    <w:name w:val="Comment Subject Char1"/>
    <w:basedOn w:val="CommentTextChar1"/>
    <w:link w:val="CommentSubject"/>
    <w:uiPriority w:val="99"/>
    <w:semiHidden/>
    <w:rsid w:val="001E30F2"/>
    <w:rPr>
      <w:rFonts w:ascii="Calibri" w:eastAsia="PMingLiU" w:hAnsi="Calibri" w:cs="Calibri"/>
      <w:b/>
      <w:bCs/>
      <w:sz w:val="20"/>
      <w:szCs w:val="20"/>
      <w:lang w:eastAsia="zh-TW"/>
    </w:rPr>
  </w:style>
  <w:style w:type="paragraph" w:customStyle="1" w:styleId="4clan">
    <w:name w:val="4clan"/>
    <w:basedOn w:val="Normal"/>
    <w:uiPriority w:val="99"/>
    <w:rsid w:val="001E30F2"/>
    <w:pPr>
      <w:widowControl/>
      <w:spacing w:before="40" w:after="40"/>
      <w:jc w:val="center"/>
    </w:pPr>
    <w:rPr>
      <w:rFonts w:ascii="Arial" w:eastAsia="Times New Roman" w:hAnsi="Arial" w:cs="Arial"/>
      <w:b/>
      <w:bCs/>
      <w:sz w:val="20"/>
      <w:szCs w:val="20"/>
    </w:rPr>
  </w:style>
  <w:style w:type="character" w:customStyle="1" w:styleId="EndnoteTextChar">
    <w:name w:val="Endnote Text Char"/>
    <w:uiPriority w:val="99"/>
    <w:semiHidden/>
    <w:locked/>
    <w:rsid w:val="001E30F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1E30F2"/>
    <w:pPr>
      <w:widowControl/>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1E30F2"/>
    <w:rPr>
      <w:rFonts w:ascii="Calibri" w:eastAsia="PMingLiU" w:hAnsi="Calibri" w:cs="Calibri"/>
      <w:sz w:val="20"/>
      <w:szCs w:val="20"/>
      <w:lang w:eastAsia="zh-TW"/>
    </w:rPr>
  </w:style>
  <w:style w:type="paragraph" w:styleId="Title">
    <w:name w:val="Title"/>
    <w:basedOn w:val="Normal"/>
    <w:next w:val="Normal"/>
    <w:link w:val="TitleChar"/>
    <w:uiPriority w:val="99"/>
    <w:qFormat/>
    <w:rsid w:val="001E30F2"/>
    <w:pPr>
      <w:widowControl/>
      <w:pBdr>
        <w:bottom w:val="single" w:sz="8" w:space="4" w:color="4F81BD"/>
      </w:pBdr>
      <w:spacing w:after="300"/>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E30F2"/>
    <w:rPr>
      <w:rFonts w:ascii="Cambria" w:eastAsia="Times New Roman" w:hAnsi="Cambria" w:cs="Cambria"/>
      <w:color w:val="17365D"/>
      <w:spacing w:val="5"/>
      <w:kern w:val="28"/>
      <w:sz w:val="32"/>
      <w:szCs w:val="32"/>
      <w:lang w:eastAsia="zh-TW"/>
    </w:rPr>
  </w:style>
  <w:style w:type="table" w:customStyle="1" w:styleId="TableGrid1">
    <w:name w:val="Table Grid1"/>
    <w:basedOn w:val="TableNormal"/>
    <w:next w:val="TableGrid"/>
    <w:uiPriority w:val="99"/>
    <w:rsid w:val="001E30F2"/>
    <w:pPr>
      <w:widowControl/>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1E30F2"/>
    <w:pPr>
      <w:keepNext/>
      <w:keepLines/>
      <w:widowControl/>
      <w:spacing w:before="480" w:line="276" w:lineRule="auto"/>
      <w:ind w:left="0" w:firstLine="0"/>
      <w:outlineLvl w:val="9"/>
    </w:pPr>
    <w:rPr>
      <w:rFonts w:ascii="Cambria" w:hAnsi="Cambria" w:cs="Cambria"/>
      <w:color w:val="365F91"/>
      <w:sz w:val="28"/>
      <w:szCs w:val="28"/>
    </w:rPr>
  </w:style>
  <w:style w:type="paragraph" w:styleId="TOC1">
    <w:name w:val="toc 1"/>
    <w:basedOn w:val="Normal"/>
    <w:next w:val="Normal"/>
    <w:autoRedefine/>
    <w:uiPriority w:val="99"/>
    <w:semiHidden/>
    <w:rsid w:val="001E30F2"/>
    <w:pPr>
      <w:widowControl/>
      <w:spacing w:after="100" w:line="276" w:lineRule="auto"/>
    </w:pPr>
    <w:rPr>
      <w:rFonts w:ascii="Calibri" w:eastAsia="PMingLiU" w:hAnsi="Calibri" w:cs="Calibri"/>
      <w:lang w:eastAsia="zh-TW"/>
    </w:rPr>
  </w:style>
  <w:style w:type="character" w:styleId="SubtleReference">
    <w:name w:val="Subtle Reference"/>
    <w:basedOn w:val="DefaultParagraphFont"/>
    <w:uiPriority w:val="99"/>
    <w:qFormat/>
    <w:rsid w:val="001E30F2"/>
    <w:rPr>
      <w:smallCaps/>
      <w:color w:val="auto"/>
      <w:u w:val="single"/>
    </w:rPr>
  </w:style>
  <w:style w:type="paragraph" w:styleId="TOC2">
    <w:name w:val="toc 2"/>
    <w:basedOn w:val="Normal"/>
    <w:next w:val="Normal"/>
    <w:autoRedefine/>
    <w:uiPriority w:val="99"/>
    <w:semiHidden/>
    <w:rsid w:val="001E30F2"/>
    <w:pPr>
      <w:widowControl/>
      <w:spacing w:after="100" w:line="276" w:lineRule="auto"/>
      <w:ind w:left="220"/>
    </w:pPr>
    <w:rPr>
      <w:rFonts w:ascii="Calibri" w:eastAsia="PMingLiU" w:hAnsi="Calibri" w:cs="Calibri"/>
      <w:lang w:eastAsia="zh-TW"/>
    </w:rPr>
  </w:style>
  <w:style w:type="paragraph" w:styleId="TOC3">
    <w:name w:val="toc 3"/>
    <w:basedOn w:val="Normal"/>
    <w:next w:val="Normal"/>
    <w:autoRedefine/>
    <w:uiPriority w:val="99"/>
    <w:semiHidden/>
    <w:rsid w:val="001E30F2"/>
    <w:pPr>
      <w:widowControl/>
      <w:spacing w:after="100" w:line="276" w:lineRule="auto"/>
      <w:ind w:left="440"/>
    </w:pPr>
    <w:rPr>
      <w:rFonts w:ascii="Calibri" w:eastAsia="PMingLiU" w:hAnsi="Calibri" w:cs="Calibri"/>
      <w:lang w:eastAsia="zh-TW"/>
    </w:rPr>
  </w:style>
  <w:style w:type="character" w:styleId="CommentReference">
    <w:name w:val="annotation reference"/>
    <w:basedOn w:val="DefaultParagraphFont"/>
    <w:uiPriority w:val="99"/>
    <w:semiHidden/>
    <w:rsid w:val="001E30F2"/>
    <w:rPr>
      <w:sz w:val="16"/>
      <w:szCs w:val="16"/>
    </w:rPr>
  </w:style>
  <w:style w:type="character" w:styleId="EndnoteReference">
    <w:name w:val="endnote reference"/>
    <w:basedOn w:val="DefaultParagraphFont"/>
    <w:uiPriority w:val="99"/>
    <w:semiHidden/>
    <w:rsid w:val="001E30F2"/>
    <w:rPr>
      <w:vertAlign w:val="superscript"/>
    </w:rPr>
  </w:style>
  <w:style w:type="character" w:customStyle="1" w:styleId="apple-converted-space">
    <w:name w:val="apple-converted-space"/>
    <w:basedOn w:val="DefaultParagraphFont"/>
    <w:uiPriority w:val="99"/>
    <w:rsid w:val="001E30F2"/>
  </w:style>
  <w:style w:type="paragraph" w:styleId="TOC4">
    <w:name w:val="toc 4"/>
    <w:basedOn w:val="Normal"/>
    <w:next w:val="Normal"/>
    <w:autoRedefine/>
    <w:uiPriority w:val="99"/>
    <w:semiHidden/>
    <w:rsid w:val="001E30F2"/>
    <w:pPr>
      <w:widowControl/>
      <w:spacing w:after="100" w:line="276" w:lineRule="auto"/>
      <w:ind w:left="660"/>
    </w:pPr>
    <w:rPr>
      <w:rFonts w:ascii="Calibri" w:eastAsia="Times New Roman" w:hAnsi="Calibri" w:cs="Calibri"/>
    </w:rPr>
  </w:style>
  <w:style w:type="paragraph" w:styleId="TOC5">
    <w:name w:val="toc 5"/>
    <w:basedOn w:val="Normal"/>
    <w:next w:val="Normal"/>
    <w:autoRedefine/>
    <w:uiPriority w:val="99"/>
    <w:semiHidden/>
    <w:rsid w:val="001E30F2"/>
    <w:pPr>
      <w:widowControl/>
      <w:spacing w:after="100" w:line="276" w:lineRule="auto"/>
      <w:ind w:left="880"/>
    </w:pPr>
    <w:rPr>
      <w:rFonts w:ascii="Calibri" w:eastAsia="Times New Roman" w:hAnsi="Calibri" w:cs="Calibri"/>
    </w:rPr>
  </w:style>
  <w:style w:type="paragraph" w:styleId="TOC6">
    <w:name w:val="toc 6"/>
    <w:basedOn w:val="Normal"/>
    <w:next w:val="Normal"/>
    <w:autoRedefine/>
    <w:uiPriority w:val="99"/>
    <w:semiHidden/>
    <w:rsid w:val="001E30F2"/>
    <w:pPr>
      <w:widowControl/>
      <w:spacing w:after="100" w:line="276" w:lineRule="auto"/>
      <w:ind w:left="1100"/>
    </w:pPr>
    <w:rPr>
      <w:rFonts w:ascii="Calibri" w:eastAsia="Times New Roman" w:hAnsi="Calibri" w:cs="Calibri"/>
    </w:rPr>
  </w:style>
  <w:style w:type="paragraph" w:styleId="TOC7">
    <w:name w:val="toc 7"/>
    <w:basedOn w:val="Normal"/>
    <w:next w:val="Normal"/>
    <w:autoRedefine/>
    <w:uiPriority w:val="99"/>
    <w:semiHidden/>
    <w:rsid w:val="001E30F2"/>
    <w:pPr>
      <w:widowControl/>
      <w:spacing w:after="100" w:line="276" w:lineRule="auto"/>
      <w:ind w:left="1320"/>
    </w:pPr>
    <w:rPr>
      <w:rFonts w:ascii="Calibri" w:eastAsia="Times New Roman" w:hAnsi="Calibri" w:cs="Calibri"/>
    </w:rPr>
  </w:style>
  <w:style w:type="paragraph" w:styleId="TOC8">
    <w:name w:val="toc 8"/>
    <w:basedOn w:val="Normal"/>
    <w:next w:val="Normal"/>
    <w:autoRedefine/>
    <w:uiPriority w:val="99"/>
    <w:semiHidden/>
    <w:rsid w:val="001E30F2"/>
    <w:pPr>
      <w:widowControl/>
      <w:spacing w:after="100" w:line="276" w:lineRule="auto"/>
      <w:ind w:left="1540"/>
    </w:pPr>
    <w:rPr>
      <w:rFonts w:ascii="Calibri" w:eastAsia="Times New Roman" w:hAnsi="Calibri" w:cs="Calibri"/>
    </w:rPr>
  </w:style>
  <w:style w:type="paragraph" w:styleId="TOC9">
    <w:name w:val="toc 9"/>
    <w:basedOn w:val="Normal"/>
    <w:next w:val="Normal"/>
    <w:autoRedefine/>
    <w:uiPriority w:val="99"/>
    <w:semiHidden/>
    <w:rsid w:val="001E30F2"/>
    <w:pPr>
      <w:widowControl/>
      <w:spacing w:after="100" w:line="276" w:lineRule="auto"/>
      <w:ind w:left="1760"/>
    </w:pPr>
    <w:rPr>
      <w:rFonts w:ascii="Calibri" w:eastAsia="Times New Roman" w:hAnsi="Calibri" w:cs="Calibri"/>
    </w:rPr>
  </w:style>
  <w:style w:type="paragraph" w:styleId="NormalWeb">
    <w:name w:val="Normal (Web)"/>
    <w:basedOn w:val="Normal"/>
    <w:rsid w:val="001E30F2"/>
    <w:pPr>
      <w:widowControl/>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rsid w:val="00577E85"/>
    <w:pPr>
      <w:suppressAutoHyphens/>
      <w:autoSpaceDN w:val="0"/>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6271">
      <w:bodyDiv w:val="1"/>
      <w:marLeft w:val="0"/>
      <w:marRight w:val="0"/>
      <w:marTop w:val="0"/>
      <w:marBottom w:val="0"/>
      <w:divBdr>
        <w:top w:val="none" w:sz="0" w:space="0" w:color="auto"/>
        <w:left w:val="none" w:sz="0" w:space="0" w:color="auto"/>
        <w:bottom w:val="none" w:sz="0" w:space="0" w:color="auto"/>
        <w:right w:val="none" w:sz="0" w:space="0" w:color="auto"/>
      </w:divBdr>
    </w:div>
    <w:div w:id="416437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772C-FFA6-41AA-B9EB-4399D414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22</Pages>
  <Words>3904</Words>
  <Characters>22254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257</cp:revision>
  <cp:lastPrinted>2019-08-01T12:22:00Z</cp:lastPrinted>
  <dcterms:created xsi:type="dcterms:W3CDTF">2017-08-03T13:33:00Z</dcterms:created>
  <dcterms:modified xsi:type="dcterms:W3CDTF">2019-12-24T12:03:00Z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